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933" w14:textId="0A73C944" w:rsidR="00F17D44" w:rsidRPr="004752F6" w:rsidRDefault="00945D28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7C481D9E">
                <wp:simplePos x="0" y="0"/>
                <wp:positionH relativeFrom="column">
                  <wp:posOffset>17334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68438DA">
                <wp:simplePos x="0" y="0"/>
                <wp:positionH relativeFrom="margin">
                  <wp:posOffset>-272225</wp:posOffset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1D7E498F" w:rsidR="00F17D44" w:rsidRPr="00FC593F" w:rsidRDefault="00856498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</w:t>
                            </w:r>
                            <w:r w:rsidR="00DA38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5EDB0A2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8564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-21.45pt;margin-top:59.15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MgnSuT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1D7E498F" w:rsidR="00F17D44" w:rsidRPr="00FC593F" w:rsidRDefault="00856498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</w:t>
                      </w:r>
                      <w:r w:rsidR="00DA38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5EDB0A2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8564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27A3CC90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1264E6F7" w:rsidR="00F22D0A" w:rsidRDefault="00945D28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D5B16" wp14:editId="615243C0">
                                  <wp:extent cx="184785" cy="240665"/>
                                  <wp:effectExtent l="0" t="0" r="5715" b="6985"/>
                                  <wp:docPr id="900339428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0339428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1264E6F7" w:rsidR="00F22D0A" w:rsidRDefault="00945D28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43FD5B16" wp14:editId="615243C0">
                            <wp:extent cx="184785" cy="240665"/>
                            <wp:effectExtent l="0" t="0" r="5715" b="6985"/>
                            <wp:docPr id="900339428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0339428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2A33A28F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EB1A71">
        <w:rPr>
          <w:rFonts w:ascii="Times New Roman" w:eastAsia="Times New Roman" w:hAnsi="Times New Roman" w:cs="Times New Roman"/>
          <w:sz w:val="20"/>
          <w:szCs w:val="20"/>
          <w:lang w:eastAsia="hr-HR"/>
        </w:rPr>
        <w:t>400-02/24-01/02</w:t>
      </w:r>
    </w:p>
    <w:p w14:paraId="7C5F0228" w14:textId="06C617AC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EB1A71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2178-26-02-25-07</w:t>
      </w:r>
    </w:p>
    <w:p w14:paraId="63E2ACD1" w14:textId="3FD2419B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</w:t>
      </w:r>
      <w:r w:rsidR="00856498">
        <w:rPr>
          <w:rFonts w:ascii="Times New Roman" w:eastAsia="Times New Roman" w:hAnsi="Times New Roman" w:cs="Times New Roman"/>
          <w:sz w:val="20"/>
          <w:szCs w:val="20"/>
          <w:lang w:eastAsia="hr-HR"/>
        </w:rPr>
        <w:t>ikirevci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DA389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13. kolovoza </w:t>
      </w:r>
      <w:r w:rsidR="00EB1A71">
        <w:rPr>
          <w:rFonts w:ascii="Times New Roman" w:eastAsia="Times New Roman" w:hAnsi="Times New Roman" w:cs="Times New Roman"/>
          <w:sz w:val="20"/>
          <w:szCs w:val="20"/>
          <w:lang w:eastAsia="hr-HR"/>
        </w:rPr>
        <w:t>2025.</w:t>
      </w:r>
      <w:r w:rsidR="00DA389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29664F5C" w14:textId="612B133C" w:rsidR="00976FAB" w:rsidRPr="00EB1A71" w:rsidRDefault="00BF2BAD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224E5E">
        <w:rPr>
          <w:rFonts w:ascii="Times New Roman" w:hAnsi="Times New Roman" w:cs="Times New Roman"/>
          <w:sz w:val="20"/>
          <w:szCs w:val="20"/>
        </w:rPr>
        <w:t>25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</w:t>
      </w:r>
      <w:r w:rsidR="00EB1A71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 w:rsidR="00DA3894">
        <w:rPr>
          <w:rFonts w:ascii="Times New Roman" w:hAnsi="Times New Roman" w:cs="Times New Roman"/>
          <w:sz w:val="20"/>
          <w:szCs w:val="20"/>
        </w:rPr>
        <w:t xml:space="preserve"> </w:t>
      </w:r>
      <w:r w:rsidR="00EB1A71">
        <w:rPr>
          <w:rFonts w:ascii="Times New Roman" w:hAnsi="Times New Roman" w:cs="Times New Roman"/>
          <w:sz w:val="20"/>
          <w:szCs w:val="20"/>
        </w:rPr>
        <w:t>i 8.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</w:t>
      </w:r>
      <w:r w:rsidR="00EB1A7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98/19</w:t>
      </w:r>
      <w:r w:rsidR="00EB1A71">
        <w:rPr>
          <w:rFonts w:ascii="Times New Roman" w:hAnsi="Times New Roman" w:cs="Times New Roman"/>
          <w:sz w:val="20"/>
          <w:szCs w:val="20"/>
        </w:rPr>
        <w:t xml:space="preserve"> i 57/22) </w:t>
      </w:r>
      <w:r w:rsidR="00EB1A71" w:rsidRPr="00EB1A71">
        <w:rPr>
          <w:rFonts w:ascii="Times New Roman" w:hAnsi="Times New Roman" w:cs="Times New Roman"/>
          <w:sz w:val="20"/>
          <w:szCs w:val="20"/>
        </w:rPr>
        <w:t>te članka 30. Statuta Općine Sikirevci („Službeni vjesnik Brodsko-posavske županije</w:t>
      </w:r>
      <w:r w:rsidR="00DA3894">
        <w:rPr>
          <w:rFonts w:ascii="Times New Roman" w:hAnsi="Times New Roman" w:cs="Times New Roman"/>
          <w:sz w:val="20"/>
          <w:szCs w:val="20"/>
        </w:rPr>
        <w:t>“</w:t>
      </w:r>
      <w:r w:rsidR="00EB1A71" w:rsidRPr="00EB1A71">
        <w:rPr>
          <w:rFonts w:ascii="Times New Roman" w:hAnsi="Times New Roman" w:cs="Times New Roman"/>
          <w:sz w:val="20"/>
          <w:szCs w:val="20"/>
        </w:rPr>
        <w:t xml:space="preserve"> br. 11/21, </w:t>
      </w:r>
      <w:r w:rsidR="00DA3894">
        <w:rPr>
          <w:rFonts w:ascii="Times New Roman" w:hAnsi="Times New Roman" w:cs="Times New Roman"/>
          <w:sz w:val="20"/>
          <w:szCs w:val="20"/>
        </w:rPr>
        <w:t>„</w:t>
      </w:r>
      <w:r w:rsidR="00EB1A71" w:rsidRPr="00EB1A71">
        <w:rPr>
          <w:rFonts w:ascii="Times New Roman" w:hAnsi="Times New Roman" w:cs="Times New Roman"/>
          <w:sz w:val="20"/>
          <w:szCs w:val="20"/>
        </w:rPr>
        <w:t xml:space="preserve">Službeni glasnik Općine Sikirevci“, broj 1/22, 7/23), Općinsko vijeće Općine Sikirevci na </w:t>
      </w:r>
      <w:r w:rsidR="00DA3894">
        <w:rPr>
          <w:rFonts w:ascii="Times New Roman" w:hAnsi="Times New Roman" w:cs="Times New Roman"/>
          <w:sz w:val="20"/>
          <w:szCs w:val="20"/>
        </w:rPr>
        <w:t xml:space="preserve">3. </w:t>
      </w:r>
      <w:r w:rsidR="00EB1A71" w:rsidRPr="00EB1A71">
        <w:rPr>
          <w:rFonts w:ascii="Times New Roman" w:hAnsi="Times New Roman" w:cs="Times New Roman"/>
          <w:sz w:val="20"/>
          <w:szCs w:val="20"/>
        </w:rPr>
        <w:t xml:space="preserve">sjednici održanoj dana </w:t>
      </w:r>
      <w:r w:rsidR="00DA3894">
        <w:rPr>
          <w:rFonts w:ascii="Times New Roman" w:hAnsi="Times New Roman" w:cs="Times New Roman"/>
          <w:sz w:val="20"/>
          <w:szCs w:val="20"/>
        </w:rPr>
        <w:t xml:space="preserve">13. kolovoza 2025. </w:t>
      </w:r>
      <w:r w:rsidR="00EB1A71" w:rsidRPr="00EB1A71">
        <w:rPr>
          <w:rFonts w:ascii="Times New Roman" w:hAnsi="Times New Roman" w:cs="Times New Roman"/>
          <w:sz w:val="20"/>
          <w:szCs w:val="20"/>
        </w:rPr>
        <w:t>godine donosi</w:t>
      </w:r>
    </w:p>
    <w:p w14:paraId="3FB51E44" w14:textId="1D3EB960" w:rsidR="00976FAB" w:rsidRPr="004752F6" w:rsidRDefault="00CD28D1" w:rsidP="004752F6">
      <w:pPr>
        <w:pStyle w:val="Naslov1"/>
      </w:pPr>
      <w:r>
        <w:t xml:space="preserve">IZMJENE </w:t>
      </w:r>
      <w:r w:rsidR="00976FAB" w:rsidRPr="004752F6">
        <w:t>PROGRAM</w:t>
      </w:r>
      <w:r>
        <w:t>A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A80E90">
        <w:t>2025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701D3258" w14:textId="1FDF8D5C" w:rsidR="00EB1A71" w:rsidRDefault="00EB1A71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2. Programa korištenja sredstava od raspolaganja poljoprivrednim zemljištem u vlasništvu RH na području Općine Sikirevci za 2025. godinu („Službeni glasnik Općine Sikirevci“</w:t>
      </w:r>
      <w:r w:rsidR="00F714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br. 16/24.) u cijelosti se mijenja i glasi:</w:t>
      </w:r>
    </w:p>
    <w:p w14:paraId="37B5B0F1" w14:textId="77777777" w:rsidR="00EB1A71" w:rsidRDefault="00EB1A71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0198F850" w:rsidR="00976FAB" w:rsidRDefault="00EB1A71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="009A40FA">
        <w:rPr>
          <w:rFonts w:ascii="Times New Roman" w:hAnsi="Times New Roman" w:cs="Times New Roman"/>
          <w:sz w:val="20"/>
          <w:szCs w:val="20"/>
        </w:rPr>
        <w:t>Iz planiranih sredstava od raspolaganja poljoprivrednim zemljištem u vlasništvu Republike Hrvatske na području Općine S</w:t>
      </w:r>
      <w:r w:rsidR="00856498">
        <w:rPr>
          <w:rFonts w:ascii="Times New Roman" w:hAnsi="Times New Roman" w:cs="Times New Roman"/>
          <w:sz w:val="20"/>
          <w:szCs w:val="20"/>
        </w:rPr>
        <w:t>ikirevci</w:t>
      </w:r>
      <w:r w:rsidR="009A40FA">
        <w:rPr>
          <w:rFonts w:ascii="Times New Roman" w:hAnsi="Times New Roman" w:cs="Times New Roman"/>
          <w:sz w:val="20"/>
          <w:szCs w:val="20"/>
        </w:rPr>
        <w:t xml:space="preserve"> za </w:t>
      </w:r>
      <w:r w:rsidR="00A80E90">
        <w:rPr>
          <w:rFonts w:ascii="Times New Roman" w:hAnsi="Times New Roman" w:cs="Times New Roman"/>
          <w:sz w:val="20"/>
          <w:szCs w:val="20"/>
        </w:rPr>
        <w:t>2025</w:t>
      </w:r>
      <w:r w:rsidR="009A40FA">
        <w:rPr>
          <w:rFonts w:ascii="Times New Roman" w:hAnsi="Times New Roman" w:cs="Times New Roman"/>
          <w:sz w:val="20"/>
          <w:szCs w:val="20"/>
        </w:rPr>
        <w:t xml:space="preserve"> godinu financirati će se slijedeći programi</w:t>
      </w:r>
      <w:r w:rsidR="00CD28D1">
        <w:rPr>
          <w:rFonts w:ascii="Times New Roman" w:hAnsi="Times New Roman" w:cs="Times New Roman"/>
          <w:sz w:val="20"/>
          <w:szCs w:val="20"/>
        </w:rPr>
        <w:t xml:space="preserve">, a predložene izmjene obuhvaćaju kako je navedeno u tablici: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A80E90" w:rsidRPr="00A80E90" w14:paraId="2E1758D5" w14:textId="77777777" w:rsidTr="00A80E90">
        <w:tc>
          <w:tcPr>
            <w:tcW w:w="4547" w:type="dxa"/>
            <w:shd w:val="clear" w:color="auto" w:fill="505050"/>
          </w:tcPr>
          <w:p w14:paraId="02FAF89D" w14:textId="4DB84227" w:rsidR="00A80E90" w:rsidRPr="00A80E90" w:rsidRDefault="00A80E90" w:rsidP="00A80E9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80E9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1204313" w14:textId="30CEA125" w:rsidR="00A80E90" w:rsidRP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80E9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OPĆINE SIKIREVCI ZA 2025. GODINU</w:t>
            </w:r>
          </w:p>
        </w:tc>
        <w:tc>
          <w:tcPr>
            <w:tcW w:w="1400" w:type="dxa"/>
            <w:shd w:val="clear" w:color="auto" w:fill="505050"/>
          </w:tcPr>
          <w:p w14:paraId="7DBA17E7" w14:textId="0208CD28" w:rsidR="00A80E90" w:rsidRP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80E9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6733EE54" w14:textId="26B31A4D" w:rsidR="00A80E90" w:rsidRP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80E9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I.IZMJENA I DOPUNA PLANA  PRORAČUNA OPĆINE SIKIREVCI ZA 2025. GODINU</w:t>
            </w:r>
          </w:p>
        </w:tc>
        <w:tc>
          <w:tcPr>
            <w:tcW w:w="1000" w:type="dxa"/>
            <w:shd w:val="clear" w:color="auto" w:fill="505050"/>
          </w:tcPr>
          <w:p w14:paraId="4E4AFEA2" w14:textId="4004BA3E" w:rsidR="00A80E90" w:rsidRP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80E9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A80E90" w14:paraId="238202F5" w14:textId="77777777" w:rsidTr="00A80E90">
        <w:tc>
          <w:tcPr>
            <w:tcW w:w="4547" w:type="dxa"/>
          </w:tcPr>
          <w:p w14:paraId="50B79DE6" w14:textId="1069A4D5" w:rsidR="00A80E90" w:rsidRDefault="00A80E90" w:rsidP="00A80E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R131 USLUGE ODRŽAVANJA NERAZVRSTANIH CESTA I POLJSKIH PUTOVA</w:t>
            </w:r>
          </w:p>
        </w:tc>
        <w:tc>
          <w:tcPr>
            <w:tcW w:w="1400" w:type="dxa"/>
          </w:tcPr>
          <w:p w14:paraId="2F315513" w14:textId="3FE53DB8" w:rsid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</w:tc>
        <w:tc>
          <w:tcPr>
            <w:tcW w:w="1400" w:type="dxa"/>
          </w:tcPr>
          <w:p w14:paraId="12998F8C" w14:textId="587D9A7A" w:rsid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824B8F0" w14:textId="659C23F8" w:rsid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</w:tc>
        <w:tc>
          <w:tcPr>
            <w:tcW w:w="1000" w:type="dxa"/>
          </w:tcPr>
          <w:p w14:paraId="23D7A92E" w14:textId="321CBF48" w:rsid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A80E90" w14:paraId="58D468AA" w14:textId="77777777" w:rsidTr="00A80E90">
        <w:tc>
          <w:tcPr>
            <w:tcW w:w="4547" w:type="dxa"/>
          </w:tcPr>
          <w:p w14:paraId="5D62028B" w14:textId="67C01D18" w:rsidR="00A80E90" w:rsidRDefault="00A80E90" w:rsidP="00A80E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R136 USLUGE ODRŽAVANJA ZIMSKE SLUŽBE</w:t>
            </w:r>
          </w:p>
        </w:tc>
        <w:tc>
          <w:tcPr>
            <w:tcW w:w="1400" w:type="dxa"/>
          </w:tcPr>
          <w:p w14:paraId="140871A1" w14:textId="50290BAB" w:rsid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2FBECE1" w14:textId="51B172D1" w:rsid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1400" w:type="dxa"/>
          </w:tcPr>
          <w:p w14:paraId="35BB40D7" w14:textId="1F8E91A5" w:rsid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1000" w:type="dxa"/>
          </w:tcPr>
          <w:p w14:paraId="6BB34E6C" w14:textId="77777777" w:rsid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E90" w:rsidRPr="00A80E90" w14:paraId="01858C62" w14:textId="77777777" w:rsidTr="00A80E90">
        <w:tc>
          <w:tcPr>
            <w:tcW w:w="4547" w:type="dxa"/>
          </w:tcPr>
          <w:p w14:paraId="27CD9FE5" w14:textId="7B673F00" w:rsidR="00A80E90" w:rsidRPr="00A80E90" w:rsidRDefault="00A80E90" w:rsidP="00A80E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67BCBB7" w14:textId="42E8D411" w:rsidR="00A80E90" w:rsidRP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90">
              <w:rPr>
                <w:rFonts w:ascii="Times New Roman" w:hAnsi="Times New Roman" w:cs="Times New Roman"/>
                <w:b/>
                <w:sz w:val="20"/>
                <w:szCs w:val="20"/>
              </w:rPr>
              <w:t>14.000,00</w:t>
            </w:r>
          </w:p>
        </w:tc>
        <w:tc>
          <w:tcPr>
            <w:tcW w:w="1400" w:type="dxa"/>
          </w:tcPr>
          <w:p w14:paraId="2642F5D0" w14:textId="791C794C" w:rsidR="00A80E90" w:rsidRP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90">
              <w:rPr>
                <w:rFonts w:ascii="Times New Roman" w:hAnsi="Times New Roman" w:cs="Times New Roman"/>
                <w:b/>
                <w:sz w:val="20"/>
                <w:szCs w:val="20"/>
              </w:rPr>
              <w:t>6.000,00</w:t>
            </w:r>
          </w:p>
        </w:tc>
        <w:tc>
          <w:tcPr>
            <w:tcW w:w="1400" w:type="dxa"/>
          </w:tcPr>
          <w:p w14:paraId="71DCE73B" w14:textId="546652BE" w:rsidR="00A80E90" w:rsidRP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90">
              <w:rPr>
                <w:rFonts w:ascii="Times New Roman" w:hAnsi="Times New Roman" w:cs="Times New Roman"/>
                <w:b/>
                <w:sz w:val="20"/>
                <w:szCs w:val="20"/>
              </w:rPr>
              <w:t>20.000,00</w:t>
            </w:r>
          </w:p>
        </w:tc>
        <w:tc>
          <w:tcPr>
            <w:tcW w:w="1000" w:type="dxa"/>
          </w:tcPr>
          <w:p w14:paraId="429FA4E4" w14:textId="74811FDB" w:rsidR="00A80E90" w:rsidRPr="00A80E90" w:rsidRDefault="00A80E90" w:rsidP="00A80E9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90">
              <w:rPr>
                <w:rFonts w:ascii="Times New Roman" w:hAnsi="Times New Roman" w:cs="Times New Roman"/>
                <w:b/>
                <w:sz w:val="20"/>
                <w:szCs w:val="20"/>
              </w:rPr>
              <w:t>142,86%</w:t>
            </w:r>
          </w:p>
        </w:tc>
      </w:tr>
    </w:tbl>
    <w:p w14:paraId="2D1D40DF" w14:textId="30F963E5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72F27572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Ov</w:t>
      </w:r>
      <w:r w:rsidR="00CD28D1">
        <w:rPr>
          <w:rFonts w:ascii="Times New Roman" w:hAnsi="Times New Roman"/>
          <w:sz w:val="20"/>
          <w:szCs w:val="20"/>
        </w:rPr>
        <w:t>e izmjene</w:t>
      </w:r>
      <w:r w:rsidRPr="004752F6">
        <w:rPr>
          <w:rFonts w:ascii="Times New Roman" w:hAnsi="Times New Roman"/>
          <w:sz w:val="20"/>
          <w:szCs w:val="20"/>
        </w:rPr>
        <w:t xml:space="preserve"> Program</w:t>
      </w:r>
      <w:r w:rsidR="00CD28D1">
        <w:rPr>
          <w:rFonts w:ascii="Times New Roman" w:hAnsi="Times New Roman"/>
          <w:sz w:val="20"/>
          <w:szCs w:val="20"/>
        </w:rPr>
        <w:t>a</w:t>
      </w:r>
      <w:r w:rsidRPr="004752F6">
        <w:rPr>
          <w:rFonts w:ascii="Times New Roman" w:hAnsi="Times New Roman"/>
          <w:sz w:val="20"/>
          <w:szCs w:val="20"/>
        </w:rPr>
        <w:t xml:space="preserve"> stupa</w:t>
      </w:r>
      <w:r w:rsidR="00CD28D1">
        <w:rPr>
          <w:rFonts w:ascii="Times New Roman" w:hAnsi="Times New Roman"/>
          <w:sz w:val="20"/>
          <w:szCs w:val="20"/>
        </w:rPr>
        <w:t>ju</w:t>
      </w:r>
      <w:r w:rsidRPr="004752F6">
        <w:rPr>
          <w:rFonts w:ascii="Times New Roman" w:hAnsi="Times New Roman"/>
          <w:sz w:val="20"/>
          <w:szCs w:val="20"/>
        </w:rPr>
        <w:t xml:space="preserve">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856498">
        <w:rPr>
          <w:rFonts w:ascii="Times New Roman" w:hAnsi="Times New Roman"/>
          <w:sz w:val="20"/>
          <w:szCs w:val="20"/>
        </w:rPr>
        <w:t>ikirevci“</w:t>
      </w:r>
      <w:r w:rsidR="00CD28D1">
        <w:rPr>
          <w:rFonts w:ascii="Times New Roman" w:hAnsi="Times New Roman"/>
          <w:sz w:val="20"/>
          <w:szCs w:val="20"/>
        </w:rPr>
        <w:t>.</w:t>
      </w:r>
      <w:r w:rsidR="00224E5E">
        <w:rPr>
          <w:rFonts w:ascii="Times New Roman" w:hAnsi="Times New Roman"/>
          <w:sz w:val="20"/>
          <w:szCs w:val="20"/>
        </w:rPr>
        <w:t xml:space="preserve"> </w:t>
      </w:r>
      <w:r w:rsidR="00CD28D1">
        <w:rPr>
          <w:rFonts w:ascii="Times New Roman" w:hAnsi="Times New Roman"/>
          <w:sz w:val="20"/>
          <w:szCs w:val="20"/>
        </w:rPr>
        <w:t>Izmjene unutar Programa</w:t>
      </w:r>
      <w:r w:rsidR="00224E5E">
        <w:rPr>
          <w:rFonts w:ascii="Times New Roman" w:hAnsi="Times New Roman"/>
          <w:sz w:val="20"/>
          <w:szCs w:val="20"/>
        </w:rPr>
        <w:t xml:space="preserve"> biti</w:t>
      </w:r>
      <w:r w:rsidR="00E70BA6">
        <w:rPr>
          <w:rFonts w:ascii="Times New Roman" w:hAnsi="Times New Roman"/>
          <w:sz w:val="20"/>
          <w:szCs w:val="20"/>
        </w:rPr>
        <w:t xml:space="preserve"> će</w:t>
      </w:r>
      <w:r w:rsidR="00224E5E">
        <w:rPr>
          <w:rFonts w:ascii="Times New Roman" w:hAnsi="Times New Roman"/>
          <w:sz w:val="20"/>
          <w:szCs w:val="20"/>
        </w:rPr>
        <w:t xml:space="preserve"> objavljen</w:t>
      </w:r>
      <w:r w:rsidR="00CD28D1">
        <w:rPr>
          <w:rFonts w:ascii="Times New Roman" w:hAnsi="Times New Roman"/>
          <w:sz w:val="20"/>
          <w:szCs w:val="20"/>
        </w:rPr>
        <w:t>e</w:t>
      </w:r>
      <w:r w:rsidR="00224E5E">
        <w:rPr>
          <w:rFonts w:ascii="Times New Roman" w:hAnsi="Times New Roman"/>
          <w:sz w:val="20"/>
          <w:szCs w:val="20"/>
        </w:rPr>
        <w:t xml:space="preserve"> i na službenim stranicama Općine S</w:t>
      </w:r>
      <w:r w:rsidR="00856498">
        <w:rPr>
          <w:rFonts w:ascii="Times New Roman" w:hAnsi="Times New Roman"/>
          <w:sz w:val="20"/>
          <w:szCs w:val="20"/>
        </w:rPr>
        <w:t>ikirevci</w:t>
      </w:r>
      <w:r w:rsidR="00E70BA6">
        <w:rPr>
          <w:rFonts w:ascii="Times New Roman" w:hAnsi="Times New Roman"/>
          <w:sz w:val="20"/>
          <w:szCs w:val="20"/>
        </w:rPr>
        <w:t xml:space="preserve"> </w:t>
      </w:r>
      <w:r w:rsidR="00945D28" w:rsidRPr="00DA3894">
        <w:rPr>
          <w:rFonts w:ascii="Times New Roman" w:hAnsi="Times New Roman"/>
          <w:sz w:val="20"/>
          <w:szCs w:val="20"/>
        </w:rPr>
        <w:t>www.opcina-sikirevci</w:t>
      </w:r>
      <w:r w:rsidR="00945D28">
        <w:rPr>
          <w:rFonts w:ascii="Times New Roman" w:hAnsi="Times New Roman"/>
          <w:sz w:val="20"/>
          <w:szCs w:val="20"/>
        </w:rPr>
        <w:t>.</w:t>
      </w:r>
      <w:r w:rsidR="00DA3894">
        <w:rPr>
          <w:rFonts w:ascii="Times New Roman" w:hAnsi="Times New Roman"/>
          <w:sz w:val="20"/>
          <w:szCs w:val="20"/>
        </w:rPr>
        <w:t>hr</w:t>
      </w:r>
      <w:r w:rsidR="00945D28">
        <w:rPr>
          <w:rFonts w:ascii="Times New Roman" w:hAnsi="Times New Roman"/>
          <w:sz w:val="20"/>
          <w:szCs w:val="20"/>
        </w:rPr>
        <w:t xml:space="preserve"> </w:t>
      </w:r>
    </w:p>
    <w:p w14:paraId="271B1900" w14:textId="77777777" w:rsidR="00F714CF" w:rsidRDefault="00F714CF" w:rsidP="00F714C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2FD68F6" w14:textId="50D8952C" w:rsidR="00F714CF" w:rsidRPr="00DA3894" w:rsidRDefault="00F714CF" w:rsidP="00F714C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A3894">
        <w:rPr>
          <w:rFonts w:ascii="Times New Roman" w:hAnsi="Times New Roman"/>
          <w:b/>
          <w:bCs/>
          <w:sz w:val="20"/>
          <w:szCs w:val="20"/>
        </w:rPr>
        <w:t>OPĆINSKO VIJEĆE OPĆINE SIKIREVCI</w:t>
      </w:r>
    </w:p>
    <w:p w14:paraId="7708BC40" w14:textId="5C933A02" w:rsidR="00976FAB" w:rsidRPr="00DA3894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DA3894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D174BC4" w:rsidR="00FC6DA2" w:rsidRPr="00DA3894" w:rsidRDefault="00FC6DA2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493708"/>
      <w:r w:rsidRPr="00DA3894">
        <w:rPr>
          <w:rFonts w:ascii="Times New Roman" w:hAnsi="Times New Roman" w:cs="Times New Roman"/>
          <w:b/>
          <w:bCs/>
          <w:sz w:val="20"/>
          <w:szCs w:val="20"/>
        </w:rPr>
        <w:t>Predsjedni</w:t>
      </w:r>
      <w:r w:rsidR="00F714CF" w:rsidRPr="00DA3894">
        <w:rPr>
          <w:rFonts w:ascii="Times New Roman" w:hAnsi="Times New Roman" w:cs="Times New Roman"/>
          <w:b/>
          <w:bCs/>
          <w:sz w:val="20"/>
          <w:szCs w:val="20"/>
        </w:rPr>
        <w:t>ca</w:t>
      </w:r>
      <w:r w:rsidRPr="00DA3894">
        <w:rPr>
          <w:rFonts w:ascii="Times New Roman" w:hAnsi="Times New Roman" w:cs="Times New Roman"/>
          <w:b/>
          <w:bCs/>
          <w:sz w:val="20"/>
          <w:szCs w:val="20"/>
        </w:rPr>
        <w:t xml:space="preserve"> Općinskog vijeća</w:t>
      </w:r>
    </w:p>
    <w:p w14:paraId="794F7249" w14:textId="77777777" w:rsidR="00FC6DA2" w:rsidRPr="00DA3894" w:rsidRDefault="00FC6DA2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14:paraId="34379E74" w14:textId="1156B6AC" w:rsidR="00925BD6" w:rsidRPr="00DA3894" w:rsidRDefault="00F714CF" w:rsidP="00F714CF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DA3894">
        <w:rPr>
          <w:rFonts w:ascii="Times New Roman" w:hAnsi="Times New Roman" w:cs="Times New Roman"/>
          <w:b/>
          <w:bCs/>
          <w:sz w:val="20"/>
          <w:szCs w:val="20"/>
        </w:rPr>
        <w:t>Marijana Živić</w:t>
      </w:r>
      <w:r w:rsidR="00773EBC">
        <w:rPr>
          <w:rFonts w:ascii="Times New Roman" w:hAnsi="Times New Roman" w:cs="Times New Roman"/>
          <w:b/>
          <w:bCs/>
          <w:sz w:val="20"/>
          <w:szCs w:val="20"/>
        </w:rPr>
        <w:t>, v.r.</w:t>
      </w:r>
    </w:p>
    <w:sectPr w:rsidR="00925BD6" w:rsidRPr="00DA3894" w:rsidSect="00FF02C3">
      <w:footerReference w:type="default" r:id="rId12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898D" w14:textId="77777777" w:rsidR="00AD7844" w:rsidRDefault="00AD7844">
      <w:pPr>
        <w:spacing w:after="0" w:line="240" w:lineRule="auto"/>
      </w:pPr>
      <w:r>
        <w:separator/>
      </w:r>
    </w:p>
  </w:endnote>
  <w:endnote w:type="continuationSeparator" w:id="0">
    <w:p w14:paraId="42E8BB6C" w14:textId="77777777" w:rsidR="00AD7844" w:rsidRDefault="00AD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8B797" w14:textId="77777777" w:rsidR="00AD7844" w:rsidRDefault="00AD7844">
      <w:pPr>
        <w:spacing w:after="0" w:line="240" w:lineRule="auto"/>
      </w:pPr>
      <w:r>
        <w:separator/>
      </w:r>
    </w:p>
  </w:footnote>
  <w:footnote w:type="continuationSeparator" w:id="0">
    <w:p w14:paraId="6ADA88A5" w14:textId="77777777" w:rsidR="00AD7844" w:rsidRDefault="00AD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5377">
    <w:abstractNumId w:val="7"/>
  </w:num>
  <w:num w:numId="2" w16cid:durableId="1729764435">
    <w:abstractNumId w:val="16"/>
  </w:num>
  <w:num w:numId="3" w16cid:durableId="1938561467">
    <w:abstractNumId w:val="17"/>
  </w:num>
  <w:num w:numId="4" w16cid:durableId="1252012173">
    <w:abstractNumId w:val="20"/>
  </w:num>
  <w:num w:numId="5" w16cid:durableId="1937975155">
    <w:abstractNumId w:val="2"/>
  </w:num>
  <w:num w:numId="6" w16cid:durableId="502206860">
    <w:abstractNumId w:val="11"/>
  </w:num>
  <w:num w:numId="7" w16cid:durableId="588658118">
    <w:abstractNumId w:val="19"/>
  </w:num>
  <w:num w:numId="8" w16cid:durableId="971865686">
    <w:abstractNumId w:val="5"/>
  </w:num>
  <w:num w:numId="9" w16cid:durableId="1763455401">
    <w:abstractNumId w:val="9"/>
  </w:num>
  <w:num w:numId="10" w16cid:durableId="706836580">
    <w:abstractNumId w:val="8"/>
  </w:num>
  <w:num w:numId="11" w16cid:durableId="159780707">
    <w:abstractNumId w:val="10"/>
  </w:num>
  <w:num w:numId="12" w16cid:durableId="2068724152">
    <w:abstractNumId w:val="12"/>
  </w:num>
  <w:num w:numId="13" w16cid:durableId="1537963188">
    <w:abstractNumId w:val="1"/>
  </w:num>
  <w:num w:numId="14" w16cid:durableId="167136858">
    <w:abstractNumId w:val="18"/>
  </w:num>
  <w:num w:numId="15" w16cid:durableId="2089568062">
    <w:abstractNumId w:val="0"/>
  </w:num>
  <w:num w:numId="16" w16cid:durableId="2129422881">
    <w:abstractNumId w:val="15"/>
  </w:num>
  <w:num w:numId="17" w16cid:durableId="896360346">
    <w:abstractNumId w:val="13"/>
  </w:num>
  <w:num w:numId="18" w16cid:durableId="99645460">
    <w:abstractNumId w:val="4"/>
  </w:num>
  <w:num w:numId="19" w16cid:durableId="156194166">
    <w:abstractNumId w:val="3"/>
  </w:num>
  <w:num w:numId="20" w16cid:durableId="1254506512">
    <w:abstractNumId w:val="14"/>
  </w:num>
  <w:num w:numId="21" w16cid:durableId="1567298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37DE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24E5E"/>
    <w:rsid w:val="002327DB"/>
    <w:rsid w:val="002339B0"/>
    <w:rsid w:val="0025247C"/>
    <w:rsid w:val="00277780"/>
    <w:rsid w:val="00284F0B"/>
    <w:rsid w:val="002968CC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339F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6F054A"/>
    <w:rsid w:val="00700A7A"/>
    <w:rsid w:val="007226D6"/>
    <w:rsid w:val="00724EBD"/>
    <w:rsid w:val="00732901"/>
    <w:rsid w:val="0075278C"/>
    <w:rsid w:val="00752D34"/>
    <w:rsid w:val="00773EB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65C7"/>
    <w:rsid w:val="008076B3"/>
    <w:rsid w:val="00807F74"/>
    <w:rsid w:val="008311E8"/>
    <w:rsid w:val="0083382C"/>
    <w:rsid w:val="0084031D"/>
    <w:rsid w:val="008412D5"/>
    <w:rsid w:val="00841758"/>
    <w:rsid w:val="00841BC6"/>
    <w:rsid w:val="00842EB6"/>
    <w:rsid w:val="00850144"/>
    <w:rsid w:val="00856498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45D28"/>
    <w:rsid w:val="00976FAB"/>
    <w:rsid w:val="00983A46"/>
    <w:rsid w:val="00987B24"/>
    <w:rsid w:val="00996B91"/>
    <w:rsid w:val="009A40FA"/>
    <w:rsid w:val="009B3632"/>
    <w:rsid w:val="009B3F99"/>
    <w:rsid w:val="009B4E2C"/>
    <w:rsid w:val="009B5910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0E90"/>
    <w:rsid w:val="00A84070"/>
    <w:rsid w:val="00A87D77"/>
    <w:rsid w:val="00A93D2C"/>
    <w:rsid w:val="00A954CF"/>
    <w:rsid w:val="00AA578B"/>
    <w:rsid w:val="00AC5A60"/>
    <w:rsid w:val="00AC6B45"/>
    <w:rsid w:val="00AD4141"/>
    <w:rsid w:val="00AD4997"/>
    <w:rsid w:val="00AD7844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B6B41"/>
    <w:rsid w:val="00BC3E08"/>
    <w:rsid w:val="00BC711F"/>
    <w:rsid w:val="00BE1271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28D1"/>
    <w:rsid w:val="00CD3C5E"/>
    <w:rsid w:val="00CD5398"/>
    <w:rsid w:val="00CD72F4"/>
    <w:rsid w:val="00D01BB6"/>
    <w:rsid w:val="00D10151"/>
    <w:rsid w:val="00D11824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3894"/>
    <w:rsid w:val="00DA5CEC"/>
    <w:rsid w:val="00DC2910"/>
    <w:rsid w:val="00DE42A1"/>
    <w:rsid w:val="00DE5F31"/>
    <w:rsid w:val="00DF668B"/>
    <w:rsid w:val="00E000C1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0BA6"/>
    <w:rsid w:val="00E743F8"/>
    <w:rsid w:val="00E86738"/>
    <w:rsid w:val="00E9074E"/>
    <w:rsid w:val="00E95E8F"/>
    <w:rsid w:val="00EA4A52"/>
    <w:rsid w:val="00EB1A71"/>
    <w:rsid w:val="00EB390F"/>
    <w:rsid w:val="00EC6F99"/>
    <w:rsid w:val="00ED7A14"/>
    <w:rsid w:val="00EE6B8A"/>
    <w:rsid w:val="00EF4517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4CF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945D2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2018-09-10T08:32:00Z</cp:lastPrinted>
  <dcterms:created xsi:type="dcterms:W3CDTF">2025-07-30T10:28:00Z</dcterms:created>
  <dcterms:modified xsi:type="dcterms:W3CDTF">2025-08-21T07:15:00Z</dcterms:modified>
</cp:coreProperties>
</file>