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EB8E" w14:textId="77777777" w:rsidR="00B727DE" w:rsidRPr="000C1B48" w:rsidRDefault="00BD41B0" w:rsidP="00B72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 O IZBORU KANDIDATA</w:t>
      </w:r>
    </w:p>
    <w:p w14:paraId="2B5F4B9A" w14:textId="77777777" w:rsidR="00B727DE" w:rsidRDefault="00B727DE">
      <w:pPr>
        <w:rPr>
          <w:rFonts w:ascii="Times New Roman" w:hAnsi="Times New Roman" w:cs="Times New Roman"/>
          <w:sz w:val="24"/>
          <w:szCs w:val="24"/>
        </w:rPr>
      </w:pPr>
    </w:p>
    <w:p w14:paraId="01E42273" w14:textId="41526525" w:rsidR="00B727DE" w:rsidRDefault="00BD41B0" w:rsidP="000C1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</w:t>
      </w:r>
      <w:r w:rsidR="00B727DE">
        <w:rPr>
          <w:rFonts w:ascii="Times New Roman" w:hAnsi="Times New Roman" w:cs="Times New Roman"/>
          <w:sz w:val="24"/>
          <w:szCs w:val="24"/>
        </w:rPr>
        <w:t xml:space="preserve"> </w:t>
      </w:r>
      <w:r w:rsidR="00201CA6">
        <w:rPr>
          <w:rFonts w:ascii="Times New Roman" w:hAnsi="Times New Roman" w:cs="Times New Roman"/>
          <w:sz w:val="24"/>
          <w:szCs w:val="24"/>
        </w:rPr>
        <w:t xml:space="preserve">javnog natječaja u Narodnim novinama od </w:t>
      </w:r>
      <w:r w:rsidR="000544E9">
        <w:rPr>
          <w:rFonts w:ascii="Times New Roman" w:hAnsi="Times New Roman" w:cs="Times New Roman"/>
          <w:sz w:val="24"/>
          <w:szCs w:val="24"/>
        </w:rPr>
        <w:t>15.11.2023.</w:t>
      </w:r>
      <w:r w:rsidR="00201CA6">
        <w:rPr>
          <w:rFonts w:ascii="Times New Roman" w:hAnsi="Times New Roman" w:cs="Times New Roman"/>
          <w:sz w:val="24"/>
          <w:szCs w:val="24"/>
        </w:rPr>
        <w:t xml:space="preserve"> godine, broj </w:t>
      </w:r>
      <w:r w:rsidR="00201CA6" w:rsidRPr="00E36B52">
        <w:rPr>
          <w:rFonts w:ascii="Times New Roman" w:hAnsi="Times New Roman" w:cs="Times New Roman"/>
          <w:sz w:val="24"/>
          <w:szCs w:val="24"/>
          <w:highlight w:val="yellow"/>
        </w:rPr>
        <w:t>924</w:t>
      </w:r>
      <w:r w:rsidR="00201CA6">
        <w:rPr>
          <w:rFonts w:ascii="Times New Roman" w:hAnsi="Times New Roman" w:cs="Times New Roman"/>
          <w:sz w:val="24"/>
          <w:szCs w:val="24"/>
        </w:rPr>
        <w:t xml:space="preserve"> za imenovanje na neodređeno vrijeme u Jedinstveni upravni odjel općine </w:t>
      </w:r>
      <w:r w:rsidR="00E36B52">
        <w:rPr>
          <w:rFonts w:ascii="Times New Roman" w:hAnsi="Times New Roman" w:cs="Times New Roman"/>
          <w:sz w:val="24"/>
          <w:szCs w:val="24"/>
        </w:rPr>
        <w:t>Sikirevci</w:t>
      </w:r>
      <w:r w:rsidR="00201CA6">
        <w:rPr>
          <w:rFonts w:ascii="Times New Roman" w:hAnsi="Times New Roman" w:cs="Times New Roman"/>
          <w:sz w:val="24"/>
          <w:szCs w:val="24"/>
        </w:rPr>
        <w:t>, na radno mjesto – Pročelnik</w:t>
      </w:r>
      <w:r w:rsidR="00E36B52">
        <w:rPr>
          <w:rFonts w:ascii="Times New Roman" w:hAnsi="Times New Roman" w:cs="Times New Roman"/>
          <w:sz w:val="24"/>
          <w:szCs w:val="24"/>
        </w:rPr>
        <w:t>/ica</w:t>
      </w:r>
      <w:r w:rsidR="00201CA6">
        <w:rPr>
          <w:rFonts w:ascii="Times New Roman" w:hAnsi="Times New Roman" w:cs="Times New Roman"/>
          <w:sz w:val="24"/>
          <w:szCs w:val="24"/>
        </w:rPr>
        <w:t xml:space="preserve"> Jedinstvenog upravnog odjela – 1 izvršitelj/ica</w:t>
      </w:r>
      <w:r>
        <w:rPr>
          <w:rFonts w:ascii="Times New Roman" w:hAnsi="Times New Roman" w:cs="Times New Roman"/>
          <w:sz w:val="24"/>
          <w:szCs w:val="24"/>
        </w:rPr>
        <w:t xml:space="preserve"> donesena</w:t>
      </w:r>
      <w:r w:rsidR="00201CA6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konačna odluka o odabranom kandidatu.</w:t>
      </w:r>
    </w:p>
    <w:p w14:paraId="280A3E8A" w14:textId="6D65BC2A" w:rsidR="00BD41B0" w:rsidRDefault="00201CA6" w:rsidP="00BD4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Odlukom o odabiru općinsk</w:t>
      </w:r>
      <w:r w:rsidR="00D74A44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načelnik</w:t>
      </w:r>
      <w:r w:rsidR="00D74A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4E9">
        <w:rPr>
          <w:rFonts w:ascii="Times New Roman" w:hAnsi="Times New Roman" w:cs="Times New Roman"/>
          <w:sz w:val="24"/>
          <w:szCs w:val="24"/>
        </w:rPr>
        <w:t xml:space="preserve">na radno mjesto - Pročelnik/ica Jedinstvenog upravnog odjela izabrana je </w:t>
      </w:r>
      <w:r w:rsidR="000544E9" w:rsidRPr="000544E9">
        <w:rPr>
          <w:rFonts w:ascii="Times New Roman" w:hAnsi="Times New Roman" w:cs="Times New Roman"/>
          <w:sz w:val="24"/>
          <w:szCs w:val="24"/>
          <w:highlight w:val="yellow"/>
        </w:rPr>
        <w:t>Andrijana Ravnjak.</w:t>
      </w:r>
    </w:p>
    <w:p w14:paraId="3126FE8C" w14:textId="16645844" w:rsidR="00B50D44" w:rsidRDefault="00B31555" w:rsidP="00201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2</w:t>
      </w:r>
      <w:r w:rsidR="00201C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Zakona o službenicima i namještenicima </w:t>
      </w:r>
      <w:r w:rsidRPr="00B3155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555">
        <w:rPr>
          <w:rFonts w:ascii="Times New Roman" w:hAnsi="Times New Roman" w:cs="Times New Roman"/>
          <w:sz w:val="24"/>
          <w:szCs w:val="24"/>
        </w:rPr>
        <w:t>lokalnoj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55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555">
        <w:rPr>
          <w:rFonts w:ascii="Times New Roman" w:hAnsi="Times New Roman" w:cs="Times New Roman"/>
          <w:sz w:val="24"/>
          <w:szCs w:val="24"/>
        </w:rPr>
        <w:t>područnoj</w:t>
      </w:r>
      <w:r>
        <w:rPr>
          <w:rFonts w:ascii="Times New Roman" w:hAnsi="Times New Roman" w:cs="Times New Roman"/>
          <w:sz w:val="24"/>
          <w:szCs w:val="24"/>
        </w:rPr>
        <w:t xml:space="preserve"> (regionalnoj) </w:t>
      </w:r>
      <w:r w:rsidRPr="00B31555">
        <w:rPr>
          <w:rFonts w:ascii="Times New Roman" w:hAnsi="Times New Roman" w:cs="Times New Roman"/>
          <w:sz w:val="24"/>
          <w:szCs w:val="24"/>
        </w:rPr>
        <w:t>samoupravi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31555">
        <w:rPr>
          <w:rFonts w:ascii="Times New Roman" w:hAnsi="Times New Roman" w:cs="Times New Roman"/>
          <w:sz w:val="24"/>
          <w:szCs w:val="24"/>
        </w:rPr>
        <w:t xml:space="preserve">NN </w:t>
      </w:r>
      <w:r w:rsidR="00201CA6" w:rsidRPr="00201CA6">
        <w:rPr>
          <w:rFonts w:ascii="Times New Roman" w:hAnsi="Times New Roman" w:cs="Times New Roman"/>
          <w:sz w:val="24"/>
          <w:szCs w:val="24"/>
        </w:rPr>
        <w:t>86/08, 61/11, 04/18, 112/19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01CA6">
        <w:rPr>
          <w:rFonts w:ascii="Times New Roman" w:hAnsi="Times New Roman" w:cs="Times New Roman"/>
          <w:sz w:val="24"/>
          <w:szCs w:val="24"/>
        </w:rPr>
        <w:t xml:space="preserve">rješenje o imenovanju dostavit će se </w:t>
      </w:r>
      <w:r w:rsidR="00D11AF7">
        <w:rPr>
          <w:rFonts w:ascii="Times New Roman" w:hAnsi="Times New Roman" w:cs="Times New Roman"/>
          <w:sz w:val="24"/>
          <w:szCs w:val="24"/>
        </w:rPr>
        <w:t>kandidat</w:t>
      </w:r>
      <w:r w:rsidR="00E36B52">
        <w:rPr>
          <w:rFonts w:ascii="Times New Roman" w:hAnsi="Times New Roman" w:cs="Times New Roman"/>
          <w:sz w:val="24"/>
          <w:szCs w:val="24"/>
        </w:rPr>
        <w:t>kinji</w:t>
      </w:r>
      <w:r w:rsidR="00D11AF7">
        <w:rPr>
          <w:rFonts w:ascii="Times New Roman" w:hAnsi="Times New Roman" w:cs="Times New Roman"/>
          <w:sz w:val="24"/>
          <w:szCs w:val="24"/>
        </w:rPr>
        <w:t xml:space="preserve"> prijavlje</w:t>
      </w:r>
      <w:r w:rsidR="00E36B52">
        <w:rPr>
          <w:rFonts w:ascii="Times New Roman" w:hAnsi="Times New Roman" w:cs="Times New Roman"/>
          <w:sz w:val="24"/>
          <w:szCs w:val="24"/>
        </w:rPr>
        <w:t>noj</w:t>
      </w:r>
      <w:r w:rsidR="00D11AF7">
        <w:rPr>
          <w:rFonts w:ascii="Times New Roman" w:hAnsi="Times New Roman" w:cs="Times New Roman"/>
          <w:sz w:val="24"/>
          <w:szCs w:val="24"/>
        </w:rPr>
        <w:t xml:space="preserve"> na natječaj</w:t>
      </w:r>
      <w:r w:rsidR="000544E9">
        <w:rPr>
          <w:rFonts w:ascii="Times New Roman" w:hAnsi="Times New Roman" w:cs="Times New Roman"/>
          <w:sz w:val="24"/>
          <w:szCs w:val="24"/>
        </w:rPr>
        <w:t>, te ostalim kandidatima</w:t>
      </w:r>
      <w:r w:rsidR="00D11AF7">
        <w:rPr>
          <w:rFonts w:ascii="Times New Roman" w:hAnsi="Times New Roman" w:cs="Times New Roman"/>
          <w:sz w:val="24"/>
          <w:szCs w:val="24"/>
        </w:rPr>
        <w:t>.</w:t>
      </w:r>
    </w:p>
    <w:p w14:paraId="454D6B7D" w14:textId="0F60DB49" w:rsidR="00D11AF7" w:rsidRDefault="00D11AF7" w:rsidP="00201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Osobama prijavljenim na javni natječaj, a koji se ne smatraju kandidatima sukladno čl</w:t>
      </w:r>
      <w:r w:rsidR="00D74A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nku 21. Zakona, ne dostavlja se rješenje o imenovanju.</w:t>
      </w:r>
    </w:p>
    <w:p w14:paraId="40001D2C" w14:textId="77777777" w:rsidR="005B690D" w:rsidRDefault="005B690D" w:rsidP="00BD41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6BF26E" w14:textId="6F126FAB" w:rsidR="005B690D" w:rsidRDefault="00E36B52" w:rsidP="00BD4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Sikirevci, </w:t>
      </w:r>
      <w:r w:rsidR="000544E9">
        <w:rPr>
          <w:rFonts w:ascii="Times New Roman" w:hAnsi="Times New Roman" w:cs="Times New Roman"/>
          <w:sz w:val="24"/>
          <w:szCs w:val="24"/>
        </w:rPr>
        <w:t>22.12.2023.</w:t>
      </w:r>
    </w:p>
    <w:p w14:paraId="4B4050CF" w14:textId="77777777" w:rsidR="00B50D44" w:rsidRDefault="00B50D44" w:rsidP="00BD4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108CE4" w14:textId="77777777" w:rsidR="00780492" w:rsidRDefault="00B50D44" w:rsidP="007804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0492">
        <w:rPr>
          <w:rFonts w:ascii="Times New Roman" w:hAnsi="Times New Roman" w:cs="Times New Roman"/>
          <w:sz w:val="24"/>
          <w:szCs w:val="24"/>
        </w:rPr>
        <w:t xml:space="preserve">           PREDSJEDNICA POVJERENSTVA</w:t>
      </w:r>
    </w:p>
    <w:p w14:paraId="3DC3E303" w14:textId="19F90407" w:rsidR="00B50D44" w:rsidRDefault="00780492" w:rsidP="007804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Antonija Aračić Radman, mag.iur.</w:t>
      </w:r>
      <w:r w:rsidR="00B50D4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EE8C0A2" w14:textId="77777777" w:rsidR="00BD41B0" w:rsidRDefault="00BD41B0" w:rsidP="00BD4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32D8D2" w14:textId="77777777" w:rsidR="00BD41B0" w:rsidRDefault="00BD41B0" w:rsidP="00BD41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41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3DF3D" w14:textId="77777777" w:rsidR="0042456B" w:rsidRDefault="0042456B" w:rsidP="00D11AF7">
      <w:pPr>
        <w:spacing w:after="0" w:line="240" w:lineRule="auto"/>
      </w:pPr>
      <w:r>
        <w:separator/>
      </w:r>
    </w:p>
  </w:endnote>
  <w:endnote w:type="continuationSeparator" w:id="0">
    <w:p w14:paraId="08024EC0" w14:textId="77777777" w:rsidR="0042456B" w:rsidRDefault="0042456B" w:rsidP="00D1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6BEC" w14:textId="77777777" w:rsidR="0042456B" w:rsidRDefault="0042456B" w:rsidP="00D11AF7">
      <w:pPr>
        <w:spacing w:after="0" w:line="240" w:lineRule="auto"/>
      </w:pPr>
      <w:r>
        <w:separator/>
      </w:r>
    </w:p>
  </w:footnote>
  <w:footnote w:type="continuationSeparator" w:id="0">
    <w:p w14:paraId="53F34601" w14:textId="77777777" w:rsidR="0042456B" w:rsidRDefault="0042456B" w:rsidP="00D1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F0E5" w14:textId="6EB1E58A" w:rsidR="00D11AF7" w:rsidRDefault="00D11AF7">
    <w:pPr>
      <w:pStyle w:val="Zaglavlje"/>
    </w:pPr>
    <w:r>
      <w:t xml:space="preserve">Za web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62DB"/>
    <w:multiLevelType w:val="hybridMultilevel"/>
    <w:tmpl w:val="31806060"/>
    <w:lvl w:ilvl="0" w:tplc="20F26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E54B5B"/>
    <w:multiLevelType w:val="hybridMultilevel"/>
    <w:tmpl w:val="0EF2C6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D53E2"/>
    <w:multiLevelType w:val="hybridMultilevel"/>
    <w:tmpl w:val="3CD2AE2A"/>
    <w:lvl w:ilvl="0" w:tplc="D0783C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456249">
    <w:abstractNumId w:val="2"/>
  </w:num>
  <w:num w:numId="2" w16cid:durableId="1667514395">
    <w:abstractNumId w:val="1"/>
  </w:num>
  <w:num w:numId="3" w16cid:durableId="84614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7DE"/>
    <w:rsid w:val="0004236A"/>
    <w:rsid w:val="000544E9"/>
    <w:rsid w:val="000C1B48"/>
    <w:rsid w:val="00111BB9"/>
    <w:rsid w:val="0011294F"/>
    <w:rsid w:val="001F4E89"/>
    <w:rsid w:val="00201CA6"/>
    <w:rsid w:val="00226C72"/>
    <w:rsid w:val="002C69BB"/>
    <w:rsid w:val="00316004"/>
    <w:rsid w:val="003429AA"/>
    <w:rsid w:val="003B780C"/>
    <w:rsid w:val="00410298"/>
    <w:rsid w:val="0042456B"/>
    <w:rsid w:val="00441EFC"/>
    <w:rsid w:val="004F1230"/>
    <w:rsid w:val="005B690D"/>
    <w:rsid w:val="00780492"/>
    <w:rsid w:val="0081099E"/>
    <w:rsid w:val="008B5D15"/>
    <w:rsid w:val="00985DF2"/>
    <w:rsid w:val="00AD7594"/>
    <w:rsid w:val="00B31555"/>
    <w:rsid w:val="00B50D44"/>
    <w:rsid w:val="00B727DE"/>
    <w:rsid w:val="00BD41B0"/>
    <w:rsid w:val="00BE3DF5"/>
    <w:rsid w:val="00C45419"/>
    <w:rsid w:val="00CB2FD1"/>
    <w:rsid w:val="00CD614B"/>
    <w:rsid w:val="00D11AF7"/>
    <w:rsid w:val="00D74A44"/>
    <w:rsid w:val="00E36B52"/>
    <w:rsid w:val="00EB7E21"/>
    <w:rsid w:val="00FB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3653"/>
  <w15:docId w15:val="{8F4AC8D9-C2EC-44B4-B3ED-AD29CFC6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27D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C1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1B4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1F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">
    <w:name w:val="Grid Table 1 Light"/>
    <w:basedOn w:val="Obinatablica"/>
    <w:uiPriority w:val="46"/>
    <w:rsid w:val="001F4E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1F4E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1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1AF7"/>
  </w:style>
  <w:style w:type="paragraph" w:styleId="Podnoje">
    <w:name w:val="footer"/>
    <w:basedOn w:val="Normal"/>
    <w:link w:val="PodnojeChar"/>
    <w:uiPriority w:val="99"/>
    <w:unhideWhenUsed/>
    <w:rsid w:val="00D1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1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0DC7F-D246-4AC4-B214-C60A46D7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eArhiva Sikirevci</cp:lastModifiedBy>
  <cp:revision>20</cp:revision>
  <cp:lastPrinted>2019-10-22T08:48:00Z</cp:lastPrinted>
  <dcterms:created xsi:type="dcterms:W3CDTF">2016-09-06T14:36:00Z</dcterms:created>
  <dcterms:modified xsi:type="dcterms:W3CDTF">2023-12-22T07:33:00Z</dcterms:modified>
</cp:coreProperties>
</file>