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DB7C" w14:textId="48F30B91" w:rsidR="001E41FD" w:rsidRDefault="00000000">
      <w:pPr>
        <w:spacing w:before="429" w:line="484" w:lineRule="atLeast"/>
        <w:ind w:left="14" w:right="156"/>
        <w:jc w:val="center"/>
        <w:rPr>
          <w:rFonts w:ascii="Cambria" w:eastAsia="Cambria" w:hAnsi="Cambria" w:cs="Cambria"/>
          <w:sz w:val="36"/>
          <w:szCs w:val="36"/>
        </w:rPr>
      </w:pPr>
      <w:r>
        <w:rPr>
          <w:rFonts w:ascii="Cambria" w:eastAsia="Cambria" w:hAnsi="Cambria" w:cs="Cambria"/>
          <w:b/>
          <w:bCs/>
          <w:color w:val="000000"/>
          <w:sz w:val="36"/>
          <w:szCs w:val="36"/>
        </w:rPr>
        <w:t xml:space="preserve">R E P U B L I K A   H R V A T S K A BRODSKO-POSAVSKA ŽUPANIJA OPĆINA </w:t>
      </w:r>
      <w:r w:rsidR="008D735A">
        <w:rPr>
          <w:rFonts w:ascii="Cambria" w:eastAsia="Cambria" w:hAnsi="Cambria" w:cs="Cambria"/>
          <w:b/>
          <w:bCs/>
          <w:color w:val="000000"/>
          <w:sz w:val="36"/>
          <w:szCs w:val="36"/>
        </w:rPr>
        <w:t>SIKIREVCI</w:t>
      </w:r>
      <w:r>
        <w:rPr>
          <w:rFonts w:ascii="Cambria" w:eastAsia="Cambria" w:hAnsi="Cambria" w:cs="Cambria"/>
          <w:b/>
          <w:bCs/>
          <w:color w:val="000000"/>
          <w:sz w:val="36"/>
          <w:szCs w:val="36"/>
        </w:rPr>
        <w:t xml:space="preserve"> </w:t>
      </w:r>
    </w:p>
    <w:p w14:paraId="7819CD8A" w14:textId="7399F346" w:rsidR="008D735A" w:rsidRDefault="008D735A" w:rsidP="008D735A">
      <w:pPr>
        <w:spacing w:before="1474" w:line="562" w:lineRule="atLeast"/>
        <w:ind w:left="974" w:right="-200"/>
        <w:jc w:val="both"/>
        <w:rPr>
          <w:rFonts w:ascii="Cambria" w:eastAsia="Cambria" w:hAnsi="Cambria" w:cs="Cambria"/>
          <w:b/>
          <w:bCs/>
          <w:color w:val="000000"/>
          <w:sz w:val="48"/>
          <w:szCs w:val="48"/>
          <w:lang w:bidi="hr-HR"/>
        </w:rPr>
      </w:pPr>
      <w:r>
        <w:rPr>
          <w:rFonts w:ascii="Cambria" w:eastAsia="Cambria" w:hAnsi="Cambria" w:cs="Cambria"/>
          <w:b/>
          <w:bCs/>
          <w:color w:val="000000"/>
          <w:sz w:val="48"/>
          <w:szCs w:val="48"/>
          <w:lang w:bidi="hr-HR"/>
        </w:rPr>
        <w:t xml:space="preserve">    </w:t>
      </w:r>
      <w:r>
        <w:rPr>
          <w:noProof/>
          <w:lang w:val="hr-HR"/>
        </w:rPr>
        <w:drawing>
          <wp:inline distT="0" distB="0" distL="0" distR="0" wp14:anchorId="38A59B33" wp14:editId="1E4419CA">
            <wp:extent cx="1521460" cy="1982470"/>
            <wp:effectExtent l="0" t="0" r="2540" b="0"/>
            <wp:docPr id="54601026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60" cy="1982470"/>
                    </a:xfrm>
                    <a:prstGeom prst="rect">
                      <a:avLst/>
                    </a:prstGeom>
                    <a:solidFill>
                      <a:srgbClr val="FFFFFF"/>
                    </a:solidFill>
                    <a:ln>
                      <a:noFill/>
                    </a:ln>
                  </pic:spPr>
                </pic:pic>
              </a:graphicData>
            </a:graphic>
          </wp:inline>
        </w:drawing>
      </w:r>
    </w:p>
    <w:p w14:paraId="10628F8C" w14:textId="16453548" w:rsidR="001E41FD" w:rsidRPr="008D735A" w:rsidRDefault="00000000" w:rsidP="008D735A">
      <w:pPr>
        <w:spacing w:before="1474" w:line="562" w:lineRule="atLeast"/>
        <w:ind w:left="974" w:right="-200"/>
        <w:jc w:val="both"/>
        <w:rPr>
          <w:rFonts w:ascii="Cambria" w:eastAsia="Cambria" w:hAnsi="Cambria" w:cs="Cambria"/>
          <w:b/>
          <w:bCs/>
          <w:color w:val="000000"/>
          <w:sz w:val="48"/>
          <w:szCs w:val="48"/>
          <w:lang w:bidi="hr-HR"/>
        </w:rPr>
      </w:pPr>
      <w:r>
        <w:rPr>
          <w:rFonts w:ascii="Cambria" w:eastAsia="Cambria" w:hAnsi="Cambria" w:cs="Cambria"/>
          <w:b/>
          <w:bCs/>
          <w:color w:val="000000"/>
          <w:sz w:val="48"/>
          <w:szCs w:val="48"/>
          <w:lang w:bidi="hr-HR"/>
        </w:rPr>
        <w:t>GODIŠNJI</w:t>
      </w:r>
      <w:r>
        <w:rPr>
          <w:rFonts w:ascii="Cambria" w:eastAsia="Cambria" w:hAnsi="Cambria" w:cs="Cambria"/>
          <w:b/>
          <w:bCs/>
          <w:color w:val="000000"/>
          <w:sz w:val="48"/>
          <w:szCs w:val="48"/>
        </w:rPr>
        <w:t xml:space="preserve"> </w:t>
      </w:r>
      <w:r>
        <w:rPr>
          <w:rFonts w:ascii="Cambria" w:eastAsia="Cambria" w:hAnsi="Cambria" w:cs="Cambria"/>
          <w:b/>
          <w:bCs/>
          <w:color w:val="000000"/>
          <w:sz w:val="48"/>
          <w:szCs w:val="48"/>
          <w:lang w:bidi="hr-HR"/>
        </w:rPr>
        <w:t>PLAN</w:t>
      </w:r>
      <w:r>
        <w:rPr>
          <w:rFonts w:ascii="Cambria" w:eastAsia="Cambria" w:hAnsi="Cambria" w:cs="Cambria"/>
          <w:b/>
          <w:bCs/>
          <w:color w:val="000000"/>
          <w:sz w:val="48"/>
          <w:szCs w:val="48"/>
        </w:rPr>
        <w:t xml:space="preserve"> </w:t>
      </w:r>
    </w:p>
    <w:p w14:paraId="3029B305" w14:textId="77777777" w:rsidR="001E41FD" w:rsidRDefault="00000000">
      <w:pPr>
        <w:spacing w:before="85" w:line="422" w:lineRule="atLeast"/>
        <w:ind w:left="533" w:right="-200"/>
        <w:jc w:val="both"/>
        <w:rPr>
          <w:rFonts w:ascii="Cambria" w:eastAsia="Cambria" w:hAnsi="Cambria" w:cs="Cambria"/>
          <w:sz w:val="36"/>
          <w:szCs w:val="36"/>
        </w:rPr>
      </w:pPr>
      <w:r>
        <w:rPr>
          <w:rFonts w:ascii="Cambria" w:eastAsia="Cambria" w:hAnsi="Cambria" w:cs="Cambria"/>
          <w:b/>
          <w:bCs/>
          <w:color w:val="000000"/>
          <w:sz w:val="36"/>
          <w:szCs w:val="36"/>
          <w:lang w:bidi="hr-HR"/>
        </w:rPr>
        <w:t>UPRAVLJANJA</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IMOVINOM</w:t>
      </w:r>
      <w:r>
        <w:rPr>
          <w:rFonts w:ascii="Cambria" w:eastAsia="Cambria" w:hAnsi="Cambria" w:cs="Cambria"/>
          <w:b/>
          <w:bCs/>
          <w:color w:val="000000"/>
          <w:sz w:val="36"/>
          <w:szCs w:val="36"/>
        </w:rPr>
        <w:t xml:space="preserve"> </w:t>
      </w:r>
    </w:p>
    <w:p w14:paraId="4AC59365" w14:textId="76F17D41" w:rsidR="001E41FD" w:rsidRDefault="00000000">
      <w:pPr>
        <w:spacing w:line="484" w:lineRule="atLeast"/>
        <w:ind w:right="143"/>
        <w:jc w:val="center"/>
        <w:rPr>
          <w:rFonts w:ascii="Cambria" w:eastAsia="Cambria" w:hAnsi="Cambria" w:cs="Cambria"/>
          <w:sz w:val="36"/>
          <w:szCs w:val="36"/>
        </w:rPr>
      </w:pPr>
      <w:r>
        <w:rPr>
          <w:rFonts w:ascii="Cambria" w:eastAsia="Cambria" w:hAnsi="Cambria" w:cs="Cambria"/>
          <w:b/>
          <w:bCs/>
          <w:color w:val="000000"/>
          <w:sz w:val="36"/>
          <w:szCs w:val="36"/>
          <w:lang w:bidi="hr-HR"/>
        </w:rPr>
        <w:t>U</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VLASNIŠTVU</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OPĆINE</w:t>
      </w:r>
      <w:r>
        <w:rPr>
          <w:rFonts w:ascii="Cambria" w:eastAsia="Cambria" w:hAnsi="Cambria" w:cs="Cambria"/>
          <w:b/>
          <w:bCs/>
          <w:color w:val="000000"/>
          <w:sz w:val="36"/>
          <w:szCs w:val="36"/>
        </w:rPr>
        <w:t xml:space="preserve"> </w:t>
      </w:r>
      <w:r w:rsidR="008D735A">
        <w:rPr>
          <w:rFonts w:ascii="Cambria" w:eastAsia="Cambria" w:hAnsi="Cambria" w:cs="Cambria"/>
          <w:b/>
          <w:bCs/>
          <w:color w:val="000000"/>
          <w:sz w:val="36"/>
          <w:szCs w:val="36"/>
          <w:lang w:bidi="hr-HR"/>
        </w:rPr>
        <w:t xml:space="preserve">SIKIREVCI </w:t>
      </w:r>
      <w:r>
        <w:rPr>
          <w:rFonts w:ascii="Cambria" w:eastAsia="Cambria" w:hAnsi="Cambria" w:cs="Cambria"/>
          <w:b/>
          <w:bCs/>
          <w:color w:val="000000"/>
          <w:sz w:val="36"/>
          <w:szCs w:val="36"/>
          <w:lang w:bidi="hr-HR"/>
        </w:rPr>
        <w:t>ZA</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2024.</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GODINU</w:t>
      </w:r>
      <w:r>
        <w:rPr>
          <w:rFonts w:ascii="Cambria" w:eastAsia="Cambria" w:hAnsi="Cambria" w:cs="Cambria"/>
          <w:b/>
          <w:bCs/>
          <w:color w:val="000000"/>
          <w:sz w:val="36"/>
          <w:szCs w:val="36"/>
        </w:rPr>
        <w:t xml:space="preserve"> </w:t>
      </w:r>
    </w:p>
    <w:p w14:paraId="18B45599" w14:textId="3B6C0838" w:rsidR="001E41FD" w:rsidRDefault="008D735A">
      <w:pPr>
        <w:spacing w:before="4429" w:line="258" w:lineRule="atLeast"/>
        <w:ind w:left="1570" w:right="-200"/>
        <w:jc w:val="both"/>
        <w:rPr>
          <w:rFonts w:ascii="Cambria" w:eastAsia="Cambria" w:hAnsi="Cambria" w:cs="Cambria"/>
          <w:sz w:val="22"/>
          <w:szCs w:val="22"/>
        </w:rPr>
      </w:pPr>
      <w:proofErr w:type="gramStart"/>
      <w:r>
        <w:rPr>
          <w:rFonts w:ascii="Cambria" w:eastAsia="Cambria" w:hAnsi="Cambria" w:cs="Cambria"/>
          <w:color w:val="000000"/>
          <w:sz w:val="22"/>
          <w:szCs w:val="22"/>
          <w:lang w:bidi="hr-HR"/>
        </w:rPr>
        <w:t>SIKIREVCI,</w:t>
      </w:r>
      <w:r w:rsidR="003E6DC3">
        <w:rPr>
          <w:rFonts w:ascii="Cambria" w:eastAsia="Cambria" w:hAnsi="Cambria" w:cs="Cambria"/>
          <w:color w:val="000000"/>
          <w:sz w:val="22"/>
          <w:szCs w:val="22"/>
          <w:lang w:bidi="hr-HR"/>
        </w:rPr>
        <w:t xml:space="preserve"> </w:t>
      </w:r>
      <w:r>
        <w:rPr>
          <w:rFonts w:ascii="Cambria" w:eastAsia="Cambria" w:hAnsi="Cambria" w:cs="Cambria"/>
          <w:color w:val="000000"/>
          <w:sz w:val="22"/>
          <w:szCs w:val="22"/>
        </w:rPr>
        <w:t xml:space="preserve"> </w:t>
      </w:r>
      <w:r w:rsidR="00780487">
        <w:rPr>
          <w:rFonts w:ascii="Cambria" w:eastAsia="Cambria" w:hAnsi="Cambria" w:cs="Cambria"/>
          <w:color w:val="000000"/>
          <w:sz w:val="22"/>
          <w:szCs w:val="22"/>
          <w:lang w:bidi="hr-HR"/>
        </w:rPr>
        <w:t>prosinac</w:t>
      </w:r>
      <w:proofErr w:type="gramEnd"/>
      <w:r w:rsidR="003E6DC3">
        <w:rPr>
          <w:rFonts w:ascii="Cambria" w:eastAsia="Cambria" w:hAnsi="Cambria" w:cs="Cambria"/>
          <w:color w:val="000000"/>
          <w:sz w:val="22"/>
          <w:szCs w:val="22"/>
          <w:lang w:bidi="hr-HR"/>
        </w:rPr>
        <w:t xml:space="preserve"> </w:t>
      </w:r>
      <w:r>
        <w:rPr>
          <w:rFonts w:ascii="Cambria" w:eastAsia="Cambria" w:hAnsi="Cambria" w:cs="Cambria"/>
          <w:color w:val="000000"/>
          <w:sz w:val="22"/>
          <w:szCs w:val="22"/>
        </w:rPr>
        <w:t xml:space="preserve"> </w:t>
      </w:r>
      <w:r>
        <w:rPr>
          <w:rFonts w:ascii="Cambria" w:eastAsia="Cambria" w:hAnsi="Cambria" w:cs="Cambria"/>
          <w:color w:val="000000"/>
          <w:sz w:val="22"/>
          <w:szCs w:val="22"/>
          <w:lang w:bidi="hr-HR"/>
        </w:rPr>
        <w:t>2023.</w:t>
      </w:r>
    </w:p>
    <w:p w14:paraId="59448222" w14:textId="77777777" w:rsidR="001E41FD" w:rsidRDefault="001E41FD">
      <w:pPr>
        <w:sectPr w:rsidR="001E41FD" w:rsidSect="00B06ADD">
          <w:pgSz w:w="11904" w:h="16838"/>
          <w:pgMar w:top="640" w:right="2880" w:bottom="640" w:left="3299" w:header="720" w:footer="720" w:gutter="0"/>
          <w:cols w:space="720"/>
        </w:sectPr>
      </w:pPr>
    </w:p>
    <w:p w14:paraId="34412AFE" w14:textId="77777777" w:rsidR="001E41FD" w:rsidRDefault="00000000">
      <w:pPr>
        <w:spacing w:before="11" w:line="281" w:lineRule="atLeast"/>
        <w:ind w:left="4221" w:right="-200"/>
        <w:jc w:val="both"/>
        <w:rPr>
          <w:rFonts w:ascii="Cambria" w:eastAsia="Cambria" w:hAnsi="Cambria" w:cs="Cambria"/>
        </w:rPr>
      </w:pPr>
      <w:r>
        <w:rPr>
          <w:rFonts w:ascii="Cambria" w:eastAsia="Cambria" w:hAnsi="Cambria" w:cs="Cambria"/>
          <w:b/>
          <w:bCs/>
          <w:i/>
          <w:iCs/>
          <w:color w:val="000000"/>
          <w:lang w:bidi="hr-HR"/>
        </w:rPr>
        <w:lastRenderedPageBreak/>
        <w:t>SADRŽAJ</w:t>
      </w:r>
      <w:r>
        <w:rPr>
          <w:rFonts w:ascii="Cambria" w:eastAsia="Cambria" w:hAnsi="Cambria" w:cs="Cambria"/>
          <w:b/>
          <w:bCs/>
          <w:i/>
          <w:iCs/>
          <w:color w:val="000000"/>
        </w:rPr>
        <w:t xml:space="preserve"> </w:t>
      </w:r>
    </w:p>
    <w:p w14:paraId="431B278B" w14:textId="77777777" w:rsidR="001E41FD" w:rsidRDefault="00000000">
      <w:pPr>
        <w:numPr>
          <w:ilvl w:val="0"/>
          <w:numId w:val="1"/>
        </w:numPr>
        <w:spacing w:before="45" w:line="281" w:lineRule="atLeast"/>
        <w:ind w:right="-200"/>
        <w:jc w:val="both"/>
        <w:rPr>
          <w:rFonts w:ascii="Cambria" w:eastAsia="Cambria" w:hAnsi="Cambria" w:cs="Cambria"/>
        </w:rPr>
      </w:pPr>
      <w:hyperlink w:anchor="_page3_x68.00_y56.92" w:history="1">
        <w:r>
          <w:rPr>
            <w:rFonts w:ascii="Cambria" w:eastAsia="Cambria" w:hAnsi="Cambria" w:cs="Cambria"/>
            <w:b/>
            <w:bCs/>
            <w:i/>
            <w:iCs/>
            <w:color w:val="0000FF"/>
            <w:u w:val="single"/>
            <w:lang w:bidi="hr-HR"/>
          </w:rPr>
          <w:t>UVOD</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3</w:t>
        </w:r>
      </w:hyperlink>
    </w:p>
    <w:p w14:paraId="03C8CE1A" w14:textId="766E10CF" w:rsidR="001E41FD" w:rsidRDefault="00000000">
      <w:pPr>
        <w:numPr>
          <w:ilvl w:val="0"/>
          <w:numId w:val="2"/>
        </w:numPr>
        <w:spacing w:line="321" w:lineRule="atLeast"/>
        <w:ind w:right="-193"/>
        <w:rPr>
          <w:rFonts w:ascii="Cambria" w:eastAsia="Cambria" w:hAnsi="Cambria" w:cs="Cambria"/>
        </w:rPr>
      </w:pPr>
      <w:hyperlink w:anchor="_page4_x68.00_y315.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TRGOVAČKIM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DRUŠTVIMA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4</w:t>
        </w:r>
      </w:hyperlink>
    </w:p>
    <w:p w14:paraId="49975D50" w14:textId="58ED9D80" w:rsidR="001E41FD" w:rsidRDefault="00000000">
      <w:pPr>
        <w:numPr>
          <w:ilvl w:val="0"/>
          <w:numId w:val="2"/>
        </w:numPr>
        <w:spacing w:before="6" w:line="321" w:lineRule="atLeast"/>
        <w:ind w:right="-195"/>
        <w:rPr>
          <w:rFonts w:ascii="Cambria" w:eastAsia="Cambria" w:hAnsi="Cambria" w:cs="Cambria"/>
        </w:rPr>
      </w:pPr>
      <w:hyperlink w:anchor="_page6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STANOVIMA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POSLOVNIM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PROSTORIMA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6</w:t>
        </w:r>
      </w:hyperlink>
    </w:p>
    <w:p w14:paraId="4EE3A3CC" w14:textId="2757D2BC" w:rsidR="001E41FD" w:rsidRDefault="00000000">
      <w:pPr>
        <w:numPr>
          <w:ilvl w:val="0"/>
          <w:numId w:val="2"/>
        </w:numPr>
        <w:spacing w:before="5" w:after="46" w:line="321" w:lineRule="atLeast"/>
        <w:ind w:right="-198"/>
        <w:rPr>
          <w:rFonts w:ascii="Cambria" w:eastAsia="Cambria" w:hAnsi="Cambria" w:cs="Cambria"/>
        </w:rPr>
      </w:pPr>
      <w:hyperlink w:anchor="_page8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GRAĐEVINSKIM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ZEMLJIŠTEM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8</w:t>
        </w:r>
      </w:hyperlink>
    </w:p>
    <w:p w14:paraId="0E0FABDE" w14:textId="77777777" w:rsidR="001E41FD" w:rsidRDefault="00000000">
      <w:pPr>
        <w:numPr>
          <w:ilvl w:val="0"/>
          <w:numId w:val="3"/>
        </w:numPr>
        <w:spacing w:before="41" w:line="281" w:lineRule="atLeast"/>
        <w:ind w:right="-200"/>
        <w:jc w:val="both"/>
        <w:rPr>
          <w:rFonts w:ascii="Cambria" w:eastAsia="Cambria" w:hAnsi="Cambria" w:cs="Cambria"/>
        </w:rPr>
      </w:pPr>
      <w:hyperlink w:anchor="_page8_x68.00_y556.92" w:history="1">
        <w:r>
          <w:rPr>
            <w:rFonts w:ascii="Cambria" w:eastAsia="Cambria" w:hAnsi="Cambria" w:cs="Cambria"/>
            <w:b/>
            <w:bCs/>
            <w:i/>
            <w:iCs/>
            <w:color w:val="0000FF"/>
            <w:u w:val="single"/>
            <w:lang w:bidi="hr-HR"/>
          </w:rPr>
          <w:t>P</w:t>
        </w:r>
        <w:r>
          <w:rPr>
            <w:rFonts w:ascii="Cambria" w:eastAsia="Cambria" w:hAnsi="Cambria" w:cs="Cambria"/>
            <w:b/>
            <w:bCs/>
            <w:i/>
            <w:iCs/>
            <w:color w:val="0000FF"/>
            <w:sz w:val="19"/>
            <w:szCs w:val="19"/>
            <w:u w:val="single"/>
            <w:lang w:bidi="hr-HR"/>
          </w:rPr>
          <w:t>ODUZETNIČKA</w:t>
        </w:r>
        <w:r>
          <w:rPr>
            <w:rFonts w:ascii="Cambria" w:eastAsia="Cambria" w:hAnsi="Cambria" w:cs="Cambria"/>
            <w:b/>
            <w:bCs/>
            <w:i/>
            <w:iCs/>
            <w:color w:val="0000FF"/>
            <w:sz w:val="19"/>
            <w:szCs w:val="19"/>
            <w:u w:val="single"/>
          </w:rPr>
          <w:t xml:space="preserve"> </w:t>
        </w:r>
        <w:r>
          <w:rPr>
            <w:rFonts w:ascii="Cambria" w:eastAsia="Cambria" w:hAnsi="Cambria" w:cs="Cambria"/>
            <w:b/>
            <w:bCs/>
            <w:i/>
            <w:iCs/>
            <w:color w:val="0000FF"/>
            <w:sz w:val="19"/>
            <w:szCs w:val="19"/>
            <w:u w:val="single"/>
            <w:lang w:bidi="hr-HR"/>
          </w:rPr>
          <w:t>ZONA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8</w:t>
        </w:r>
      </w:hyperlink>
    </w:p>
    <w:p w14:paraId="0A412690" w14:textId="77777777" w:rsidR="001E41FD" w:rsidRDefault="00000000">
      <w:pPr>
        <w:numPr>
          <w:ilvl w:val="0"/>
          <w:numId w:val="3"/>
        </w:numPr>
        <w:spacing w:before="41" w:line="281" w:lineRule="atLeast"/>
        <w:ind w:right="-200"/>
        <w:jc w:val="both"/>
        <w:rPr>
          <w:rFonts w:ascii="Cambria" w:eastAsia="Cambria" w:hAnsi="Cambria" w:cs="Cambria"/>
        </w:rPr>
      </w:pPr>
      <w:hyperlink w:anchor="_page10_x68.00_y56.92" w:history="1">
        <w:r>
          <w:rPr>
            <w:rFonts w:ascii="Cambria" w:eastAsia="Cambria" w:hAnsi="Cambria" w:cs="Cambria"/>
            <w:b/>
            <w:bCs/>
            <w:i/>
            <w:iCs/>
            <w:color w:val="0000FF"/>
            <w:u w:val="single"/>
            <w:lang w:bidi="hr-HR"/>
          </w:rPr>
          <w:t>N</w:t>
        </w:r>
        <w:r>
          <w:rPr>
            <w:rFonts w:ascii="Cambria" w:eastAsia="Cambria" w:hAnsi="Cambria" w:cs="Cambria"/>
            <w:b/>
            <w:bCs/>
            <w:i/>
            <w:iCs/>
            <w:color w:val="0000FF"/>
            <w:sz w:val="19"/>
            <w:szCs w:val="19"/>
            <w:u w:val="single"/>
            <w:lang w:bidi="hr-HR"/>
          </w:rPr>
          <w:t>ERAZVRSTANE</w:t>
        </w:r>
        <w:r>
          <w:rPr>
            <w:rFonts w:ascii="Cambria" w:eastAsia="Cambria" w:hAnsi="Cambria" w:cs="Cambria"/>
            <w:b/>
            <w:bCs/>
            <w:i/>
            <w:iCs/>
            <w:color w:val="0000FF"/>
            <w:sz w:val="19"/>
            <w:szCs w:val="19"/>
            <w:u w:val="single"/>
          </w:rPr>
          <w:t xml:space="preserve"> </w:t>
        </w:r>
        <w:r>
          <w:rPr>
            <w:rFonts w:ascii="Cambria" w:eastAsia="Cambria" w:hAnsi="Cambria" w:cs="Cambria"/>
            <w:b/>
            <w:bCs/>
            <w:i/>
            <w:iCs/>
            <w:color w:val="0000FF"/>
            <w:sz w:val="19"/>
            <w:szCs w:val="19"/>
            <w:u w:val="single"/>
            <w:lang w:bidi="hr-HR"/>
          </w:rPr>
          <w:t>CESTE</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10</w:t>
        </w:r>
      </w:hyperlink>
    </w:p>
    <w:p w14:paraId="00711DA9" w14:textId="7692765A" w:rsidR="001E41FD" w:rsidRDefault="00000000">
      <w:pPr>
        <w:numPr>
          <w:ilvl w:val="0"/>
          <w:numId w:val="4"/>
        </w:numPr>
        <w:spacing w:after="41" w:line="326" w:lineRule="atLeast"/>
        <w:ind w:right="-198"/>
        <w:jc w:val="both"/>
        <w:rPr>
          <w:rFonts w:ascii="Cambria" w:eastAsia="Cambria" w:hAnsi="Cambria" w:cs="Cambria"/>
        </w:rPr>
      </w:pPr>
      <w:hyperlink w:anchor="_page11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NOGOMETNIM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IGRALIŠTIMA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11</w:t>
        </w:r>
      </w:hyperlink>
    </w:p>
    <w:p w14:paraId="0E8B8A7B" w14:textId="51ABF541" w:rsidR="001E41FD" w:rsidRDefault="00000000">
      <w:pPr>
        <w:numPr>
          <w:ilvl w:val="0"/>
          <w:numId w:val="5"/>
        </w:numPr>
        <w:spacing w:before="5" w:line="281" w:lineRule="atLeast"/>
        <w:ind w:right="-200"/>
        <w:jc w:val="both"/>
        <w:rPr>
          <w:rFonts w:ascii="Cambria" w:eastAsia="Cambria" w:hAnsi="Cambria" w:cs="Cambria"/>
        </w:rPr>
      </w:pPr>
      <w:hyperlink w:anchor="_page19_x68.00_y56.92" w:history="1">
        <w:r w:rsidRPr="00CF4292">
          <w:rPr>
            <w:rFonts w:ascii="Cambria" w:eastAsia="Cambria" w:hAnsi="Cambria" w:cs="Cambria"/>
            <w:b/>
            <w:bCs/>
            <w:i/>
            <w:iCs/>
            <w:color w:val="0000FF"/>
            <w:spacing w:val="1"/>
            <w:u w:val="single"/>
            <w:lang w:val="nl-NL" w:bidi="hr-HR"/>
          </w:rPr>
          <w:t>PLAN</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PRODAJE</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I</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spacing w:val="1"/>
            <w:u w:val="single"/>
            <w:lang w:val="nl-NL" w:bidi="hr-HR"/>
          </w:rPr>
          <w:t>KUPNJE</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NEKRETNINA</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U</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VLASNIŠTVU</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OPĆINE</w:t>
        </w:r>
        <w:r w:rsidRPr="00CF4292">
          <w:rPr>
            <w:rFonts w:ascii="Cambria" w:eastAsia="Cambria" w:hAnsi="Cambria" w:cs="Cambria"/>
            <w:b/>
            <w:bCs/>
            <w:i/>
            <w:iCs/>
            <w:color w:val="0000FF"/>
            <w:u w:val="single"/>
            <w:lang w:val="nl-NL"/>
          </w:rPr>
          <w:t xml:space="preserve"> </w:t>
        </w:r>
        <w:r w:rsidR="008D735A" w:rsidRPr="00CF4292">
          <w:rPr>
            <w:rFonts w:ascii="Cambria" w:eastAsia="Cambria" w:hAnsi="Cambria" w:cs="Cambria"/>
            <w:b/>
            <w:bCs/>
            <w:i/>
            <w:iCs/>
            <w:color w:val="0000FF"/>
            <w:u w:val="single"/>
            <w:lang w:val="nl-NL" w:bidi="hr-HR"/>
          </w:rPr>
          <w:t>SIKIREVCI</w:t>
        </w:r>
        <w:r w:rsidRPr="00CF4292">
          <w:rPr>
            <w:rFonts w:ascii="Cambria" w:eastAsia="Cambria" w:hAnsi="Cambria" w:cs="Cambria"/>
            <w:b/>
            <w:bCs/>
            <w:i/>
            <w:iCs/>
            <w:lang w:val="nl-NL"/>
          </w:rPr>
          <w:t xml:space="preserve"> </w:t>
        </w:r>
        <w:r w:rsidRPr="00CF4292">
          <w:rPr>
            <w:rFonts w:ascii="Cambria" w:eastAsia="Cambria" w:hAnsi="Cambria" w:cs="Cambria"/>
            <w:b/>
            <w:bCs/>
            <w:i/>
            <w:iCs/>
            <w:color w:val="000000"/>
            <w:lang w:val="nl-NL" w:bidi="hr-HR"/>
          </w:rPr>
          <w:t>..............</w:t>
        </w:r>
        <w:r w:rsidRPr="00CF4292">
          <w:rPr>
            <w:rFonts w:ascii="Cambria" w:eastAsia="Cambria" w:hAnsi="Cambria" w:cs="Cambria"/>
            <w:b/>
            <w:bCs/>
            <w:i/>
            <w:iCs/>
            <w:color w:val="000000"/>
            <w:lang w:val="nl-NL"/>
          </w:rPr>
          <w:t xml:space="preserve"> </w:t>
        </w:r>
        <w:r>
          <w:rPr>
            <w:rFonts w:ascii="Cambria" w:eastAsia="Cambria" w:hAnsi="Cambria" w:cs="Cambria"/>
            <w:b/>
            <w:bCs/>
            <w:i/>
            <w:iCs/>
            <w:color w:val="000000"/>
            <w:spacing w:val="1"/>
            <w:lang w:bidi="hr-HR"/>
          </w:rPr>
          <w:t>19</w:t>
        </w:r>
      </w:hyperlink>
    </w:p>
    <w:p w14:paraId="1A4C3900" w14:textId="4FA77391" w:rsidR="001E41FD" w:rsidRDefault="00000000">
      <w:pPr>
        <w:numPr>
          <w:ilvl w:val="0"/>
          <w:numId w:val="5"/>
        </w:numPr>
        <w:spacing w:before="5" w:line="322" w:lineRule="atLeast"/>
        <w:ind w:right="-197"/>
        <w:jc w:val="both"/>
        <w:rPr>
          <w:rFonts w:ascii="Cambria" w:eastAsia="Cambria" w:hAnsi="Cambria" w:cs="Cambria"/>
        </w:rPr>
      </w:pPr>
      <w:hyperlink w:anchor="_page19_x68.00_y469.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RJEŠAVANJA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IMOVINSKO-PRAVNIH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DRUGIH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ODNOSA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VEZANIH</w:t>
        </w:r>
        <w:r>
          <w:rPr>
            <w:rFonts w:ascii="Cambria" w:eastAsia="Cambria" w:hAnsi="Cambria" w:cs="Cambria"/>
            <w:b/>
            <w:bCs/>
            <w:i/>
            <w:iCs/>
            <w:color w:val="0000FF"/>
          </w:rPr>
          <w:t xml:space="preserve"> </w:t>
        </w:r>
        <w:proofErr w:type="gramStart"/>
        <w:r>
          <w:rPr>
            <w:rFonts w:ascii="Cambria" w:eastAsia="Cambria" w:hAnsi="Cambria" w:cs="Cambria"/>
            <w:b/>
            <w:bCs/>
            <w:i/>
            <w:iCs/>
            <w:color w:val="0000FF"/>
            <w:spacing w:val="1"/>
            <w:u w:val="single"/>
            <w:lang w:bidi="hr-HR"/>
          </w:rPr>
          <w:t>UZ</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PROJEKTE</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OBNOVLJIVIH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IZVORA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ENERGIJE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OSTALIH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INFRASTRUKTURNIH</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PROJEKATA,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KAO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EKSPLOATACIJU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MINERALNIH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SIROVINA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SUKLADNO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PROPISIMA</w:t>
        </w:r>
        <w:r>
          <w:rPr>
            <w:rFonts w:ascii="Cambria" w:eastAsia="Cambria" w:hAnsi="Cambria" w:cs="Cambria"/>
            <w:b/>
            <w:bCs/>
            <w:i/>
            <w:iCs/>
            <w:color w:val="0000FF"/>
          </w:rPr>
          <w:t xml:space="preserve"> </w:t>
        </w:r>
        <w:r>
          <w:rPr>
            <w:rFonts w:ascii="Cambria" w:eastAsia="Cambria" w:hAnsi="Cambria" w:cs="Cambria"/>
            <w:b/>
            <w:bCs/>
            <w:i/>
            <w:iCs/>
            <w:color w:val="0000FF"/>
            <w:spacing w:val="1"/>
            <w:u w:val="single"/>
            <w:lang w:bidi="hr-HR"/>
          </w:rPr>
          <w:t>KOJI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UREĐUJU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PODRUČJA</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19</w:t>
        </w:r>
      </w:hyperlink>
    </w:p>
    <w:p w14:paraId="79336956" w14:textId="11300DC7" w:rsidR="001E41FD" w:rsidRDefault="00000000">
      <w:pPr>
        <w:numPr>
          <w:ilvl w:val="0"/>
          <w:numId w:val="5"/>
        </w:numPr>
        <w:spacing w:line="326" w:lineRule="atLeast"/>
        <w:ind w:right="-198"/>
        <w:jc w:val="both"/>
        <w:rPr>
          <w:rFonts w:ascii="Cambria" w:eastAsia="Cambria" w:hAnsi="Cambria" w:cs="Cambria"/>
        </w:rPr>
      </w:pPr>
      <w:hyperlink w:anchor="_page21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PROVOĐENJA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POSTUPAKA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PROCJENE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sidR="008D735A">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21</w:t>
        </w:r>
      </w:hyperlink>
    </w:p>
    <w:p w14:paraId="445CF081" w14:textId="52AE4DEA" w:rsidR="001E41FD" w:rsidRDefault="00000000">
      <w:pPr>
        <w:numPr>
          <w:ilvl w:val="0"/>
          <w:numId w:val="5"/>
        </w:numPr>
        <w:spacing w:after="5" w:line="322" w:lineRule="atLeast"/>
        <w:ind w:right="-135"/>
        <w:jc w:val="both"/>
        <w:rPr>
          <w:rFonts w:ascii="Cambria" w:eastAsia="Cambria" w:hAnsi="Cambria" w:cs="Cambria"/>
        </w:rPr>
      </w:pPr>
      <w:hyperlink w:anchor="_page21_x68.00_y387.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RJEŠAVANJA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IMOVINSKO-PRAVNIH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ODNOSA</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 xml:space="preserve">21 </w:t>
        </w:r>
      </w:hyperlink>
      <w:hyperlink w:anchor="_page22_x68.00_y56.92" w:history="1">
        <w:r>
          <w:rPr>
            <w:rFonts w:ascii="Cambria" w:eastAsia="Cambria" w:hAnsi="Cambria" w:cs="Cambria"/>
            <w:b/>
            <w:bCs/>
            <w:i/>
            <w:iCs/>
            <w:color w:val="0000FF"/>
            <w:spacing w:val="4"/>
            <w:u w:val="single"/>
            <w:lang w:bidi="hr-HR"/>
          </w:rPr>
          <w:t>1.</w:t>
        </w:r>
        <w:proofErr w:type="gramStart"/>
        <w:r>
          <w:rPr>
            <w:rFonts w:ascii="Cambria" w:eastAsia="Cambria" w:hAnsi="Cambria" w:cs="Cambria"/>
            <w:b/>
            <w:bCs/>
            <w:i/>
            <w:iCs/>
            <w:color w:val="0000FF"/>
            <w:spacing w:val="4"/>
            <w:u w:val="single"/>
            <w:lang w:bidi="hr-HR"/>
          </w:rPr>
          <w:t>9.GODIŠNJI</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VOĐENJA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EVIDENCIJE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22</w:t>
        </w:r>
      </w:hyperlink>
    </w:p>
    <w:p w14:paraId="3C836872" w14:textId="231C0B5C" w:rsidR="001E41FD" w:rsidRDefault="00000000">
      <w:pPr>
        <w:numPr>
          <w:ilvl w:val="0"/>
          <w:numId w:val="6"/>
        </w:numPr>
        <w:spacing w:before="1" w:line="321" w:lineRule="atLeast"/>
        <w:ind w:right="-192"/>
        <w:jc w:val="both"/>
        <w:rPr>
          <w:rFonts w:ascii="Cambria" w:eastAsia="Cambria" w:hAnsi="Cambria" w:cs="Cambria"/>
        </w:rPr>
      </w:pPr>
      <w:hyperlink w:anchor="_page22_x68.00_y424.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POSTUPAKA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VEZANIH</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UZ</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SAVJETOVANJE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SA</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ZAINTERESIRANOM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JAVNOŠĆU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PRAVO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PRISTUP</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INFORMACIJAMA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TIČU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22</w:t>
        </w:r>
      </w:hyperlink>
    </w:p>
    <w:p w14:paraId="184AA041" w14:textId="77777777" w:rsidR="001E41FD" w:rsidRDefault="00000000">
      <w:pPr>
        <w:numPr>
          <w:ilvl w:val="0"/>
          <w:numId w:val="6"/>
        </w:numPr>
        <w:spacing w:before="1" w:after="41" w:line="326" w:lineRule="atLeast"/>
        <w:ind w:right="-194"/>
        <w:jc w:val="both"/>
        <w:rPr>
          <w:rFonts w:ascii="Cambria" w:eastAsia="Cambria" w:hAnsi="Cambria" w:cs="Cambria"/>
        </w:rPr>
      </w:pPr>
      <w:hyperlink w:anchor="_page23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ZAHTJEVA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DAROVANJE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NEKRETNINA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UPUĆEN</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MINISTARSTVU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PROSTORNOG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UREĐENJA,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GRADITELJSTVA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DRŽAVNE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23</w:t>
        </w:r>
      </w:hyperlink>
    </w:p>
    <w:p w14:paraId="01F291FE" w14:textId="77777777" w:rsidR="001E41FD" w:rsidRDefault="00000000">
      <w:pPr>
        <w:numPr>
          <w:ilvl w:val="0"/>
          <w:numId w:val="7"/>
        </w:numPr>
        <w:spacing w:before="41" w:line="281" w:lineRule="atLeast"/>
        <w:ind w:right="-200"/>
        <w:jc w:val="both"/>
        <w:rPr>
          <w:rFonts w:ascii="Cambria" w:eastAsia="Cambria" w:hAnsi="Cambria" w:cs="Cambria"/>
        </w:rPr>
      </w:pPr>
      <w:hyperlink w:anchor="_page24_x68.00_y56.92" w:history="1">
        <w:r>
          <w:rPr>
            <w:rFonts w:ascii="Cambria" w:eastAsia="Cambria" w:hAnsi="Cambria" w:cs="Cambria"/>
            <w:b/>
            <w:bCs/>
            <w:i/>
            <w:iCs/>
            <w:color w:val="0000FF"/>
            <w:u w:val="single"/>
            <w:lang w:bidi="hr-HR"/>
          </w:rPr>
          <w:t>STRATEŠKO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USMJERENJE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24</w:t>
        </w:r>
      </w:hyperlink>
    </w:p>
    <w:p w14:paraId="51D76F7A" w14:textId="77777777" w:rsidR="001E41FD" w:rsidRDefault="00000000">
      <w:pPr>
        <w:numPr>
          <w:ilvl w:val="0"/>
          <w:numId w:val="7"/>
        </w:numPr>
        <w:spacing w:before="41" w:line="281" w:lineRule="atLeast"/>
        <w:ind w:right="-200"/>
        <w:jc w:val="both"/>
        <w:rPr>
          <w:rFonts w:ascii="Cambria" w:eastAsia="Cambria" w:hAnsi="Cambria" w:cs="Cambria"/>
        </w:rPr>
      </w:pPr>
      <w:hyperlink w:anchor="_page25_x68.00_y56.92" w:history="1">
        <w:r>
          <w:rPr>
            <w:rFonts w:ascii="Cambria" w:eastAsia="Cambria" w:hAnsi="Cambria" w:cs="Cambria"/>
            <w:b/>
            <w:bCs/>
            <w:i/>
            <w:iCs/>
            <w:color w:val="0000FF"/>
            <w:u w:val="single"/>
            <w:lang w:bidi="hr-HR"/>
          </w:rPr>
          <w:t>KASKADIRANJE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STRATEŠKOG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25</w:t>
        </w:r>
      </w:hyperlink>
    </w:p>
    <w:p w14:paraId="50DC699F" w14:textId="77777777" w:rsidR="001E41FD" w:rsidRDefault="00000000">
      <w:pPr>
        <w:numPr>
          <w:ilvl w:val="0"/>
          <w:numId w:val="7"/>
        </w:numPr>
        <w:spacing w:before="45" w:line="281" w:lineRule="atLeast"/>
        <w:ind w:right="-200"/>
        <w:jc w:val="both"/>
        <w:rPr>
          <w:rFonts w:ascii="Cambria" w:eastAsia="Cambria" w:hAnsi="Cambria" w:cs="Cambria"/>
        </w:rPr>
      </w:pPr>
      <w:hyperlink w:anchor="_page27_x68.00_y56.92" w:history="1">
        <w:r>
          <w:rPr>
            <w:rFonts w:ascii="Cambria" w:eastAsia="Cambria" w:hAnsi="Cambria" w:cs="Cambria"/>
            <w:b/>
            <w:bCs/>
            <w:i/>
            <w:iCs/>
            <w:color w:val="0000FF"/>
            <w:u w:val="single"/>
            <w:lang w:bidi="hr-HR"/>
          </w:rPr>
          <w:t>POSEBNI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CILJEVI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MJERE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SISTEMATIZIRANI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PRIKAZ</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27</w:t>
        </w:r>
      </w:hyperlink>
    </w:p>
    <w:p w14:paraId="32CCE27D" w14:textId="3BE00B07" w:rsidR="001E41FD" w:rsidRDefault="00000000">
      <w:pPr>
        <w:numPr>
          <w:ilvl w:val="0"/>
          <w:numId w:val="7"/>
        </w:numPr>
        <w:spacing w:line="326" w:lineRule="atLeast"/>
        <w:ind w:right="-192"/>
        <w:jc w:val="both"/>
        <w:rPr>
          <w:rFonts w:ascii="Cambria" w:eastAsia="Cambria" w:hAnsi="Cambria" w:cs="Cambria"/>
        </w:rPr>
      </w:pPr>
      <w:hyperlink w:anchor="_page31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1.1.</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„UČINKOVITO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NEKRETNINAMA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sidR="008D735A">
          <w:rPr>
            <w:rFonts w:ascii="Cambria" w:eastAsia="Cambria" w:hAnsi="Cambria" w:cs="Cambria"/>
            <w:b/>
            <w:bCs/>
            <w:i/>
            <w:iCs/>
            <w:color w:val="0000FF"/>
            <w:u w:val="single"/>
            <w:lang w:bidi="hr-HR"/>
          </w:rPr>
          <w:t xml:space="preserve"> SIKIREVCI</w:t>
        </w:r>
        <w:r>
          <w:rPr>
            <w:rFonts w:ascii="Cambria" w:eastAsia="Cambria" w:hAnsi="Cambria" w:cs="Cambria"/>
            <w:b/>
            <w:bCs/>
            <w:i/>
            <w:iCs/>
            <w:color w:val="0000FF"/>
            <w:u w:val="single"/>
            <w:lang w:bidi="hr-HR"/>
          </w:rPr>
          <w:t>“</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31</w:t>
        </w:r>
      </w:hyperlink>
    </w:p>
    <w:p w14:paraId="79199432" w14:textId="3A78ACF3" w:rsidR="001E41FD" w:rsidRDefault="00000000">
      <w:pPr>
        <w:numPr>
          <w:ilvl w:val="0"/>
          <w:numId w:val="7"/>
        </w:numPr>
        <w:spacing w:before="1" w:line="321" w:lineRule="atLeast"/>
        <w:ind w:right="-194"/>
        <w:jc w:val="both"/>
        <w:rPr>
          <w:rFonts w:ascii="Cambria" w:eastAsia="Cambria" w:hAnsi="Cambria" w:cs="Cambria"/>
        </w:rPr>
      </w:pPr>
      <w:hyperlink w:anchor="_page38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1.2.</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„UNAPRJEĐENJE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KORPORATIVNOG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VRŠENJ</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KONTROLA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KAO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(SU)VLASNIKA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TRGOVAČKIH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DRUŠTAVA“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38</w:t>
        </w:r>
      </w:hyperlink>
    </w:p>
    <w:p w14:paraId="65574A9B" w14:textId="1DFE2544" w:rsidR="001E41FD" w:rsidRDefault="00000000">
      <w:pPr>
        <w:numPr>
          <w:ilvl w:val="0"/>
          <w:numId w:val="7"/>
        </w:numPr>
        <w:spacing w:before="5" w:line="321" w:lineRule="atLeast"/>
        <w:ind w:right="-193"/>
        <w:jc w:val="both"/>
        <w:rPr>
          <w:rFonts w:ascii="Cambria" w:eastAsia="Cambria" w:hAnsi="Cambria" w:cs="Cambria"/>
        </w:rPr>
      </w:pPr>
      <w:hyperlink w:anchor="_page40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1.3.</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„USPOSTAVITI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JEDINSTVEN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SUSTAV</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KRITERIJE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PROCJEN</w:t>
        </w:r>
        <w:r>
          <w:rPr>
            <w:rFonts w:ascii="Cambria" w:eastAsia="Cambria" w:hAnsi="Cambria" w:cs="Cambria"/>
            <w:b/>
            <w:bCs/>
            <w:i/>
            <w:iCs/>
            <w:color w:val="0000FF"/>
            <w:lang w:bidi="hr-HR"/>
          </w:rPr>
          <w:t>I</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VRIJEDNOSTI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POJEDINOG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OBLIKA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spacing w:val="2"/>
            <w:u w:val="single"/>
            <w:lang w:bidi="hr-HR"/>
          </w:rPr>
          <w:t>KAKO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BI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POŠTIVALO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VAŽEĆ</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ZAKONODAVSTVO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ŠTO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TRANSPARENTNIJE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ODREDILA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NJEZINA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VRIJEDNOST“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40</w:t>
        </w:r>
      </w:hyperlink>
    </w:p>
    <w:p w14:paraId="60D613AB" w14:textId="000107C0" w:rsidR="001E41FD" w:rsidRDefault="00000000">
      <w:pPr>
        <w:numPr>
          <w:ilvl w:val="0"/>
          <w:numId w:val="7"/>
        </w:numPr>
        <w:spacing w:before="1" w:line="321" w:lineRule="atLeast"/>
        <w:ind w:right="-193"/>
        <w:jc w:val="both"/>
        <w:rPr>
          <w:rFonts w:ascii="Cambria" w:eastAsia="Cambria" w:hAnsi="Cambria" w:cs="Cambria"/>
        </w:rPr>
      </w:pPr>
      <w:hyperlink w:anchor="_page44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1.4.</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„USKLAĐENJE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KONTINUIRANO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PREDLAGANJE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DONOŠENJ</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NOVIH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AKATA“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44</w:t>
        </w:r>
      </w:hyperlink>
    </w:p>
    <w:p w14:paraId="0FBD6E87" w14:textId="519075EE" w:rsidR="001E41FD" w:rsidRDefault="00000000">
      <w:pPr>
        <w:numPr>
          <w:ilvl w:val="0"/>
          <w:numId w:val="7"/>
        </w:numPr>
        <w:spacing w:before="5" w:after="6" w:line="321" w:lineRule="atLeast"/>
        <w:ind w:right="-195"/>
        <w:jc w:val="both"/>
        <w:rPr>
          <w:rFonts w:ascii="Cambria" w:eastAsia="Cambria" w:hAnsi="Cambria" w:cs="Cambria"/>
        </w:rPr>
      </w:pPr>
      <w:hyperlink w:anchor="_page46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1.5.</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„USTROJ,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VOĐENJE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REDOVNO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AŽURIRANJE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INTERNE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EVIDENCIJE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KOJOM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OPĆINA</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46</w:t>
        </w:r>
      </w:hyperlink>
    </w:p>
    <w:p w14:paraId="7145D7A1" w14:textId="77777777" w:rsidR="001E41FD" w:rsidRDefault="00000000">
      <w:pPr>
        <w:numPr>
          <w:ilvl w:val="0"/>
          <w:numId w:val="8"/>
        </w:numPr>
        <w:spacing w:before="5" w:line="321" w:lineRule="atLeast"/>
        <w:ind w:right="-198"/>
        <w:jc w:val="both"/>
        <w:rPr>
          <w:rFonts w:ascii="Cambria" w:eastAsia="Cambria" w:hAnsi="Cambria" w:cs="Cambria"/>
        </w:rPr>
      </w:pPr>
      <w:hyperlink w:anchor="_page49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1.6.</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„PRIPREMA,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REALIZACIJA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IZVJEŠTAVANJE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PRIMJENI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AKATA</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STRATEŠKOG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PLANIRANJA“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49</w:t>
        </w:r>
      </w:hyperlink>
    </w:p>
    <w:p w14:paraId="1F6E2A3C" w14:textId="0FDC63C0" w:rsidR="001E41FD" w:rsidRDefault="00000000">
      <w:pPr>
        <w:numPr>
          <w:ilvl w:val="0"/>
          <w:numId w:val="8"/>
        </w:numPr>
        <w:spacing w:before="5" w:line="321" w:lineRule="atLeast"/>
        <w:ind w:right="-148"/>
        <w:jc w:val="both"/>
        <w:rPr>
          <w:rFonts w:ascii="Cambria" w:eastAsia="Cambria" w:hAnsi="Cambria" w:cs="Cambria"/>
        </w:rPr>
      </w:pPr>
      <w:hyperlink w:anchor="_page51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1.7.</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„RAZVOJ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LJUDSKIH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RESURSA,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INFORMACIJSKO- KOMUNIKACIJSKE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TEHNOLOGIJE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FINANCIJSKOG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ASPEKTA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51</w:t>
        </w:r>
      </w:hyperlink>
    </w:p>
    <w:p w14:paraId="60570541" w14:textId="77777777" w:rsidR="001E41FD" w:rsidRDefault="00000000">
      <w:pPr>
        <w:spacing w:before="540" w:line="258" w:lineRule="atLeast"/>
        <w:ind w:left="3942" w:right="-200"/>
        <w:jc w:val="both"/>
        <w:rPr>
          <w:rFonts w:ascii="Cambria" w:eastAsia="Cambria" w:hAnsi="Cambria" w:cs="Cambria"/>
          <w:sz w:val="22"/>
          <w:szCs w:val="22"/>
        </w:rPr>
      </w:pPr>
      <w:r>
        <w:rPr>
          <w:rFonts w:ascii="Cambria" w:eastAsia="Cambria" w:hAnsi="Cambria" w:cs="Cambria"/>
          <w:b/>
          <w:bCs/>
          <w:i/>
          <w:iCs/>
          <w:color w:val="000000"/>
          <w:sz w:val="22"/>
          <w:szCs w:val="22"/>
          <w:lang w:bidi="hr-HR"/>
        </w:rPr>
        <w:lastRenderedPageBreak/>
        <w:t>POPIS</w:t>
      </w:r>
      <w:r>
        <w:rPr>
          <w:rFonts w:ascii="Cambria" w:eastAsia="Cambria" w:hAnsi="Cambria" w:cs="Cambria"/>
          <w:b/>
          <w:bCs/>
          <w:i/>
          <w:iCs/>
          <w:color w:val="000000"/>
          <w:sz w:val="22"/>
          <w:szCs w:val="22"/>
        </w:rPr>
        <w:t xml:space="preserve"> </w:t>
      </w:r>
      <w:r>
        <w:rPr>
          <w:rFonts w:ascii="Cambria" w:eastAsia="Cambria" w:hAnsi="Cambria" w:cs="Cambria"/>
          <w:b/>
          <w:bCs/>
          <w:i/>
          <w:iCs/>
          <w:color w:val="000000"/>
          <w:sz w:val="22"/>
          <w:szCs w:val="22"/>
          <w:lang w:bidi="hr-HR"/>
        </w:rPr>
        <w:t>TABLICA</w:t>
      </w:r>
      <w:r>
        <w:rPr>
          <w:rFonts w:ascii="Cambria" w:eastAsia="Cambria" w:hAnsi="Cambria" w:cs="Cambria"/>
          <w:b/>
          <w:bCs/>
          <w:i/>
          <w:iCs/>
          <w:color w:val="000000"/>
          <w:sz w:val="22"/>
          <w:szCs w:val="22"/>
        </w:rPr>
        <w:t xml:space="preserve"> </w:t>
      </w:r>
    </w:p>
    <w:p w14:paraId="05717711" w14:textId="7589AC65" w:rsidR="001E41FD" w:rsidRDefault="00000000">
      <w:pPr>
        <w:spacing w:before="202" w:line="279" w:lineRule="atLeast"/>
        <w:ind w:left="154" w:right="-172"/>
        <w:jc w:val="both"/>
        <w:rPr>
          <w:rFonts w:ascii="Calibri" w:eastAsia="Calibri" w:hAnsi="Calibri" w:cs="Calibri"/>
          <w:sz w:val="16"/>
          <w:szCs w:val="16"/>
        </w:rPr>
      </w:pPr>
      <w:hyperlink w:anchor="_page5_x54.00_y71.20"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1.</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RGOVAČKA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DRUŠTVA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lang w:bidi="hr-HR"/>
          </w:rPr>
          <w:t>SU</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 xml:space="preserve">.................................................................................................5 </w:t>
        </w:r>
      </w:hyperlink>
      <w:hyperlink w:anchor="_page6_x68.00_y33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ODACI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POSLOVNIM</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PROSTORIMA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pacing w:val="1"/>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 xml:space="preserve">..................................................................................6 </w:t>
        </w:r>
      </w:hyperlink>
      <w:hyperlink w:anchor="_page14_x68.00_y627.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3.</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ODACI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NOGOMETNOM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IGRALIŠTU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NA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PODRUČJU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z w:val="20"/>
            <w:szCs w:val="20"/>
            <w:u w:val="single"/>
            <w:lang w:bidi="hr-HR"/>
          </w:rPr>
          <w:t>SIKIREVCI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TE</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NAD</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NJIM</w:t>
        </w:r>
        <w:r>
          <w:rPr>
            <w:rFonts w:ascii="Calibri" w:eastAsia="Calibri" w:hAnsi="Calibri" w:cs="Calibri"/>
            <w:i/>
            <w:iCs/>
            <w:color w:val="0000FF"/>
            <w:spacing w:val="1"/>
            <w:sz w:val="20"/>
            <w:szCs w:val="20"/>
            <w:u w:val="single"/>
            <w:lang w:bidi="hr-HR"/>
          </w:rPr>
          <w:t>,</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PREMA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STANJU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rPr>
          <w:t xml:space="preserve"> </w:t>
        </w:r>
      </w:hyperlink>
    </w:p>
    <w:p w14:paraId="6CF18297" w14:textId="047AFC2D" w:rsidR="00E07C34" w:rsidRDefault="00000000" w:rsidP="004137F6">
      <w:pPr>
        <w:spacing w:before="5" w:line="278" w:lineRule="atLeast"/>
        <w:ind w:right="-135"/>
        <w:jc w:val="both"/>
      </w:pPr>
      <w:hyperlink w:anchor="_page14_x68.00_y627.92" w:history="1">
        <w:r>
          <w:rPr>
            <w:rFonts w:ascii="Calibri" w:eastAsia="Calibri" w:hAnsi="Calibri" w:cs="Calibri"/>
            <w:i/>
            <w:iCs/>
            <w:color w:val="0000FF"/>
            <w:sz w:val="16"/>
            <w:szCs w:val="16"/>
            <w:u w:val="single"/>
            <w:lang w:bidi="hr-HR"/>
          </w:rPr>
          <w:t>ZEMLJIŠNIM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KNJIGAMA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SREDINOM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2023.</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GODINE</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sidR="004137F6">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14 </w:t>
        </w:r>
      </w:hyperlink>
      <w:r w:rsidR="00E07C34">
        <w:t xml:space="preserve"> </w:t>
      </w:r>
    </w:p>
    <w:p w14:paraId="2EC48BA3" w14:textId="26F5B01F" w:rsidR="004137F6" w:rsidRDefault="00000000" w:rsidP="004137F6">
      <w:pPr>
        <w:spacing w:before="1" w:line="283" w:lineRule="atLeast"/>
        <w:ind w:left="154" w:right="-171"/>
        <w:jc w:val="both"/>
        <w:rPr>
          <w:rFonts w:ascii="Cambria" w:eastAsia="Cambria" w:hAnsi="Cambria" w:cs="Cambria"/>
          <w:color w:val="000000"/>
          <w:sz w:val="20"/>
          <w:szCs w:val="20"/>
          <w:lang w:bidi="hr-HR"/>
        </w:rPr>
      </w:pPr>
      <w:hyperlink w:anchor="_page17_x68.00_y173.92" w:history="1">
        <w:r w:rsidRPr="00CF4292">
          <w:rPr>
            <w:rFonts w:ascii="Calibri" w:eastAsia="Calibri" w:hAnsi="Calibri" w:cs="Calibri"/>
            <w:i/>
            <w:iCs/>
            <w:color w:val="0000FF"/>
            <w:sz w:val="20"/>
            <w:szCs w:val="20"/>
            <w:u w:val="single"/>
            <w:lang w:val="nl-NL" w:bidi="hr-HR"/>
          </w:rPr>
          <w:t>T</w:t>
        </w:r>
        <w:r w:rsidRPr="00CF4292">
          <w:rPr>
            <w:rFonts w:ascii="Calibri" w:eastAsia="Calibri" w:hAnsi="Calibri" w:cs="Calibri"/>
            <w:i/>
            <w:iCs/>
            <w:color w:val="0000FF"/>
            <w:sz w:val="16"/>
            <w:szCs w:val="16"/>
            <w:u w:val="single"/>
            <w:lang w:val="nl-NL" w:bidi="hr-HR"/>
          </w:rPr>
          <w:t>ABLICA</w:t>
        </w:r>
        <w:r w:rsidRPr="00CF4292">
          <w:rPr>
            <w:rFonts w:ascii="Calibri" w:eastAsia="Calibri" w:hAnsi="Calibri" w:cs="Calibri"/>
            <w:i/>
            <w:iCs/>
            <w:color w:val="0000FF"/>
            <w:sz w:val="16"/>
            <w:szCs w:val="16"/>
            <w:u w:val="single"/>
            <w:lang w:val="nl-NL"/>
          </w:rPr>
          <w:t xml:space="preserve"> </w:t>
        </w:r>
        <w:r w:rsidR="003E6DC3">
          <w:rPr>
            <w:rFonts w:ascii="Calibri" w:eastAsia="Calibri" w:hAnsi="Calibri" w:cs="Calibri"/>
            <w:i/>
            <w:iCs/>
            <w:color w:val="0000FF"/>
            <w:spacing w:val="4"/>
            <w:sz w:val="20"/>
            <w:szCs w:val="20"/>
            <w:u w:val="single"/>
            <w:lang w:val="nl-NL" w:bidi="hr-HR"/>
          </w:rPr>
          <w:t>4</w:t>
        </w:r>
        <w:r w:rsidRPr="00CF4292">
          <w:rPr>
            <w:rFonts w:ascii="Calibri" w:eastAsia="Calibri" w:hAnsi="Calibri" w:cs="Calibri"/>
            <w:i/>
            <w:iCs/>
            <w:color w:val="0000FF"/>
            <w:spacing w:val="4"/>
            <w:sz w:val="20"/>
            <w:szCs w:val="20"/>
            <w:u w:val="single"/>
            <w:lang w:val="nl-NL" w:bidi="hr-HR"/>
          </w:rPr>
          <w:t>.C</w:t>
        </w:r>
        <w:r w:rsidRPr="00CF4292">
          <w:rPr>
            <w:rFonts w:ascii="Calibri" w:eastAsia="Calibri" w:hAnsi="Calibri" w:cs="Calibri"/>
            <w:i/>
            <w:iCs/>
            <w:color w:val="0000FF"/>
            <w:spacing w:val="4"/>
            <w:sz w:val="16"/>
            <w:szCs w:val="16"/>
            <w:u w:val="single"/>
            <w:lang w:val="nl-NL" w:bidi="hr-HR"/>
          </w:rPr>
          <w:t>ILJEVI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pacing w:val="1"/>
            <w:sz w:val="16"/>
            <w:szCs w:val="16"/>
            <w:u w:val="single"/>
            <w:lang w:val="nl-NL" w:bidi="hr-HR"/>
          </w:rPr>
          <w:t>UČINKOVITOSTI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UPRAVLJANJA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RASPOLAGANJA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NOGOMETNIM</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STADIONIMA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IGRALIŠTIMA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pacing w:val="1"/>
            <w:sz w:val="16"/>
            <w:szCs w:val="16"/>
            <w:u w:val="single"/>
            <w:lang w:val="nl-NL" w:bidi="hr-HR"/>
          </w:rPr>
          <w:t>VLASNIŠTVU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LOKALNIH</w:t>
        </w:r>
        <w:r w:rsidRPr="00CF4292">
          <w:rPr>
            <w:rFonts w:ascii="Calibri" w:eastAsia="Calibri" w:hAnsi="Calibri" w:cs="Calibri"/>
            <w:i/>
            <w:iCs/>
            <w:color w:val="0000FF"/>
            <w:sz w:val="16"/>
            <w:szCs w:val="16"/>
            <w:lang w:val="nl-NL"/>
          </w:rPr>
          <w:t xml:space="preserve"> </w:t>
        </w:r>
      </w:hyperlink>
      <w:hyperlink w:anchor="_page17_x68.00_y173.92" w:history="1">
        <w:r>
          <w:rPr>
            <w:rFonts w:ascii="Calibri" w:eastAsia="Calibri" w:hAnsi="Calibri" w:cs="Calibri"/>
            <w:i/>
            <w:iCs/>
            <w:color w:val="0000FF"/>
            <w:sz w:val="16"/>
            <w:szCs w:val="16"/>
            <w:u w:val="single"/>
            <w:lang w:bidi="hr-HR"/>
          </w:rPr>
          <w:t>JEDINICA</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sidR="00E07C34">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sidR="004137F6">
          <w:rPr>
            <w:rFonts w:ascii="Cambria" w:eastAsia="Cambria" w:hAnsi="Cambria" w:cs="Cambria"/>
            <w:color w:val="000000"/>
            <w:sz w:val="20"/>
            <w:szCs w:val="20"/>
          </w:rPr>
          <w:t>……………</w:t>
        </w:r>
        <w:r>
          <w:rPr>
            <w:rFonts w:ascii="Cambria" w:eastAsia="Cambria" w:hAnsi="Cambria" w:cs="Cambria"/>
            <w:color w:val="000000"/>
            <w:sz w:val="20"/>
            <w:szCs w:val="20"/>
            <w:lang w:bidi="hr-HR"/>
          </w:rPr>
          <w:t xml:space="preserve">17 </w:t>
        </w:r>
      </w:hyperlink>
    </w:p>
    <w:p w14:paraId="516EBCF2" w14:textId="12E8C983" w:rsidR="003E6DC3" w:rsidRDefault="00000000" w:rsidP="003E6DC3">
      <w:pPr>
        <w:spacing w:before="1" w:line="283" w:lineRule="atLeast"/>
        <w:ind w:left="154" w:right="-171"/>
        <w:jc w:val="both"/>
      </w:pPr>
      <w:hyperlink w:anchor="_page20_x505.00_y18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sidR="003E6DC3">
          <w:rPr>
            <w:rFonts w:ascii="Calibri" w:eastAsia="Calibri" w:hAnsi="Calibri" w:cs="Calibri"/>
            <w:i/>
            <w:iCs/>
            <w:color w:val="0000FF"/>
            <w:sz w:val="20"/>
            <w:szCs w:val="20"/>
            <w:u w:val="single"/>
            <w:lang w:bidi="hr-HR"/>
          </w:rPr>
          <w:t>5</w:t>
        </w:r>
        <w:r>
          <w:rPr>
            <w:rFonts w:ascii="Calibri" w:eastAsia="Calibri" w:hAnsi="Calibri" w:cs="Calibri"/>
            <w:i/>
            <w:iCs/>
            <w:color w:val="0000FF"/>
            <w:sz w:val="20"/>
            <w:szCs w:val="20"/>
            <w:u w:val="single"/>
            <w:lang w:bidi="hr-HR"/>
          </w:rPr>
          <w:t>.</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R</w:t>
        </w:r>
        <w:r>
          <w:rPr>
            <w:rFonts w:ascii="Calibri" w:eastAsia="Calibri" w:hAnsi="Calibri" w:cs="Calibri"/>
            <w:i/>
            <w:iCs/>
            <w:color w:val="0000FF"/>
            <w:sz w:val="16"/>
            <w:szCs w:val="16"/>
            <w:u w:val="single"/>
            <w:lang w:bidi="hr-HR"/>
          </w:rPr>
          <w:t>AZVOJNI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PROJEKTI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20 </w:t>
        </w:r>
      </w:hyperlink>
      <w:hyperlink w:anchor="_page21_x68.00_y327.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sidR="003E6DC3">
          <w:rPr>
            <w:rFonts w:ascii="Calibri" w:eastAsia="Calibri" w:hAnsi="Calibri" w:cs="Calibri"/>
            <w:i/>
            <w:iCs/>
            <w:color w:val="0000FF"/>
            <w:sz w:val="20"/>
            <w:szCs w:val="20"/>
            <w:u w:val="single"/>
            <w:lang w:bidi="hr-HR"/>
          </w:rPr>
          <w:t>6</w:t>
        </w:r>
        <w:r>
          <w:rPr>
            <w:rFonts w:ascii="Calibri" w:eastAsia="Calibri" w:hAnsi="Calibri" w:cs="Calibri"/>
            <w:i/>
            <w:iCs/>
            <w:color w:val="0000FF"/>
            <w:sz w:val="20"/>
            <w:szCs w:val="20"/>
            <w:u w:val="single"/>
            <w:lang w:bidi="hr-HR"/>
          </w:rPr>
          <w:t>.</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N</w:t>
        </w:r>
        <w:r>
          <w:rPr>
            <w:rFonts w:ascii="Calibri" w:eastAsia="Calibri" w:hAnsi="Calibri" w:cs="Calibri"/>
            <w:i/>
            <w:iCs/>
            <w:color w:val="0000FF"/>
            <w:sz w:val="16"/>
            <w:szCs w:val="16"/>
            <w:u w:val="single"/>
            <w:lang w:bidi="hr-HR"/>
          </w:rPr>
          <w:t>EKRETNINE</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2"/>
            <w:sz w:val="16"/>
            <w:szCs w:val="16"/>
            <w:u w:val="single"/>
            <w:lang w:bidi="hr-HR"/>
          </w:rPr>
          <w:t>ZA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KOJE</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PĆINA</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z w:val="20"/>
            <w:szCs w:val="20"/>
            <w:u w:val="single"/>
            <w:lang w:bidi="hr-HR"/>
          </w:rPr>
          <w:t>SIKIREVCI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PLANIRA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VRŠITI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PROCJENU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2024.</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GODINI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sidR="003E6DC3">
          <w:rPr>
            <w:rFonts w:ascii="Cambria" w:eastAsia="Cambria" w:hAnsi="Cambria" w:cs="Cambria"/>
            <w:color w:val="000000"/>
            <w:sz w:val="20"/>
            <w:szCs w:val="20"/>
          </w:rPr>
          <w:t>….</w:t>
        </w:r>
        <w:r>
          <w:rPr>
            <w:rFonts w:ascii="Cambria" w:eastAsia="Cambria" w:hAnsi="Cambria" w:cs="Cambria"/>
            <w:color w:val="000000"/>
            <w:sz w:val="20"/>
            <w:szCs w:val="20"/>
            <w:lang w:bidi="hr-HR"/>
          </w:rPr>
          <w:t xml:space="preserve">21 </w:t>
        </w:r>
      </w:hyperlink>
      <w:r w:rsidR="003E6DC3">
        <w:t xml:space="preserve"> </w:t>
      </w:r>
    </w:p>
    <w:p w14:paraId="67F54E5A" w14:textId="257DB66C" w:rsidR="001E41FD" w:rsidRDefault="00000000" w:rsidP="008D735A">
      <w:pPr>
        <w:spacing w:line="282" w:lineRule="atLeast"/>
        <w:ind w:left="154"/>
        <w:rPr>
          <w:rFonts w:ascii="Cambria" w:eastAsia="Cambria" w:hAnsi="Cambria" w:cs="Cambria"/>
          <w:sz w:val="20"/>
          <w:szCs w:val="20"/>
        </w:rPr>
      </w:pPr>
      <w:hyperlink w:anchor="_page30_x68.00_y30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sidR="003E6DC3">
          <w:rPr>
            <w:rFonts w:ascii="Calibri" w:eastAsia="Calibri" w:hAnsi="Calibri" w:cs="Calibri"/>
            <w:i/>
            <w:iCs/>
            <w:color w:val="0000FF"/>
            <w:sz w:val="20"/>
            <w:szCs w:val="20"/>
            <w:u w:val="single"/>
            <w:lang w:bidi="hr-HR"/>
          </w:rPr>
          <w:t>7</w:t>
        </w:r>
        <w:r>
          <w:rPr>
            <w:rFonts w:ascii="Calibri" w:eastAsia="Calibri" w:hAnsi="Calibri" w:cs="Calibri"/>
            <w:i/>
            <w:iCs/>
            <w:color w:val="0000FF"/>
            <w:sz w:val="20"/>
            <w:szCs w:val="20"/>
            <w:u w:val="single"/>
            <w:lang w:bidi="hr-HR"/>
          </w:rPr>
          <w:t>.</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REGLED</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POSEBNIH</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CILJEVA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I</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MJERA</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sidR="008D735A">
          <w:rPr>
            <w:rFonts w:ascii="Cambria" w:eastAsia="Cambria" w:hAnsi="Cambria" w:cs="Cambria"/>
            <w:color w:val="000000"/>
            <w:spacing w:val="1"/>
            <w:sz w:val="20"/>
            <w:szCs w:val="20"/>
            <w:lang w:bidi="hr-HR"/>
          </w:rPr>
          <w:t>...</w:t>
        </w:r>
        <w:r w:rsidR="003E6DC3">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30</w:t>
        </w:r>
      </w:hyperlink>
    </w:p>
    <w:p w14:paraId="719AB86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bookmarkStart w:id="0" w:name="_page3_x68.00_y56.92"/>
      <w:bookmarkEnd w:id="0"/>
    </w:p>
    <w:p w14:paraId="6F572E6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CD967E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46B34A1"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A0C7E0B"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DD9483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870C56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1DDC68C0"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7113BC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B27EA1B"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D4697B1"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22335C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325AA29"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1FEEBCF0"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D0B60E5"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ECB8A4D"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DB86849"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0ADDE2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3AF446F"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544AF0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67DE4F5"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D2DAA7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B3D99E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F66228E"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842E1D6"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42968F2"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0FF384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B69EF4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22D7FDD"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A5594B4"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929660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5CFB9A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1FCDAFD"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6273D891"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19141C14"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258C94B7"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66A42ED" w14:textId="047E0537" w:rsidR="001E41FD" w:rsidRDefault="00000000">
      <w:pPr>
        <w:spacing w:before="12" w:line="303" w:lineRule="atLeast"/>
        <w:ind w:left="437" w:right="-200"/>
        <w:jc w:val="both"/>
        <w:outlineLvl w:val="0"/>
        <w:rPr>
          <w:rFonts w:ascii="Cambria" w:eastAsia="Cambria" w:hAnsi="Cambria" w:cs="Cambria"/>
          <w:sz w:val="26"/>
          <w:szCs w:val="26"/>
        </w:rPr>
      </w:pPr>
      <w:r>
        <w:rPr>
          <w:rFonts w:ascii="Cambria" w:eastAsia="Cambria" w:hAnsi="Cambria" w:cs="Cambria"/>
          <w:b/>
          <w:bCs/>
          <w:color w:val="000000"/>
          <w:sz w:val="26"/>
          <w:szCs w:val="26"/>
          <w:lang w:bidi="hr-HR"/>
        </w:rPr>
        <w:lastRenderedPageBreak/>
        <w:t>1.</w:t>
      </w:r>
      <w:r>
        <w:rPr>
          <w:rFonts w:ascii="Arial" w:eastAsia="Arial" w:hAnsi="Arial" w:cs="Arial"/>
          <w:b/>
          <w:bCs/>
          <w:color w:val="000000"/>
          <w:sz w:val="26"/>
          <w:szCs w:val="26"/>
        </w:rPr>
        <w:t xml:space="preserve"> </w:t>
      </w:r>
      <w:r>
        <w:rPr>
          <w:rFonts w:ascii="Cambria" w:eastAsia="Cambria" w:hAnsi="Cambria" w:cs="Cambria"/>
          <w:b/>
          <w:bCs/>
          <w:color w:val="000000"/>
          <w:spacing w:val="1"/>
          <w:sz w:val="26"/>
          <w:szCs w:val="26"/>
          <w:lang w:bidi="hr-HR"/>
        </w:rPr>
        <w:t>UVOD</w:t>
      </w:r>
      <w:r>
        <w:rPr>
          <w:rFonts w:ascii="Cambria" w:eastAsia="Cambria" w:hAnsi="Cambria" w:cs="Cambria"/>
          <w:b/>
          <w:bCs/>
          <w:color w:val="000000"/>
          <w:sz w:val="26"/>
          <w:szCs w:val="26"/>
        </w:rPr>
        <w:t xml:space="preserve"> </w:t>
      </w:r>
    </w:p>
    <w:p w14:paraId="75965FF3" w14:textId="1C445D97" w:rsidR="001E41FD" w:rsidRPr="008D735A" w:rsidRDefault="00000000">
      <w:pPr>
        <w:spacing w:before="208" w:line="321" w:lineRule="atLeast"/>
        <w:ind w:left="154" w:right="-195"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19.</w:t>
      </w:r>
      <w:hyperlink r:id="rId9" w:history="1">
        <w:r w:rsidRPr="008D735A">
          <w:rPr>
            <w:rFonts w:ascii="Cambria" w:eastAsia="Cambria" w:hAnsi="Cambria" w:cs="Cambria"/>
            <w:color w:val="000000"/>
            <w:lang w:val="hr-HR"/>
          </w:rPr>
          <w:t xml:space="preserve"> </w:t>
        </w:r>
        <w:r w:rsidRPr="008D735A">
          <w:rPr>
            <w:color w:val="000000"/>
            <w:u w:val="single"/>
            <w:lang w:val="hr-HR" w:bidi="hr-HR"/>
          </w:rPr>
          <w:t>Zakona</w:t>
        </w:r>
        <w:r w:rsidRPr="008D735A">
          <w:rPr>
            <w:color w:val="000000"/>
            <w:u w:val="single"/>
            <w:lang w:val="hr-HR"/>
          </w:rPr>
          <w:t xml:space="preserve"> </w:t>
        </w:r>
        <w:r w:rsidRPr="008D735A">
          <w:rPr>
            <w:color w:val="000000"/>
            <w:u w:val="single"/>
            <w:lang w:val="hr-HR" w:bidi="hr-HR"/>
          </w:rPr>
          <w:t>o</w:t>
        </w:r>
        <w:r w:rsidRPr="008D735A">
          <w:rPr>
            <w:color w:val="000000"/>
            <w:u w:val="single"/>
            <w:lang w:val="hr-HR"/>
          </w:rPr>
          <w:t xml:space="preserve"> </w:t>
        </w:r>
        <w:r w:rsidRPr="008D735A">
          <w:rPr>
            <w:color w:val="000000"/>
            <w:u w:val="single"/>
            <w:lang w:val="hr-HR" w:bidi="hr-HR"/>
          </w:rPr>
          <w:t>upravljanju</w:t>
        </w:r>
        <w:r w:rsidRPr="008D735A">
          <w:rPr>
            <w:color w:val="000000"/>
            <w:lang w:val="hr-HR"/>
          </w:rPr>
          <w:t xml:space="preserve"> </w:t>
        </w:r>
        <w:r w:rsidRPr="008D735A">
          <w:rPr>
            <w:color w:val="000000"/>
            <w:u w:val="single"/>
            <w:lang w:val="hr-HR" w:bidi="hr-HR"/>
          </w:rPr>
          <w:t>državnom</w:t>
        </w:r>
        <w:r w:rsidRPr="008D735A">
          <w:rPr>
            <w:color w:val="000000"/>
            <w:u w:val="single"/>
            <w:lang w:val="hr-HR"/>
          </w:rPr>
          <w:t xml:space="preserve"> </w:t>
        </w:r>
        <w:r w:rsidRPr="008D735A">
          <w:rPr>
            <w:color w:val="000000"/>
            <w:u w:val="single"/>
            <w:lang w:val="hr-HR" w:bidi="hr-HR"/>
          </w:rPr>
          <w:t>imovinom</w:t>
        </w:r>
        <w:r w:rsidRPr="008D735A">
          <w:rPr>
            <w:color w:val="000000"/>
            <w:u w:val="single"/>
            <w:lang w:val="hr-HR"/>
          </w:rPr>
          <w:t xml:space="preserve"> </w:t>
        </w:r>
        <w:r w:rsidRPr="008D735A">
          <w:rPr>
            <w:color w:val="000000"/>
            <w:u w:val="single"/>
            <w:lang w:val="hr-HR" w:bidi="hr-HR"/>
          </w:rPr>
          <w:t>(»Narodne</w:t>
        </w:r>
        <w:r w:rsidRPr="008D735A">
          <w:rPr>
            <w:color w:val="000000"/>
            <w:u w:val="single"/>
            <w:lang w:val="hr-HR"/>
          </w:rPr>
          <w:t xml:space="preserve"> </w:t>
        </w:r>
        <w:r w:rsidRPr="008D735A">
          <w:rPr>
            <w:color w:val="000000"/>
            <w:u w:val="single"/>
            <w:lang w:val="hr-HR" w:bidi="hr-HR"/>
          </w:rPr>
          <w:t>novine«,</w:t>
        </w:r>
        <w:r w:rsidRPr="008D735A">
          <w:rPr>
            <w:color w:val="000000"/>
            <w:u w:val="single"/>
            <w:lang w:val="hr-HR"/>
          </w:rPr>
          <w:t xml:space="preserve"> </w:t>
        </w:r>
        <w:r w:rsidRPr="008D735A">
          <w:rPr>
            <w:color w:val="000000"/>
            <w:u w:val="single"/>
            <w:lang w:val="hr-HR" w:bidi="hr-HR"/>
          </w:rPr>
          <w:t>broj</w:t>
        </w:r>
        <w:r w:rsidRPr="008D735A">
          <w:rPr>
            <w:color w:val="000000"/>
            <w:u w:val="single"/>
            <w:lang w:val="hr-HR"/>
          </w:rPr>
          <w:t xml:space="preserve"> </w:t>
        </w:r>
        <w:r w:rsidRPr="008D735A">
          <w:rPr>
            <w:color w:val="000000"/>
            <w:spacing w:val="2"/>
            <w:u w:val="single"/>
            <w:lang w:val="hr-HR" w:bidi="hr-HR"/>
          </w:rPr>
          <w:t>52/18)</w:t>
        </w:r>
        <w:r w:rsidRPr="008D735A">
          <w:rPr>
            <w:rFonts w:ascii="Cambria" w:eastAsia="Cambria" w:hAnsi="Cambria" w:cs="Cambria"/>
            <w:color w:val="000000"/>
            <w:spacing w:val="2"/>
            <w:lang w:val="hr-HR" w:bidi="hr-HR"/>
          </w:rPr>
          <w:t>.</w:t>
        </w:r>
      </w:hyperlink>
      <w:r w:rsidRPr="008D735A">
        <w:rPr>
          <w:rFonts w:ascii="Cambria" w:eastAsia="Cambria" w:hAnsi="Cambria" w:cs="Cambria"/>
          <w:color w:val="000000"/>
          <w:lang w:val="hr-HR"/>
        </w:rPr>
        <w:t xml:space="preserve"> </w:t>
      </w:r>
    </w:p>
    <w:p w14:paraId="24EBF606" w14:textId="10A7B4A4" w:rsidR="001E41FD" w:rsidRPr="008D735A" w:rsidRDefault="00000000">
      <w:pPr>
        <w:spacing w:before="202" w:line="326" w:lineRule="atLeast"/>
        <w:ind w:left="154" w:right="-183" w:firstLine="567"/>
        <w:jc w:val="both"/>
        <w:rPr>
          <w:rFonts w:ascii="Cambria" w:eastAsia="Cambria" w:hAnsi="Cambria" w:cs="Cambria"/>
          <w:lang w:val="hr-HR"/>
        </w:rPr>
      </w:pP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pronalaženje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optimalnih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očuvati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čuvati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generirati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osigurala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0B4A0AB1" w14:textId="6C146E05" w:rsidR="001E41FD" w:rsidRPr="008D735A" w:rsidRDefault="00000000">
      <w:pPr>
        <w:spacing w:before="207" w:line="321" w:lineRule="atLeast"/>
        <w:ind w:left="154" w:right="-193" w:firstLine="567"/>
        <w:jc w:val="both"/>
        <w:rPr>
          <w:rFonts w:ascii="Cambria" w:eastAsia="Cambria" w:hAnsi="Cambria" w:cs="Cambria"/>
          <w:lang w:val="hr-HR"/>
        </w:rPr>
      </w:pPr>
      <w:r w:rsidRPr="008D735A">
        <w:rPr>
          <w:rFonts w:ascii="Cambria" w:eastAsia="Cambria" w:hAnsi="Cambria" w:cs="Cambria"/>
          <w:color w:val="000000"/>
          <w:lang w:val="hr-HR" w:bidi="hr-HR"/>
        </w:rPr>
        <w:t>Strategija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ključna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uvažavajući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planirane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288D8DB" w14:textId="7893E030" w:rsidR="001E41FD" w:rsidRPr="008D735A" w:rsidRDefault="00000000">
      <w:pPr>
        <w:spacing w:before="207" w:line="316" w:lineRule="atLeast"/>
        <w:ind w:left="154" w:right="-200" w:firstLine="567"/>
        <w:jc w:val="both"/>
        <w:rPr>
          <w:rFonts w:ascii="Cambria" w:eastAsia="Cambria" w:hAnsi="Cambria" w:cs="Cambria"/>
          <w:lang w:val="hr-HR"/>
        </w:rPr>
      </w:pPr>
      <w:r w:rsidRPr="008D735A">
        <w:rPr>
          <w:rFonts w:ascii="Cambria" w:eastAsia="Cambria" w:hAnsi="Cambria" w:cs="Cambria"/>
          <w:color w:val="000000"/>
          <w:lang w:val="hr-HR" w:bidi="hr-HR"/>
        </w:rPr>
        <w:t>Pobliži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pitanja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hyperlink r:id="rId10" w:history="1">
        <w:r w:rsidRPr="008D735A">
          <w:rPr>
            <w:rFonts w:ascii="Cambria" w:eastAsia="Cambria" w:hAnsi="Cambria" w:cs="Cambria"/>
            <w:color w:val="000000"/>
            <w:lang w:val="hr-HR"/>
          </w:rPr>
          <w:t xml:space="preserve"> </w:t>
        </w:r>
        <w:r w:rsidRPr="008D735A">
          <w:rPr>
            <w:color w:val="000000"/>
            <w:u w:val="single"/>
            <w:lang w:val="hr-HR" w:bidi="hr-HR"/>
          </w:rPr>
          <w:t>Uredbom</w:t>
        </w:r>
        <w:r w:rsidRPr="008D735A">
          <w:rPr>
            <w:color w:val="000000"/>
            <w:u w:val="single"/>
            <w:lang w:val="hr-HR"/>
          </w:rPr>
          <w:t xml:space="preserve"> </w:t>
        </w:r>
        <w:r w:rsidRPr="008D735A">
          <w:rPr>
            <w:color w:val="000000"/>
            <w:u w:val="single"/>
            <w:lang w:val="hr-HR" w:bidi="hr-HR"/>
          </w:rPr>
          <w:t>o</w:t>
        </w:r>
        <w:r w:rsidRPr="008D735A">
          <w:rPr>
            <w:color w:val="000000"/>
            <w:u w:val="single"/>
            <w:lang w:val="hr-HR"/>
          </w:rPr>
          <w:t xml:space="preserve"> </w:t>
        </w:r>
        <w:r w:rsidRPr="008D735A">
          <w:rPr>
            <w:color w:val="000000"/>
            <w:u w:val="single"/>
            <w:lang w:val="hr-HR" w:bidi="hr-HR"/>
          </w:rPr>
          <w:t>obveznom</w:t>
        </w:r>
        <w:r w:rsidRPr="008D735A">
          <w:rPr>
            <w:color w:val="000000"/>
            <w:u w:val="single"/>
            <w:lang w:val="hr-HR"/>
          </w:rPr>
          <w:t xml:space="preserve"> </w:t>
        </w:r>
        <w:r w:rsidRPr="008D735A">
          <w:rPr>
            <w:color w:val="000000"/>
            <w:u w:val="single"/>
            <w:lang w:val="hr-HR" w:bidi="hr-HR"/>
          </w:rPr>
          <w:t>sadržaju</w:t>
        </w:r>
        <w:r w:rsidRPr="008D735A">
          <w:rPr>
            <w:color w:val="000000"/>
            <w:u w:val="single"/>
            <w:lang w:val="hr-HR"/>
          </w:rPr>
          <w:t xml:space="preserve"> </w:t>
        </w:r>
        <w:r w:rsidRPr="008D735A">
          <w:rPr>
            <w:color w:val="000000"/>
            <w:u w:val="single"/>
            <w:lang w:val="hr-HR" w:bidi="hr-HR"/>
          </w:rPr>
          <w:t>plana</w:t>
        </w:r>
        <w:r w:rsidRPr="008D735A">
          <w:rPr>
            <w:color w:val="000000"/>
            <w:u w:val="single"/>
            <w:lang w:val="hr-HR"/>
          </w:rPr>
          <w:t xml:space="preserve"> </w:t>
        </w:r>
        <w:r w:rsidRPr="008D735A">
          <w:rPr>
            <w:color w:val="000000"/>
            <w:u w:val="single"/>
            <w:lang w:val="hr-HR" w:bidi="hr-HR"/>
          </w:rPr>
          <w:t>upravljanja</w:t>
        </w:r>
        <w:r w:rsidRPr="008D735A">
          <w:rPr>
            <w:color w:val="000000"/>
            <w:u w:val="single"/>
            <w:lang w:val="hr-HR"/>
          </w:rPr>
          <w:t xml:space="preserve"> </w:t>
        </w:r>
        <w:r w:rsidRPr="008D735A">
          <w:rPr>
            <w:color w:val="000000"/>
            <w:u w:val="single"/>
            <w:lang w:val="hr-HR" w:bidi="hr-HR"/>
          </w:rPr>
          <w:t>imovinom</w:t>
        </w:r>
        <w:r w:rsidRPr="008D735A">
          <w:rPr>
            <w:color w:val="000000"/>
            <w:lang w:val="hr-HR"/>
          </w:rPr>
          <w:t xml:space="preserve"> </w:t>
        </w:r>
        <w:r w:rsidRPr="008D735A">
          <w:rPr>
            <w:color w:val="000000"/>
            <w:u w:val="single"/>
            <w:lang w:val="hr-HR" w:bidi="hr-HR"/>
          </w:rPr>
          <w:t>u</w:t>
        </w:r>
        <w:r w:rsidRPr="008D735A">
          <w:rPr>
            <w:color w:val="000000"/>
            <w:u w:val="single"/>
            <w:lang w:val="hr-HR"/>
          </w:rPr>
          <w:t xml:space="preserve"> </w:t>
        </w:r>
        <w:r w:rsidRPr="008D735A">
          <w:rPr>
            <w:color w:val="000000"/>
            <w:u w:val="single"/>
            <w:lang w:val="hr-HR" w:bidi="hr-HR"/>
          </w:rPr>
          <w:t>vlasništvu</w:t>
        </w:r>
        <w:r w:rsidRPr="008D735A">
          <w:rPr>
            <w:color w:val="000000"/>
            <w:u w:val="single"/>
            <w:lang w:val="hr-HR"/>
          </w:rPr>
          <w:t xml:space="preserve"> </w:t>
        </w:r>
        <w:r w:rsidRPr="008D735A">
          <w:rPr>
            <w:color w:val="000000"/>
            <w:u w:val="single"/>
            <w:lang w:val="hr-HR" w:bidi="hr-HR"/>
          </w:rPr>
          <w:t>Republike</w:t>
        </w:r>
        <w:r w:rsidRPr="008D735A">
          <w:rPr>
            <w:color w:val="000000"/>
            <w:u w:val="single"/>
            <w:lang w:val="hr-HR"/>
          </w:rPr>
          <w:t xml:space="preserve"> </w:t>
        </w:r>
        <w:r w:rsidRPr="008D735A">
          <w:rPr>
            <w:color w:val="000000"/>
            <w:u w:val="single"/>
            <w:lang w:val="hr-HR" w:bidi="hr-HR"/>
          </w:rPr>
          <w:t>Hrvatske</w:t>
        </w:r>
        <w:r w:rsidRPr="008D735A">
          <w:rPr>
            <w:color w:val="000000"/>
            <w:u w:val="single"/>
            <w:lang w:val="hr-HR"/>
          </w:rPr>
          <w:t xml:space="preserve"> </w:t>
        </w:r>
        <w:r w:rsidRPr="008D735A">
          <w:rPr>
            <w:color w:val="000000"/>
            <w:u w:val="single"/>
            <w:lang w:val="hr-HR" w:bidi="hr-HR"/>
          </w:rPr>
          <w:t>(»Narodne</w:t>
        </w:r>
        <w:r w:rsidRPr="008D735A">
          <w:rPr>
            <w:color w:val="000000"/>
            <w:u w:val="single"/>
            <w:lang w:val="hr-HR"/>
          </w:rPr>
          <w:t xml:space="preserve"> </w:t>
        </w:r>
        <w:r w:rsidRPr="008D735A">
          <w:rPr>
            <w:color w:val="000000"/>
            <w:u w:val="single"/>
            <w:lang w:val="hr-HR" w:bidi="hr-HR"/>
          </w:rPr>
          <w:t>novine«,</w:t>
        </w:r>
        <w:r w:rsidRPr="008D735A">
          <w:rPr>
            <w:color w:val="000000"/>
            <w:u w:val="single"/>
            <w:lang w:val="hr-HR"/>
          </w:rPr>
          <w:t xml:space="preserve"> </w:t>
        </w:r>
        <w:r w:rsidRPr="008D735A">
          <w:rPr>
            <w:color w:val="000000"/>
            <w:spacing w:val="1"/>
            <w:u w:val="single"/>
            <w:lang w:val="hr-HR" w:bidi="hr-HR"/>
          </w:rPr>
          <w:t>broj</w:t>
        </w:r>
        <w:r w:rsidRPr="008D735A">
          <w:rPr>
            <w:color w:val="000000"/>
            <w:u w:val="single"/>
            <w:lang w:val="hr-HR"/>
          </w:rPr>
          <w:t xml:space="preserve"> </w:t>
        </w:r>
        <w:r w:rsidRPr="008D735A">
          <w:rPr>
            <w:color w:val="000000"/>
            <w:u w:val="single"/>
            <w:lang w:val="hr-HR" w:bidi="hr-HR"/>
          </w:rPr>
          <w:t>24/14).</w:t>
        </w:r>
        <w:r w:rsidRPr="008D735A">
          <w:rPr>
            <w:color w:val="000000"/>
            <w:lang w:val="hr-HR"/>
          </w:rPr>
          <w:t xml:space="preserve"> </w:t>
        </w:r>
      </w:hyperlink>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ključni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rujna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vijeću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p>
    <w:p w14:paraId="46F41802" w14:textId="77777777" w:rsidR="001E41FD" w:rsidRPr="008D735A" w:rsidRDefault="00000000">
      <w:pPr>
        <w:spacing w:before="202" w:line="321" w:lineRule="atLeast"/>
        <w:ind w:left="154" w:right="-187" w:firstLine="56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uvid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opseg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računovodstveno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razmatranje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varijantnih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uporabe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odlučivanje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mogućnosti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utrživosti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kratkom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roku,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oblikovanju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prijedloga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investicijskog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vlasničkopravnog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statusa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ustupanje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p>
    <w:p w14:paraId="1D49E563" w14:textId="24DA89F7" w:rsidR="001E41FD" w:rsidRPr="008D735A" w:rsidRDefault="00000000">
      <w:pPr>
        <w:spacing w:before="197" w:line="326" w:lineRule="atLeast"/>
        <w:ind w:left="154" w:right="-184" w:firstLine="567"/>
        <w:jc w:val="both"/>
        <w:rPr>
          <w:rFonts w:ascii="Cambria" w:eastAsia="Cambria" w:hAnsi="Cambria" w:cs="Cambria"/>
          <w:lang w:val="hr-HR"/>
        </w:rPr>
      </w:pP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sklapanje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posljedica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prijenos,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otuđenje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ograničenje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darovanje,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razvrgnuće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koncesija,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p>
    <w:p w14:paraId="36F1C694" w14:textId="5B4F2057" w:rsidR="001E41FD" w:rsidRPr="008D735A" w:rsidRDefault="00000000">
      <w:pPr>
        <w:spacing w:line="326" w:lineRule="atLeast"/>
        <w:ind w:left="154" w:right="-190" w:firstLine="706"/>
        <w:jc w:val="both"/>
        <w:rPr>
          <w:rFonts w:ascii="Cambria" w:eastAsia="Cambria" w:hAnsi="Cambria" w:cs="Cambria"/>
          <w:lang w:val="hr-HR"/>
        </w:rPr>
      </w:pPr>
      <w:r w:rsidRPr="008D735A">
        <w:rPr>
          <w:rFonts w:ascii="Cambria" w:eastAsia="Cambria" w:hAnsi="Cambria" w:cs="Cambria"/>
          <w:color w:val="000000"/>
          <w:lang w:val="hr-HR" w:bidi="hr-HR"/>
        </w:rPr>
        <w:lastRenderedPageBreak/>
        <w:t>Godišnji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2021-2027.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predložene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p>
    <w:p w14:paraId="745BFDC5" w14:textId="479E3696" w:rsidR="001E41FD" w:rsidRPr="008D735A" w:rsidRDefault="00000000">
      <w:pPr>
        <w:spacing w:before="245" w:line="321" w:lineRule="atLeast"/>
        <w:ind w:left="154" w:right="-182" w:firstLine="567"/>
        <w:jc w:val="both"/>
        <w:rPr>
          <w:rFonts w:ascii="Cambria" w:eastAsia="Cambria" w:hAnsi="Cambria" w:cs="Cambria"/>
          <w:lang w:val="hr-HR"/>
        </w:rPr>
      </w:pPr>
      <w:r w:rsidRPr="008D735A">
        <w:rPr>
          <w:rFonts w:ascii="Cambria" w:eastAsia="Cambria" w:hAnsi="Cambria" w:cs="Cambria"/>
          <w:color w:val="000000"/>
          <w:lang w:val="hr-HR" w:bidi="hr-HR"/>
        </w:rPr>
        <w:t>Navedenim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obuhvatit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p>
    <w:p w14:paraId="08235EE3" w14:textId="5C90514C" w:rsidR="001E41FD" w:rsidRPr="008D735A" w:rsidRDefault="00000000">
      <w:pPr>
        <w:spacing w:before="202" w:line="321" w:lineRule="atLeast"/>
        <w:ind w:left="154" w:right="-189" w:firstLine="567"/>
        <w:jc w:val="both"/>
        <w:rPr>
          <w:rFonts w:ascii="Cambria" w:eastAsia="Cambria" w:hAnsi="Cambria" w:cs="Cambria"/>
          <w:lang w:val="hr-HR"/>
        </w:rPr>
      </w:pP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kratkoročne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w:t>
      </w:r>
      <w:r w:rsidRPr="008D735A">
        <w:rPr>
          <w:rFonts w:ascii="Cambria" w:eastAsia="Cambria" w:hAnsi="Cambria" w:cs="Cambria"/>
          <w:color w:val="000000"/>
          <w:lang w:val="hr-HR"/>
        </w:rPr>
        <w:t xml:space="preserve"> </w:t>
      </w:r>
    </w:p>
    <w:p w14:paraId="4FFBE8BB" w14:textId="34D486EA" w:rsidR="001E41FD" w:rsidRPr="008D735A" w:rsidRDefault="00000000">
      <w:pPr>
        <w:numPr>
          <w:ilvl w:val="0"/>
          <w:numId w:val="9"/>
        </w:numPr>
        <w:spacing w:before="197" w:line="326" w:lineRule="atLeast"/>
        <w:ind w:right="-189"/>
        <w:rPr>
          <w:rFonts w:ascii="Cambria" w:eastAsia="Cambria" w:hAnsi="Cambria" w:cs="Cambria"/>
          <w:lang w:val="hr-HR"/>
        </w:rPr>
      </w:pPr>
      <w:r w:rsidRPr="008D735A">
        <w:rPr>
          <w:rFonts w:ascii="Cambria" w:eastAsia="Cambria" w:hAnsi="Cambria" w:cs="Cambria"/>
          <w:b/>
          <w:bCs/>
          <w:color w:val="000000"/>
          <w:lang w:val="hr-HR" w:bidi="hr-HR"/>
        </w:rPr>
        <w:t>GODIŠNJI</w:t>
      </w:r>
      <w:bookmarkStart w:id="1" w:name="_page4_x68.00_y315.92"/>
      <w:bookmarkEnd w:id="1"/>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TRGOVAČKIM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DRUŠTVIMAU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0E1C259A" w14:textId="7387153A" w:rsidR="001E41FD" w:rsidRPr="008D735A" w:rsidRDefault="00000000">
      <w:pPr>
        <w:spacing w:before="235" w:line="326" w:lineRule="atLeast"/>
        <w:ind w:left="154" w:right="-186" w:firstLine="567"/>
        <w:jc w:val="both"/>
        <w:rPr>
          <w:rFonts w:ascii="Cambria" w:eastAsia="Cambria" w:hAnsi="Cambria" w:cs="Cambria"/>
          <w:lang w:val="hr-HR"/>
        </w:rPr>
      </w:pPr>
      <w:r w:rsidRPr="008D735A">
        <w:rPr>
          <w:rFonts w:ascii="Cambria" w:eastAsia="Cambria" w:hAnsi="Cambria" w:cs="Cambria"/>
          <w:color w:val="000000"/>
          <w:lang w:val="hr-HR" w:bidi="hr-HR"/>
        </w:rPr>
        <w:t>Trgovačka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osnivač</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zapošljavanje,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znatno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pridonose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pružaju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Unatoč</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specifičnom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karakteru,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prilagoditi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izazovu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principima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p>
    <w:p w14:paraId="68DB4C5A" w14:textId="74044571" w:rsidR="001E41FD" w:rsidRPr="008D735A" w:rsidRDefault="00000000">
      <w:pPr>
        <w:spacing w:before="203" w:line="321" w:lineRule="atLeast"/>
        <w:ind w:left="154" w:right="-184" w:firstLine="567"/>
        <w:jc w:val="both"/>
        <w:rPr>
          <w:rFonts w:ascii="Cambria" w:eastAsia="Cambria" w:hAnsi="Cambria" w:cs="Cambria"/>
          <w:lang w:val="hr-HR"/>
        </w:rPr>
      </w:pPr>
      <w:r w:rsidRPr="008D735A">
        <w:rPr>
          <w:rFonts w:ascii="Cambria" w:eastAsia="Cambria" w:hAnsi="Cambria" w:cs="Cambria"/>
          <w:color w:val="000000"/>
          <w:lang w:val="hr-HR" w:bidi="hr-HR"/>
        </w:rPr>
        <w:t>Bitna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spacing w:val="1"/>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korporativnog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složen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nadzornih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odbora,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p>
    <w:p w14:paraId="400CF681" w14:textId="1F205659" w:rsidR="001E41FD" w:rsidRPr="008D735A" w:rsidRDefault="00000000">
      <w:pPr>
        <w:spacing w:before="203" w:line="321" w:lineRule="atLeast"/>
        <w:ind w:left="154" w:right="-184"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poslove:</w:t>
      </w:r>
      <w:r w:rsidRPr="008D735A">
        <w:rPr>
          <w:rFonts w:ascii="Cambria" w:eastAsia="Cambria" w:hAnsi="Cambria" w:cs="Cambria"/>
          <w:color w:val="000000"/>
          <w:lang w:val="hr-HR"/>
        </w:rPr>
        <w:t xml:space="preserve"> </w:t>
      </w:r>
    </w:p>
    <w:p w14:paraId="4C599C96" w14:textId="77777777" w:rsidR="001E41FD" w:rsidRPr="008D735A" w:rsidRDefault="00000000">
      <w:pPr>
        <w:numPr>
          <w:ilvl w:val="0"/>
          <w:numId w:val="10"/>
        </w:numPr>
        <w:spacing w:before="1" w:line="326" w:lineRule="atLeast"/>
        <w:ind w:right="-181"/>
        <w:rPr>
          <w:rFonts w:ascii="Cambria" w:eastAsia="Cambria" w:hAnsi="Cambria" w:cs="Cambria"/>
          <w:lang w:val="hr-HR"/>
        </w:rPr>
      </w:pP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p>
    <w:p w14:paraId="24D90BA6" w14:textId="4AAD83D0" w:rsidR="001E41FD" w:rsidRPr="008D735A" w:rsidRDefault="00000000">
      <w:pPr>
        <w:numPr>
          <w:ilvl w:val="0"/>
          <w:numId w:val="10"/>
        </w:numPr>
        <w:spacing w:before="1" w:line="321" w:lineRule="atLeast"/>
        <w:ind w:right="-186"/>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sastavljanju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predaji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fiskalnoj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fiskalnih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predsjednici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31.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ožujka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popunjeni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Upitnik,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otklanjanja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slabosti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nepravilnosti,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otklonjenim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slabostima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nepravilnostima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Mišljenje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revidirana.</w:t>
      </w:r>
      <w:r w:rsidRPr="008D735A">
        <w:rPr>
          <w:rFonts w:ascii="Cambria" w:eastAsia="Cambria" w:hAnsi="Cambria" w:cs="Cambria"/>
          <w:color w:val="000000"/>
          <w:lang w:val="hr-HR"/>
        </w:rPr>
        <w:t xml:space="preserve"> </w:t>
      </w:r>
    </w:p>
    <w:p w14:paraId="35A09B06" w14:textId="77777777" w:rsidR="001E41FD" w:rsidRPr="008D735A" w:rsidRDefault="001E41FD">
      <w:pPr>
        <w:rPr>
          <w:lang w:val="hr-HR"/>
        </w:rPr>
        <w:sectPr w:rsidR="001E41FD" w:rsidRPr="008D735A" w:rsidSect="00B06ADD">
          <w:footerReference w:type="default" r:id="rId11"/>
          <w:pgSz w:w="11904" w:h="16838"/>
          <w:pgMar w:top="1120" w:right="1354" w:bottom="1240" w:left="1263" w:header="720" w:footer="700" w:gutter="0"/>
          <w:pgNumType w:start="1"/>
          <w:cols w:space="720"/>
        </w:sectPr>
      </w:pPr>
    </w:p>
    <w:p w14:paraId="6D68061A" w14:textId="6493993B" w:rsidR="001E41FD" w:rsidRPr="008D735A" w:rsidRDefault="00000000">
      <w:pPr>
        <w:spacing w:before="766" w:line="281" w:lineRule="atLeast"/>
        <w:ind w:left="4859" w:right="-200"/>
        <w:jc w:val="both"/>
        <w:rPr>
          <w:rFonts w:ascii="Cambria" w:eastAsia="Cambria" w:hAnsi="Cambria" w:cs="Cambria"/>
          <w:lang w:val="hr-HR"/>
        </w:rPr>
      </w:pPr>
      <w:bookmarkStart w:id="2" w:name="_page5_x54.00_y71.20"/>
      <w:bookmarkEnd w:id="2"/>
      <w:r w:rsidRPr="008D735A">
        <w:rPr>
          <w:rFonts w:ascii="Cambria" w:eastAsia="Cambria" w:hAnsi="Cambria" w:cs="Cambria"/>
          <w:i/>
          <w:iCs/>
          <w:color w:val="000000"/>
          <w:lang w:val="hr-HR" w:bidi="hr-HR"/>
        </w:rPr>
        <w:lastRenderedPageBreak/>
        <w:t>Tablic</w:t>
      </w:r>
      <w:r w:rsidRPr="008D735A">
        <w:rPr>
          <w:rFonts w:ascii="Cambria" w:eastAsia="Cambria" w:hAnsi="Cambria" w:cs="Cambria"/>
          <w:i/>
          <w:iCs/>
          <w:color w:val="000000"/>
          <w:u w:val="single"/>
          <w:lang w:val="hr-HR" w:bidi="hr-HR"/>
        </w:rPr>
        <w:t>a</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1.</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Trgovačka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d</w:t>
      </w:r>
      <w:r w:rsidRPr="008D735A">
        <w:rPr>
          <w:rFonts w:ascii="Cambria" w:eastAsia="Cambria" w:hAnsi="Cambria" w:cs="Cambria"/>
          <w:i/>
          <w:iCs/>
          <w:color w:val="000000"/>
          <w:u w:val="single"/>
          <w:lang w:val="hr-HR" w:bidi="hr-HR"/>
        </w:rPr>
        <w:t>ruštva</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u</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(su)vlasništvu</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Opći</w:t>
      </w:r>
      <w:r w:rsidRPr="008D735A">
        <w:rPr>
          <w:rFonts w:ascii="Cambria" w:eastAsia="Cambria" w:hAnsi="Cambria" w:cs="Cambria"/>
          <w:i/>
          <w:iCs/>
          <w:color w:val="000000"/>
          <w:lang w:val="hr-HR" w:bidi="hr-HR"/>
        </w:rPr>
        <w:t>ne</w:t>
      </w:r>
      <w:r w:rsidRPr="008D735A">
        <w:rPr>
          <w:rFonts w:ascii="Cambria" w:eastAsia="Cambria" w:hAnsi="Cambria" w:cs="Cambria"/>
          <w:i/>
          <w:iCs/>
          <w:color w:val="000000"/>
          <w:lang w:val="hr-HR"/>
        </w:rPr>
        <w:t xml:space="preserve"> </w:t>
      </w:r>
      <w:r w:rsidR="008D735A" w:rsidRPr="008D735A">
        <w:rPr>
          <w:rFonts w:ascii="Cambria" w:eastAsia="Cambria" w:hAnsi="Cambria" w:cs="Cambria"/>
          <w:i/>
          <w:iCs/>
          <w:color w:val="000000"/>
          <w:lang w:val="hr-HR" w:bidi="hr-HR"/>
        </w:rPr>
        <w:t>SIKIREVCI</w:t>
      </w:r>
      <w:r w:rsidRPr="008D735A">
        <w:rPr>
          <w:rFonts w:ascii="Cambria" w:eastAsia="Cambria" w:hAnsi="Cambria" w:cs="Cambria"/>
          <w:i/>
          <w:iCs/>
          <w:color w:val="000000"/>
          <w:lang w:val="hr-HR"/>
        </w:rPr>
        <w:t xml:space="preserve"> </w:t>
      </w:r>
    </w:p>
    <w:tbl>
      <w:tblPr>
        <w:tblW w:w="1578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134"/>
        <w:gridCol w:w="1418"/>
        <w:gridCol w:w="1417"/>
        <w:gridCol w:w="1520"/>
        <w:gridCol w:w="1546"/>
        <w:gridCol w:w="1426"/>
        <w:gridCol w:w="1632"/>
        <w:gridCol w:w="1632"/>
        <w:gridCol w:w="1298"/>
        <w:gridCol w:w="1223"/>
      </w:tblGrid>
      <w:tr w:rsidR="001E41FD" w:rsidRPr="008D735A" w14:paraId="75DDD7D0" w14:textId="77777777" w:rsidTr="003D104E">
        <w:trPr>
          <w:trHeight w:hRule="exact" w:val="713"/>
        </w:trPr>
        <w:tc>
          <w:tcPr>
            <w:tcW w:w="1543" w:type="dxa"/>
            <w:tcBorders>
              <w:top w:val="single" w:sz="4" w:space="0" w:color="DBE5F1"/>
              <w:left w:val="single" w:sz="4" w:space="0" w:color="DBE5F1"/>
              <w:bottom w:val="single" w:sz="4" w:space="0" w:color="DBE5F1"/>
              <w:right w:val="single" w:sz="4" w:space="0" w:color="DBE5F1"/>
            </w:tcBorders>
            <w:shd w:val="clear" w:color="auto" w:fill="B8CCE4"/>
            <w:tcMar>
              <w:left w:w="153" w:type="dxa"/>
              <w:right w:w="21" w:type="dxa"/>
            </w:tcMar>
            <w:vAlign w:val="center"/>
          </w:tcPr>
          <w:p w14:paraId="4ABEF3E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Trgovačko društvo</w:t>
            </w:r>
            <w:r w:rsidRPr="008D735A">
              <w:rPr>
                <w:rFonts w:ascii="Cambria" w:eastAsia="Cambria" w:hAnsi="Cambria" w:cs="Cambria"/>
                <w:color w:val="1F497D"/>
                <w:sz w:val="20"/>
                <w:szCs w:val="20"/>
                <w:shd w:val="clear" w:color="auto" w:fill="B8CCE4"/>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B8CCE4"/>
            <w:tcMar>
              <w:left w:w="206" w:type="dxa"/>
              <w:right w:w="70" w:type="dxa"/>
            </w:tcMar>
            <w:vAlign w:val="center"/>
          </w:tcPr>
          <w:p w14:paraId="1A9ECFE3" w14:textId="77777777" w:rsidR="001E41FD" w:rsidRPr="008D735A" w:rsidRDefault="00000000">
            <w:pPr>
              <w:shd w:val="clear" w:color="auto" w:fill="B8CCE4"/>
              <w:spacing w:line="235"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Sjedište društva </w:t>
            </w:r>
          </w:p>
        </w:tc>
        <w:tc>
          <w:tcPr>
            <w:tcW w:w="1418" w:type="dxa"/>
            <w:tcBorders>
              <w:top w:val="single" w:sz="4" w:space="0" w:color="DBE5F1"/>
              <w:left w:val="single" w:sz="4" w:space="0" w:color="DBE5F1"/>
              <w:bottom w:val="single" w:sz="4" w:space="0" w:color="DBE5F1"/>
              <w:right w:val="single" w:sz="4" w:space="0" w:color="DBE5F1"/>
            </w:tcBorders>
            <w:shd w:val="clear" w:color="auto" w:fill="B8CCE4"/>
            <w:tcMar>
              <w:left w:w="572" w:type="dxa"/>
              <w:right w:w="435" w:type="dxa"/>
            </w:tcMar>
            <w:vAlign w:val="center"/>
          </w:tcPr>
          <w:p w14:paraId="599A067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OIB </w:t>
            </w:r>
          </w:p>
        </w:tc>
        <w:tc>
          <w:tcPr>
            <w:tcW w:w="1417" w:type="dxa"/>
            <w:tcBorders>
              <w:top w:val="single" w:sz="4" w:space="0" w:color="DBE5F1"/>
              <w:left w:val="single" w:sz="4" w:space="0" w:color="DBE5F1"/>
              <w:bottom w:val="single" w:sz="4" w:space="0" w:color="DBE5F1"/>
              <w:right w:val="single" w:sz="4" w:space="0" w:color="DBE5F1"/>
            </w:tcBorders>
            <w:shd w:val="clear" w:color="auto" w:fill="B8CCE4"/>
            <w:tcMar>
              <w:left w:w="356" w:type="dxa"/>
              <w:right w:w="220" w:type="dxa"/>
            </w:tcMar>
            <w:vAlign w:val="center"/>
          </w:tcPr>
          <w:p w14:paraId="04F5E1C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Temeljni kapital HRK </w:t>
            </w:r>
          </w:p>
        </w:tc>
        <w:tc>
          <w:tcPr>
            <w:tcW w:w="1520" w:type="dxa"/>
            <w:tcBorders>
              <w:top w:val="single" w:sz="4" w:space="0" w:color="DBE5F1"/>
              <w:left w:val="single" w:sz="4" w:space="0" w:color="DBE5F1"/>
              <w:bottom w:val="single" w:sz="4" w:space="0" w:color="DBE5F1"/>
              <w:right w:val="single" w:sz="4" w:space="0" w:color="DBE5F1"/>
            </w:tcBorders>
            <w:shd w:val="clear" w:color="auto" w:fill="B8CCE4"/>
            <w:tcMar>
              <w:left w:w="106" w:type="dxa"/>
              <w:right w:w="79" w:type="dxa"/>
            </w:tcMar>
          </w:tcPr>
          <w:p w14:paraId="67E2BEF8" w14:textId="77777777" w:rsidR="001E41FD" w:rsidRPr="008D735A" w:rsidRDefault="00000000">
            <w:pPr>
              <w:shd w:val="clear" w:color="auto" w:fill="B8CCE4"/>
              <w:spacing w:before="3" w:line="235"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     Temeljni        kapital EUR </w:t>
            </w:r>
          </w:p>
        </w:tc>
        <w:tc>
          <w:tcPr>
            <w:tcW w:w="1546" w:type="dxa"/>
            <w:tcBorders>
              <w:top w:val="single" w:sz="4" w:space="0" w:color="DBE5F1"/>
              <w:left w:val="single" w:sz="4" w:space="0" w:color="DBE5F1"/>
              <w:bottom w:val="single" w:sz="4" w:space="0" w:color="DBE5F1"/>
              <w:right w:val="single" w:sz="4" w:space="0" w:color="DBE5F1"/>
            </w:tcBorders>
            <w:shd w:val="clear" w:color="auto" w:fill="B8CCE4"/>
            <w:tcMar>
              <w:left w:w="280" w:type="dxa"/>
              <w:right w:w="141" w:type="dxa"/>
            </w:tcMar>
            <w:vAlign w:val="center"/>
          </w:tcPr>
          <w:p w14:paraId="00C514B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Ukupni prihodi 2022. HRK </w:t>
            </w:r>
          </w:p>
        </w:tc>
        <w:tc>
          <w:tcPr>
            <w:tcW w:w="1426" w:type="dxa"/>
            <w:tcBorders>
              <w:top w:val="single" w:sz="4" w:space="0" w:color="DBE5F1"/>
              <w:left w:val="single" w:sz="4" w:space="0" w:color="DBE5F1"/>
              <w:bottom w:val="single" w:sz="4" w:space="0" w:color="DBE5F1"/>
              <w:right w:val="single" w:sz="4" w:space="0" w:color="DBE5F1"/>
            </w:tcBorders>
            <w:shd w:val="clear" w:color="auto" w:fill="B8CCE4"/>
            <w:tcMar>
              <w:left w:w="236" w:type="dxa"/>
              <w:right w:w="96" w:type="dxa"/>
            </w:tcMar>
            <w:vAlign w:val="center"/>
          </w:tcPr>
          <w:p w14:paraId="23B8D4E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Ukupni prihodi 2022. EUR </w:t>
            </w:r>
          </w:p>
        </w:tc>
        <w:tc>
          <w:tcPr>
            <w:tcW w:w="1632" w:type="dxa"/>
            <w:tcBorders>
              <w:top w:val="single" w:sz="4" w:space="0" w:color="DBE5F1"/>
              <w:left w:val="single" w:sz="4" w:space="0" w:color="DBE5F1"/>
              <w:bottom w:val="single" w:sz="4" w:space="0" w:color="DBE5F1"/>
              <w:right w:val="single" w:sz="4" w:space="0" w:color="DBE5F1"/>
            </w:tcBorders>
            <w:shd w:val="clear" w:color="auto" w:fill="B8CCE4"/>
            <w:tcMar>
              <w:left w:w="106" w:type="dxa"/>
              <w:right w:w="67" w:type="dxa"/>
            </w:tcMar>
            <w:vAlign w:val="center"/>
          </w:tcPr>
          <w:p w14:paraId="04CB5CC9"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Dobit/gubitak </w:t>
            </w:r>
          </w:p>
          <w:p w14:paraId="08B34DF9" w14:textId="77777777" w:rsidR="001E41FD" w:rsidRPr="008D735A" w:rsidRDefault="00000000">
            <w:pPr>
              <w:spacing w:line="236" w:lineRule="atLeast"/>
              <w:ind w:left="216"/>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2022. HRK </w:t>
            </w:r>
          </w:p>
        </w:tc>
        <w:tc>
          <w:tcPr>
            <w:tcW w:w="1632" w:type="dxa"/>
            <w:tcBorders>
              <w:top w:val="single" w:sz="4" w:space="0" w:color="DBE5F1"/>
              <w:left w:val="single" w:sz="4" w:space="0" w:color="DBE5F1"/>
              <w:bottom w:val="single" w:sz="4" w:space="0" w:color="DBE5F1"/>
              <w:right w:val="single" w:sz="4" w:space="0" w:color="DBE5F1"/>
            </w:tcBorders>
            <w:shd w:val="clear" w:color="auto" w:fill="B8CCE4"/>
            <w:tcMar>
              <w:left w:w="107" w:type="dxa"/>
              <w:right w:w="67" w:type="dxa"/>
            </w:tcMar>
            <w:vAlign w:val="bottom"/>
          </w:tcPr>
          <w:p w14:paraId="61C2F51A"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Dobit/gubitak </w:t>
            </w:r>
          </w:p>
          <w:p w14:paraId="0F41CC04" w14:textId="77777777" w:rsidR="001E41FD" w:rsidRPr="008D735A" w:rsidRDefault="00000000">
            <w:pPr>
              <w:spacing w:line="236" w:lineRule="atLeast"/>
              <w:ind w:left="235"/>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2022. EUR </w:t>
            </w:r>
          </w:p>
        </w:tc>
        <w:tc>
          <w:tcPr>
            <w:tcW w:w="1298" w:type="dxa"/>
            <w:tcBorders>
              <w:top w:val="single" w:sz="4" w:space="0" w:color="DBE5F1"/>
              <w:left w:val="single" w:sz="4" w:space="0" w:color="DBE5F1"/>
              <w:bottom w:val="single" w:sz="4" w:space="0" w:color="DBE5F1"/>
              <w:right w:val="single" w:sz="4" w:space="0" w:color="DBE5F1"/>
            </w:tcBorders>
            <w:shd w:val="clear" w:color="auto" w:fill="B8CCE4"/>
            <w:tcMar>
              <w:left w:w="145" w:type="dxa"/>
              <w:right w:w="10" w:type="dxa"/>
            </w:tcMar>
            <w:vAlign w:val="center"/>
          </w:tcPr>
          <w:p w14:paraId="6A3C5DE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Broj zaposlenih 2022. </w:t>
            </w:r>
          </w:p>
        </w:tc>
        <w:tc>
          <w:tcPr>
            <w:tcW w:w="1223" w:type="dxa"/>
            <w:tcBorders>
              <w:top w:val="single" w:sz="4" w:space="0" w:color="DBE5F1"/>
              <w:left w:val="single" w:sz="4" w:space="0" w:color="DBE5F1"/>
              <w:bottom w:val="single" w:sz="4" w:space="0" w:color="DBE5F1"/>
              <w:right w:val="single" w:sz="4" w:space="0" w:color="DBE5F1"/>
            </w:tcBorders>
            <w:shd w:val="clear" w:color="auto" w:fill="B8CCE4"/>
            <w:tcMar>
              <w:left w:w="144" w:type="dxa"/>
              <w:right w:w="11" w:type="dxa"/>
            </w:tcMar>
            <w:vAlign w:val="center"/>
          </w:tcPr>
          <w:p w14:paraId="28EBB725"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vlasništva</w:t>
            </w:r>
            <w:r w:rsidRPr="008D735A">
              <w:rPr>
                <w:rFonts w:ascii="Cambria" w:eastAsia="Cambria" w:hAnsi="Cambria" w:cs="Cambria"/>
                <w:color w:val="1F497D"/>
                <w:sz w:val="20"/>
                <w:szCs w:val="20"/>
                <w:shd w:val="clear" w:color="auto" w:fill="B8CCE4"/>
                <w:lang w:val="hr-HR"/>
              </w:rPr>
              <w:t xml:space="preserve"> </w:t>
            </w:r>
          </w:p>
        </w:tc>
      </w:tr>
      <w:tr w:rsidR="001E41FD" w:rsidRPr="008D735A" w14:paraId="76AD20C1" w14:textId="77777777" w:rsidTr="003D104E">
        <w:trPr>
          <w:trHeight w:hRule="exact" w:val="141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49" w:type="dxa"/>
              <w:right w:w="113" w:type="dxa"/>
            </w:tcMar>
            <w:vAlign w:val="center"/>
          </w:tcPr>
          <w:p w14:paraId="5AAD2A7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Posavska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3" w:type="dxa"/>
              <w:right w:w="25" w:type="dxa"/>
            </w:tcMar>
          </w:tcPr>
          <w:p w14:paraId="40420FD6" w14:textId="77777777" w:rsidR="001E41FD" w:rsidRPr="008D735A" w:rsidRDefault="00000000">
            <w:pPr>
              <w:spacing w:before="365"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Kraljice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Jelene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26,</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16655F7" w14:textId="77777777" w:rsidR="001E41FD" w:rsidRPr="008D735A" w:rsidRDefault="00000000">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51975721232</w:t>
            </w:r>
            <w:r w:rsidRPr="008D735A">
              <w:rPr>
                <w:rFonts w:ascii="Cambria" w:eastAsia="Cambria" w:hAnsi="Cambria" w:cs="Cambria"/>
                <w:color w:val="000000"/>
                <w:sz w:val="20"/>
                <w:szCs w:val="20"/>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212" w:type="dxa"/>
              <w:right w:w="66" w:type="dxa"/>
            </w:tcMar>
          </w:tcPr>
          <w:p w14:paraId="0DFCBAAD" w14:textId="77777777" w:rsidR="001E41FD" w:rsidRPr="008D735A" w:rsidRDefault="00000000">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1.082.600,00</w:t>
            </w:r>
            <w:r w:rsidRPr="008D735A">
              <w:rPr>
                <w:rFonts w:ascii="Cambria" w:eastAsia="Cambria" w:hAnsi="Cambria" w:cs="Cambria"/>
                <w:color w:val="000000"/>
                <w:sz w:val="20"/>
                <w:szCs w:val="20"/>
                <w:lang w:val="hr-HR"/>
              </w:rPr>
              <w:t xml:space="preserve"> </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284" w:type="dxa"/>
              <w:right w:w="147" w:type="dxa"/>
            </w:tcMar>
          </w:tcPr>
          <w:p w14:paraId="33923F70" w14:textId="77777777" w:rsidR="001E41FD" w:rsidRPr="008D735A" w:rsidRDefault="00000000">
            <w:pPr>
              <w:spacing w:before="71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143.685,71</w:t>
            </w:r>
            <w:r w:rsidRPr="008D735A">
              <w:rPr>
                <w:rFonts w:ascii="Cambria" w:eastAsia="Cambria" w:hAnsi="Cambria" w:cs="Cambria"/>
                <w:color w:val="000000"/>
                <w:sz w:val="20"/>
                <w:szCs w:val="20"/>
                <w:lang w:val="hr-HR"/>
              </w:rPr>
              <w:t xml:space="preserve"> </w:t>
            </w:r>
          </w:p>
        </w:tc>
        <w:tc>
          <w:tcPr>
            <w:tcW w:w="1546" w:type="dxa"/>
            <w:tcBorders>
              <w:top w:val="single" w:sz="4" w:space="0" w:color="DBE5F1"/>
              <w:left w:val="single" w:sz="4" w:space="0" w:color="DBE5F1"/>
              <w:bottom w:val="single" w:sz="4" w:space="0" w:color="DBE5F1"/>
              <w:right w:val="single" w:sz="4" w:space="0" w:color="DBE5F1"/>
            </w:tcBorders>
            <w:shd w:val="clear" w:color="auto" w:fill="auto"/>
            <w:tcMar>
              <w:left w:w="342" w:type="dxa"/>
              <w:right w:w="200" w:type="dxa"/>
            </w:tcMar>
          </w:tcPr>
          <w:p w14:paraId="0C987532" w14:textId="77777777" w:rsidR="001E41FD" w:rsidRPr="008D735A" w:rsidRDefault="00000000">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12.683,22</w:t>
            </w:r>
            <w:r w:rsidRPr="008D735A">
              <w:rPr>
                <w:rFonts w:ascii="Cambria" w:eastAsia="Cambria" w:hAnsi="Cambria" w:cs="Cambria"/>
                <w:sz w:val="20"/>
                <w:szCs w:val="20"/>
                <w:lang w:val="hr-HR"/>
              </w:rPr>
              <w:t xml:space="preserve"> </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337" w:type="dxa"/>
              <w:right w:w="195" w:type="dxa"/>
            </w:tcMar>
          </w:tcPr>
          <w:p w14:paraId="4FD4B9E8" w14:textId="77777777" w:rsidR="001E41FD" w:rsidRPr="008D735A" w:rsidRDefault="00000000">
            <w:pPr>
              <w:spacing w:before="71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1.683,35</w:t>
            </w:r>
            <w:r w:rsidRPr="008D735A">
              <w:rPr>
                <w:rFonts w:ascii="Cambria" w:eastAsia="Cambria" w:hAnsi="Cambria" w:cs="Cambria"/>
                <w:color w:val="000000"/>
                <w:sz w:val="20"/>
                <w:szCs w:val="20"/>
                <w:lang w:val="hr-HR"/>
              </w:rPr>
              <w:t xml:space="preserve"> </w:t>
            </w:r>
          </w:p>
        </w:tc>
        <w:tc>
          <w:tcPr>
            <w:tcW w:w="1632" w:type="dxa"/>
            <w:tcBorders>
              <w:top w:val="single" w:sz="4" w:space="0" w:color="DBE5F1"/>
              <w:left w:val="single" w:sz="4" w:space="0" w:color="DBE5F1"/>
              <w:bottom w:val="single" w:sz="4" w:space="0" w:color="DBE5F1"/>
              <w:right w:val="single" w:sz="4" w:space="0" w:color="DBE5F1"/>
            </w:tcBorders>
            <w:shd w:val="clear" w:color="auto" w:fill="auto"/>
            <w:tcMar>
              <w:left w:w="443" w:type="dxa"/>
              <w:right w:w="295" w:type="dxa"/>
            </w:tcMar>
          </w:tcPr>
          <w:p w14:paraId="2EECE2B5" w14:textId="77777777" w:rsidR="001E41FD" w:rsidRPr="008D735A" w:rsidRDefault="00000000">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5.432,37</w:t>
            </w:r>
            <w:r w:rsidRPr="008D735A">
              <w:rPr>
                <w:rFonts w:ascii="Cambria" w:eastAsia="Cambria" w:hAnsi="Cambria" w:cs="Cambria"/>
                <w:sz w:val="20"/>
                <w:szCs w:val="20"/>
                <w:lang w:val="hr-HR"/>
              </w:rPr>
              <w:t xml:space="preserve"> </w:t>
            </w:r>
          </w:p>
        </w:tc>
        <w:tc>
          <w:tcPr>
            <w:tcW w:w="1632" w:type="dxa"/>
            <w:tcBorders>
              <w:top w:val="single" w:sz="4" w:space="0" w:color="DBE5F1"/>
              <w:left w:val="single" w:sz="4" w:space="0" w:color="DBE5F1"/>
              <w:bottom w:val="single" w:sz="4" w:space="0" w:color="DBE5F1"/>
              <w:right w:val="single" w:sz="4" w:space="0" w:color="DBE5F1"/>
            </w:tcBorders>
            <w:shd w:val="clear" w:color="auto" w:fill="auto"/>
            <w:tcMar>
              <w:left w:w="515" w:type="dxa"/>
              <w:right w:w="376" w:type="dxa"/>
            </w:tcMar>
          </w:tcPr>
          <w:p w14:paraId="50C20308" w14:textId="77777777" w:rsidR="001E41FD" w:rsidRPr="008D735A" w:rsidRDefault="00000000">
            <w:pPr>
              <w:spacing w:before="71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721,00</w:t>
            </w:r>
            <w:r w:rsidRPr="008D735A">
              <w:rPr>
                <w:rFonts w:ascii="Cambria" w:eastAsia="Cambria" w:hAnsi="Cambria" w:cs="Cambria"/>
                <w:color w:val="000000"/>
                <w:sz w:val="20"/>
                <w:szCs w:val="20"/>
                <w:lang w:val="hr-HR"/>
              </w:rPr>
              <w:t xml:space="preserve"> </w:t>
            </w:r>
          </w:p>
        </w:tc>
        <w:tc>
          <w:tcPr>
            <w:tcW w:w="1298" w:type="dxa"/>
            <w:tcBorders>
              <w:top w:val="single" w:sz="4" w:space="0" w:color="DBE5F1"/>
              <w:left w:val="single" w:sz="4" w:space="0" w:color="DBE5F1"/>
              <w:bottom w:val="single" w:sz="4" w:space="0" w:color="DBE5F1"/>
              <w:right w:val="single" w:sz="4" w:space="0" w:color="DBE5F1"/>
            </w:tcBorders>
            <w:shd w:val="clear" w:color="auto" w:fill="auto"/>
            <w:tcMar>
              <w:left w:w="592" w:type="dxa"/>
              <w:right w:w="450" w:type="dxa"/>
            </w:tcMar>
          </w:tcPr>
          <w:p w14:paraId="3DFB3C79" w14:textId="77777777" w:rsidR="001E41FD" w:rsidRPr="008D735A" w:rsidRDefault="00000000">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23"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6A4BBD61" w14:textId="77777777" w:rsidR="001E41FD" w:rsidRPr="008D735A" w:rsidRDefault="00000000">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3,41</w:t>
            </w:r>
            <w:r w:rsidRPr="008D735A">
              <w:rPr>
                <w:rFonts w:ascii="Cambria" w:eastAsia="Cambria" w:hAnsi="Cambria" w:cs="Cambria"/>
                <w:color w:val="000000"/>
                <w:sz w:val="20"/>
                <w:szCs w:val="20"/>
                <w:lang w:val="hr-HR"/>
              </w:rPr>
              <w:t xml:space="preserve"> </w:t>
            </w:r>
          </w:p>
        </w:tc>
      </w:tr>
      <w:tr w:rsidR="001E41FD" w:rsidRPr="008D735A" w14:paraId="4412468A" w14:textId="77777777" w:rsidTr="003D104E">
        <w:trPr>
          <w:trHeight w:hRule="exact" w:val="142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68" w:type="dxa"/>
              <w:right w:w="128" w:type="dxa"/>
            </w:tcMar>
            <w:vAlign w:val="center"/>
          </w:tcPr>
          <w:p w14:paraId="6ACE893E"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Vodovod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8" w:type="dxa"/>
              <w:right w:w="25" w:type="dxa"/>
            </w:tcMar>
            <w:vAlign w:val="bottom"/>
          </w:tcPr>
          <w:p w14:paraId="1073F68E"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Nikole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Zrinskog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25,</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BC64FC5" w14:textId="77777777" w:rsidR="001E41FD" w:rsidRPr="008D735A" w:rsidRDefault="00000000">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80535169523</w:t>
            </w:r>
            <w:r w:rsidRPr="008D735A">
              <w:rPr>
                <w:rFonts w:ascii="Cambria" w:eastAsia="Cambria" w:hAnsi="Cambria" w:cs="Cambria"/>
                <w:color w:val="000000"/>
                <w:sz w:val="20"/>
                <w:szCs w:val="20"/>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154" w:type="dxa"/>
              <w:right w:w="13" w:type="dxa"/>
            </w:tcMar>
          </w:tcPr>
          <w:p w14:paraId="11EF1C86" w14:textId="77777777" w:rsidR="001E41FD" w:rsidRPr="008D735A" w:rsidRDefault="00000000">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79.662.300,00</w:t>
            </w:r>
            <w:r w:rsidRPr="008D735A">
              <w:rPr>
                <w:rFonts w:ascii="Cambria" w:eastAsia="Cambria" w:hAnsi="Cambria" w:cs="Cambria"/>
                <w:color w:val="000000"/>
                <w:sz w:val="20"/>
                <w:szCs w:val="20"/>
                <w:lang w:val="hr-HR"/>
              </w:rPr>
              <w:t xml:space="preserve"> </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106" w:type="dxa"/>
              <w:right w:w="60" w:type="dxa"/>
            </w:tcMar>
          </w:tcPr>
          <w:p w14:paraId="1D25FFFF" w14:textId="77777777" w:rsidR="001E41FD" w:rsidRPr="008D735A" w:rsidRDefault="00000000">
            <w:pPr>
              <w:spacing w:before="71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10.573.004,18</w:t>
            </w:r>
            <w:r w:rsidRPr="008D735A">
              <w:rPr>
                <w:rFonts w:ascii="Cambria" w:eastAsia="Cambria" w:hAnsi="Cambria" w:cs="Cambria"/>
                <w:color w:val="000000"/>
                <w:sz w:val="20"/>
                <w:szCs w:val="20"/>
                <w:lang w:val="hr-HR"/>
              </w:rPr>
              <w:t xml:space="preserve"> </w:t>
            </w:r>
          </w:p>
        </w:tc>
        <w:tc>
          <w:tcPr>
            <w:tcW w:w="1546" w:type="dxa"/>
            <w:tcBorders>
              <w:top w:val="single" w:sz="4" w:space="0" w:color="DBE5F1"/>
              <w:left w:val="single" w:sz="4" w:space="0" w:color="DBE5F1"/>
              <w:bottom w:val="single" w:sz="4" w:space="0" w:color="DBE5F1"/>
              <w:right w:val="single" w:sz="4" w:space="0" w:color="DBE5F1"/>
            </w:tcBorders>
            <w:shd w:val="clear" w:color="auto" w:fill="auto"/>
            <w:tcMar>
              <w:left w:w="155" w:type="dxa"/>
              <w:right w:w="13" w:type="dxa"/>
            </w:tcMar>
          </w:tcPr>
          <w:p w14:paraId="55DA9FC5" w14:textId="77777777" w:rsidR="001E41FD" w:rsidRPr="008D735A" w:rsidRDefault="00000000">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61.079.522,00</w:t>
            </w:r>
            <w:r w:rsidRPr="008D735A">
              <w:rPr>
                <w:rFonts w:ascii="Cambria" w:eastAsia="Cambria" w:hAnsi="Cambria" w:cs="Cambria"/>
                <w:sz w:val="20"/>
                <w:szCs w:val="20"/>
                <w:lang w:val="hr-HR"/>
              </w:rPr>
              <w:t xml:space="preserve"> </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106" w:type="dxa"/>
              <w:right w:w="51" w:type="dxa"/>
            </w:tcMar>
          </w:tcPr>
          <w:p w14:paraId="3F302301" w14:textId="77777777" w:rsidR="001E41FD" w:rsidRPr="008D735A" w:rsidRDefault="00000000">
            <w:pPr>
              <w:spacing w:before="71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8.106.645,70</w:t>
            </w:r>
            <w:r w:rsidRPr="008D735A">
              <w:rPr>
                <w:rFonts w:ascii="Cambria" w:eastAsia="Cambria" w:hAnsi="Cambria" w:cs="Cambria"/>
                <w:color w:val="000000"/>
                <w:sz w:val="20"/>
                <w:szCs w:val="20"/>
                <w:lang w:val="hr-HR"/>
              </w:rPr>
              <w:t xml:space="preserve"> </w:t>
            </w:r>
          </w:p>
        </w:tc>
        <w:tc>
          <w:tcPr>
            <w:tcW w:w="1632" w:type="dxa"/>
            <w:tcBorders>
              <w:top w:val="single" w:sz="4" w:space="0" w:color="DBE5F1"/>
              <w:left w:val="single" w:sz="4" w:space="0" w:color="DBE5F1"/>
              <w:bottom w:val="single" w:sz="4" w:space="0" w:color="DBE5F1"/>
              <w:right w:val="single" w:sz="4" w:space="0" w:color="DBE5F1"/>
            </w:tcBorders>
            <w:shd w:val="clear" w:color="auto" w:fill="auto"/>
            <w:tcMar>
              <w:left w:w="221" w:type="dxa"/>
              <w:right w:w="75" w:type="dxa"/>
            </w:tcMar>
          </w:tcPr>
          <w:p w14:paraId="34BBC06B" w14:textId="77777777" w:rsidR="001E41FD" w:rsidRPr="008D735A" w:rsidRDefault="00000000">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-1.152.924,66</w:t>
            </w:r>
            <w:r w:rsidRPr="008D735A">
              <w:rPr>
                <w:rFonts w:ascii="Cambria" w:eastAsia="Cambria" w:hAnsi="Cambria" w:cs="Cambria"/>
                <w:sz w:val="20"/>
                <w:szCs w:val="20"/>
                <w:lang w:val="hr-HR"/>
              </w:rPr>
              <w:t xml:space="preserve"> </w:t>
            </w:r>
          </w:p>
        </w:tc>
        <w:tc>
          <w:tcPr>
            <w:tcW w:w="1632" w:type="dxa"/>
            <w:tcBorders>
              <w:top w:val="single" w:sz="4" w:space="0" w:color="DBE5F1"/>
              <w:left w:val="single" w:sz="4" w:space="0" w:color="DBE5F1"/>
              <w:bottom w:val="single" w:sz="4" w:space="0" w:color="DBE5F1"/>
              <w:right w:val="single" w:sz="4" w:space="0" w:color="DBE5F1"/>
            </w:tcBorders>
            <w:shd w:val="clear" w:color="auto" w:fill="auto"/>
            <w:tcMar>
              <w:left w:w="275" w:type="dxa"/>
              <w:right w:w="132" w:type="dxa"/>
            </w:tcMar>
          </w:tcPr>
          <w:p w14:paraId="21D1A7A8" w14:textId="77777777" w:rsidR="001E41FD" w:rsidRPr="008D735A" w:rsidRDefault="00000000">
            <w:pPr>
              <w:spacing w:before="71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200,802,00</w:t>
            </w:r>
            <w:r w:rsidRPr="008D735A">
              <w:rPr>
                <w:rFonts w:ascii="Cambria" w:eastAsia="Cambria" w:hAnsi="Cambria" w:cs="Cambria"/>
                <w:color w:val="000000"/>
                <w:sz w:val="20"/>
                <w:szCs w:val="20"/>
                <w:lang w:val="hr-HR"/>
              </w:rPr>
              <w:t xml:space="preserve"> </w:t>
            </w:r>
          </w:p>
        </w:tc>
        <w:tc>
          <w:tcPr>
            <w:tcW w:w="1298" w:type="dxa"/>
            <w:tcBorders>
              <w:top w:val="single" w:sz="4" w:space="0" w:color="DBE5F1"/>
              <w:left w:val="single" w:sz="4" w:space="0" w:color="DBE5F1"/>
              <w:bottom w:val="single" w:sz="4" w:space="0" w:color="DBE5F1"/>
              <w:right w:val="single" w:sz="4" w:space="0" w:color="DBE5F1"/>
            </w:tcBorders>
            <w:shd w:val="clear" w:color="auto" w:fill="auto"/>
            <w:tcMar>
              <w:left w:w="482" w:type="dxa"/>
              <w:right w:w="340" w:type="dxa"/>
            </w:tcMar>
          </w:tcPr>
          <w:p w14:paraId="0319A942" w14:textId="77777777" w:rsidR="001E41FD" w:rsidRPr="008D735A" w:rsidRDefault="00000000">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176</w:t>
            </w:r>
            <w:r w:rsidRPr="008D735A">
              <w:rPr>
                <w:rFonts w:ascii="Cambria" w:eastAsia="Cambria" w:hAnsi="Cambria" w:cs="Cambria"/>
                <w:color w:val="000000"/>
                <w:sz w:val="20"/>
                <w:szCs w:val="20"/>
                <w:lang w:val="hr-HR"/>
              </w:rPr>
              <w:t xml:space="preserve"> </w:t>
            </w:r>
          </w:p>
        </w:tc>
        <w:tc>
          <w:tcPr>
            <w:tcW w:w="1223"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0A7EF88F" w14:textId="77777777" w:rsidR="001E41FD" w:rsidRPr="008D735A" w:rsidRDefault="00000000">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0,27</w:t>
            </w:r>
            <w:r w:rsidRPr="008D735A">
              <w:rPr>
                <w:rFonts w:ascii="Cambria" w:eastAsia="Cambria" w:hAnsi="Cambria" w:cs="Cambria"/>
                <w:color w:val="000000"/>
                <w:sz w:val="20"/>
                <w:szCs w:val="20"/>
                <w:lang w:val="hr-HR"/>
              </w:rPr>
              <w:t xml:space="preserve"> </w:t>
            </w:r>
          </w:p>
        </w:tc>
      </w:tr>
      <w:tr w:rsidR="003D104E" w:rsidRPr="008D735A" w14:paraId="04140DCB" w14:textId="77777777" w:rsidTr="003D104E">
        <w:trPr>
          <w:trHeight w:hRule="exact" w:val="142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68" w:type="dxa"/>
              <w:right w:w="128" w:type="dxa"/>
            </w:tcMar>
            <w:vAlign w:val="center"/>
          </w:tcPr>
          <w:p w14:paraId="4796585D" w14:textId="419D9013" w:rsidR="003D104E" w:rsidRPr="008D735A" w:rsidRDefault="003D104E">
            <w:pPr>
              <w:spacing w:line="230" w:lineRule="atLeast"/>
              <w:jc w:val="center"/>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Sikirevčanka d.o.o.</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8" w:type="dxa"/>
              <w:right w:w="25" w:type="dxa"/>
            </w:tcMar>
            <w:vAlign w:val="bottom"/>
          </w:tcPr>
          <w:p w14:paraId="6DC8D447" w14:textId="3D31600E" w:rsidR="003D104E" w:rsidRPr="008D735A" w:rsidRDefault="003D104E">
            <w:pPr>
              <w:spacing w:line="235" w:lineRule="atLeast"/>
              <w:jc w:val="center"/>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Ljudevita Gaja 4/a ,Sikirevci</w:t>
            </w:r>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C84A898" w14:textId="617AE6E2" w:rsidR="003D104E" w:rsidRPr="008D735A" w:rsidRDefault="00C5060F">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70934004059</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154" w:type="dxa"/>
              <w:right w:w="13" w:type="dxa"/>
            </w:tcMar>
          </w:tcPr>
          <w:p w14:paraId="1844B25A" w14:textId="1F40AF57" w:rsidR="003D104E" w:rsidRPr="008D735A" w:rsidRDefault="00C5060F">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100.000,00</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106" w:type="dxa"/>
              <w:right w:w="60" w:type="dxa"/>
            </w:tcMar>
          </w:tcPr>
          <w:p w14:paraId="1E7AE616" w14:textId="594A1461" w:rsidR="003D104E" w:rsidRPr="008D735A" w:rsidRDefault="00C5060F">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13.272,28</w:t>
            </w:r>
          </w:p>
        </w:tc>
        <w:tc>
          <w:tcPr>
            <w:tcW w:w="1546" w:type="dxa"/>
            <w:tcBorders>
              <w:top w:val="single" w:sz="4" w:space="0" w:color="DBE5F1"/>
              <w:left w:val="single" w:sz="4" w:space="0" w:color="DBE5F1"/>
              <w:bottom w:val="single" w:sz="4" w:space="0" w:color="DBE5F1"/>
              <w:right w:val="single" w:sz="4" w:space="0" w:color="DBE5F1"/>
            </w:tcBorders>
            <w:shd w:val="clear" w:color="auto" w:fill="auto"/>
            <w:tcMar>
              <w:left w:w="155" w:type="dxa"/>
              <w:right w:w="13" w:type="dxa"/>
            </w:tcMar>
          </w:tcPr>
          <w:p w14:paraId="6BD9A717" w14:textId="753F278D" w:rsidR="003D104E" w:rsidRPr="008D735A" w:rsidRDefault="00C5060F">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1.013.154,77</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106" w:type="dxa"/>
              <w:right w:w="51" w:type="dxa"/>
            </w:tcMar>
          </w:tcPr>
          <w:p w14:paraId="17EC1A0A" w14:textId="2875F65F" w:rsidR="003D104E" w:rsidRPr="008D735A" w:rsidRDefault="00C5060F">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134.468,75</w:t>
            </w:r>
          </w:p>
        </w:tc>
        <w:tc>
          <w:tcPr>
            <w:tcW w:w="1632" w:type="dxa"/>
            <w:tcBorders>
              <w:top w:val="single" w:sz="4" w:space="0" w:color="DBE5F1"/>
              <w:left w:val="single" w:sz="4" w:space="0" w:color="DBE5F1"/>
              <w:bottom w:val="single" w:sz="4" w:space="0" w:color="DBE5F1"/>
              <w:right w:val="single" w:sz="4" w:space="0" w:color="DBE5F1"/>
            </w:tcBorders>
            <w:shd w:val="clear" w:color="auto" w:fill="auto"/>
            <w:tcMar>
              <w:left w:w="221" w:type="dxa"/>
              <w:right w:w="75" w:type="dxa"/>
            </w:tcMar>
          </w:tcPr>
          <w:p w14:paraId="57AFAEB3" w14:textId="4D5494A3" w:rsidR="003D104E" w:rsidRPr="008D735A" w:rsidRDefault="00BD51FD">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9.505,06</w:t>
            </w:r>
          </w:p>
        </w:tc>
        <w:tc>
          <w:tcPr>
            <w:tcW w:w="1632" w:type="dxa"/>
            <w:tcBorders>
              <w:top w:val="single" w:sz="4" w:space="0" w:color="DBE5F1"/>
              <w:left w:val="single" w:sz="4" w:space="0" w:color="DBE5F1"/>
              <w:bottom w:val="single" w:sz="4" w:space="0" w:color="DBE5F1"/>
              <w:right w:val="single" w:sz="4" w:space="0" w:color="DBE5F1"/>
            </w:tcBorders>
            <w:shd w:val="clear" w:color="auto" w:fill="auto"/>
            <w:tcMar>
              <w:left w:w="275" w:type="dxa"/>
              <w:right w:w="132" w:type="dxa"/>
            </w:tcMar>
          </w:tcPr>
          <w:p w14:paraId="09CDE44B" w14:textId="40175EED" w:rsidR="003D104E" w:rsidRPr="008D735A" w:rsidRDefault="00BD51FD">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1.261,54</w:t>
            </w:r>
          </w:p>
        </w:tc>
        <w:tc>
          <w:tcPr>
            <w:tcW w:w="1298" w:type="dxa"/>
            <w:tcBorders>
              <w:top w:val="single" w:sz="4" w:space="0" w:color="DBE5F1"/>
              <w:left w:val="single" w:sz="4" w:space="0" w:color="DBE5F1"/>
              <w:bottom w:val="single" w:sz="4" w:space="0" w:color="DBE5F1"/>
              <w:right w:val="single" w:sz="4" w:space="0" w:color="DBE5F1"/>
            </w:tcBorders>
            <w:shd w:val="clear" w:color="auto" w:fill="auto"/>
            <w:tcMar>
              <w:left w:w="482" w:type="dxa"/>
              <w:right w:w="340" w:type="dxa"/>
            </w:tcMar>
          </w:tcPr>
          <w:p w14:paraId="3ABBCDDD" w14:textId="5079558E" w:rsidR="003D104E" w:rsidRPr="008D735A" w:rsidRDefault="00C5060F">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8</w:t>
            </w:r>
          </w:p>
        </w:tc>
        <w:tc>
          <w:tcPr>
            <w:tcW w:w="1223"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51D56F1A" w14:textId="1E1C0E06" w:rsidR="003D104E" w:rsidRPr="008D735A" w:rsidRDefault="00C5060F">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100</w:t>
            </w:r>
          </w:p>
        </w:tc>
      </w:tr>
    </w:tbl>
    <w:p w14:paraId="1A9DD96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B106553"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679AAB9C"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794C3D74"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888F2E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84756C3"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B90A0E9"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D1F9C2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3EFC1FCB"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BE2ABD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3699123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072EBBFF"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7D50064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E6EC327" w14:textId="7CDE7589" w:rsidR="00F173B7" w:rsidRPr="008D735A" w:rsidRDefault="00F173B7" w:rsidP="00F173B7">
      <w:pPr>
        <w:spacing w:before="1" w:line="326" w:lineRule="atLeast"/>
        <w:ind w:right="568"/>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STANOVIMA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POSLOVNIM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PROSTORIMA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1A41639F" w14:textId="77777777" w:rsidR="00F173B7" w:rsidRDefault="00F173B7" w:rsidP="00F173B7">
      <w:pPr>
        <w:spacing w:before="241" w:line="336" w:lineRule="atLeast"/>
        <w:ind w:left="154" w:right="561" w:firstLine="567"/>
        <w:jc w:val="both"/>
        <w:rPr>
          <w:rFonts w:ascii="Cambria" w:eastAsia="Cambria" w:hAnsi="Cambria" w:cs="Cambria"/>
          <w:color w:val="000000"/>
          <w:lang w:val="hr-HR"/>
        </w:rPr>
      </w:pP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hyperlink r:id="rId12" w:history="1">
        <w:r w:rsidRPr="008D735A">
          <w:rPr>
            <w:rFonts w:ascii="Calibri" w:eastAsia="Calibri" w:hAnsi="Calibri" w:cs="Calibri"/>
            <w:color w:val="000000"/>
            <w:u w:val="single"/>
            <w:lang w:val="hr-HR" w:bidi="hr-HR"/>
          </w:rPr>
          <w:t>Zakona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zakupu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kupoprodaji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poslovnog</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prostora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5"/>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125/11,</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5"/>
            <w:u w:val="single"/>
            <w:lang w:val="hr-HR"/>
          </w:rPr>
          <w:t xml:space="preserve"> </w:t>
        </w:r>
        <w:r w:rsidRPr="008D735A">
          <w:rPr>
            <w:rFonts w:ascii="Calibri" w:eastAsia="Calibri" w:hAnsi="Calibri" w:cs="Calibri"/>
            <w:color w:val="000000"/>
            <w:u w:val="single"/>
            <w:lang w:val="hr-HR" w:bidi="hr-HR"/>
          </w:rPr>
          <w:t>64/15,</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40"/>
            <w:u w:val="single"/>
            <w:lang w:val="hr-HR"/>
          </w:rPr>
          <w:t xml:space="preserve"> </w:t>
        </w:r>
        <w:r w:rsidRPr="008D735A">
          <w:rPr>
            <w:rFonts w:ascii="Calibri" w:eastAsia="Calibri" w:hAnsi="Calibri" w:cs="Calibri"/>
            <w:color w:val="000000"/>
            <w:spacing w:val="1"/>
            <w:u w:val="single"/>
            <w:lang w:val="hr-HR" w:bidi="hr-HR"/>
          </w:rPr>
          <w:t>112/18</w:t>
        </w:r>
        <w:r w:rsidRPr="008D735A">
          <w:rPr>
            <w:rFonts w:ascii="Cambria" w:eastAsia="Cambria" w:hAnsi="Cambria" w:cs="Cambria"/>
            <w:color w:val="000000"/>
            <w:spacing w:val="1"/>
            <w:lang w:val="hr-HR" w:bidi="hr-HR"/>
          </w:rPr>
          <w:t>,</w:t>
        </w:r>
      </w:hyperlink>
      <w:r w:rsidRPr="008D735A">
        <w:rPr>
          <w:rFonts w:ascii="Cambria" w:eastAsia="Cambria" w:hAnsi="Cambria" w:cs="Cambria"/>
          <w:color w:val="000000"/>
          <w:lang w:val="hr-HR"/>
        </w:rPr>
        <w:t xml:space="preserve"> </w:t>
      </w:r>
      <w:hyperlink r:id="rId13" w:history="1">
        <w:r w:rsidRPr="008D735A">
          <w:rPr>
            <w:rFonts w:ascii="Calibri" w:eastAsia="Calibri" w:hAnsi="Calibri" w:cs="Calibri"/>
            <w:color w:val="000000"/>
            <w:spacing w:val="32"/>
            <w:lang w:val="hr-HR"/>
          </w:rPr>
          <w:t xml:space="preserve"> </w:t>
        </w:r>
        <w:r w:rsidRPr="008D735A">
          <w:rPr>
            <w:rFonts w:ascii="Calibri" w:eastAsia="Calibri" w:hAnsi="Calibri" w:cs="Calibri"/>
            <w:color w:val="000000"/>
            <w:u w:val="single"/>
            <w:lang w:val="hr-HR" w:bidi="hr-HR"/>
          </w:rPr>
          <w:t>122/19</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zgrade,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garaže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garažna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mjesta.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p>
    <w:p w14:paraId="069E2F5C" w14:textId="77777777" w:rsidR="004137F6" w:rsidRPr="008D735A" w:rsidRDefault="004137F6" w:rsidP="00F173B7">
      <w:pPr>
        <w:spacing w:before="241" w:line="336" w:lineRule="atLeast"/>
        <w:ind w:left="154" w:right="561" w:firstLine="567"/>
        <w:jc w:val="both"/>
        <w:rPr>
          <w:rFonts w:ascii="Cambria" w:eastAsia="Cambria" w:hAnsi="Cambria" w:cs="Cambria"/>
          <w:lang w:val="hr-HR"/>
        </w:rPr>
      </w:pPr>
    </w:p>
    <w:p w14:paraId="599783EE" w14:textId="77777777" w:rsidR="00F173B7" w:rsidRDefault="00F173B7" w:rsidP="00F173B7">
      <w:pPr>
        <w:spacing w:before="202" w:after="198" w:line="321" w:lineRule="atLeast"/>
        <w:ind w:left="154" w:right="571" w:firstLine="567"/>
        <w:rPr>
          <w:rFonts w:ascii="Cambria" w:eastAsia="Cambria" w:hAnsi="Cambria" w:cs="Cambria"/>
          <w:color w:val="000000"/>
          <w:lang w:val="hr-HR"/>
        </w:rPr>
      </w:pP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p>
    <w:p w14:paraId="6F472EC6" w14:textId="77777777" w:rsidR="004137F6" w:rsidRPr="008D735A" w:rsidRDefault="004137F6" w:rsidP="00F173B7">
      <w:pPr>
        <w:spacing w:before="202" w:after="198" w:line="321" w:lineRule="atLeast"/>
        <w:ind w:left="154" w:right="571" w:firstLine="567"/>
        <w:rPr>
          <w:rFonts w:ascii="Cambria" w:eastAsia="Cambria" w:hAnsi="Cambria" w:cs="Cambria"/>
          <w:lang w:val="hr-HR"/>
        </w:rPr>
      </w:pPr>
    </w:p>
    <w:p w14:paraId="24AD3201" w14:textId="77777777" w:rsidR="00F173B7" w:rsidRPr="004137F6" w:rsidRDefault="00F173B7" w:rsidP="00F173B7">
      <w:pPr>
        <w:numPr>
          <w:ilvl w:val="0"/>
          <w:numId w:val="12"/>
        </w:numPr>
        <w:spacing w:before="45" w:line="326" w:lineRule="atLeast"/>
        <w:ind w:right="565"/>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racionalan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učinkovit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funkcioniranju.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1"/>
          <w:lang w:val="hr-HR" w:bidi="hr-HR"/>
        </w:rPr>
        <w:t>drugi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ponuđeni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natječajem;</w:t>
      </w:r>
      <w:r w:rsidRPr="008D735A">
        <w:rPr>
          <w:rFonts w:ascii="Cambria" w:eastAsia="Cambria" w:hAnsi="Cambria" w:cs="Cambria"/>
          <w:color w:val="000000"/>
          <w:lang w:val="hr-HR"/>
        </w:rPr>
        <w:t xml:space="preserve"> </w:t>
      </w:r>
    </w:p>
    <w:p w14:paraId="532EDC1E" w14:textId="77777777" w:rsidR="004137F6" w:rsidRPr="008D735A" w:rsidRDefault="004137F6" w:rsidP="004137F6">
      <w:pPr>
        <w:spacing w:before="45" w:line="326" w:lineRule="atLeast"/>
        <w:ind w:left="720" w:right="565"/>
        <w:jc w:val="both"/>
        <w:rPr>
          <w:rFonts w:ascii="Cambria" w:eastAsia="Cambria" w:hAnsi="Cambria" w:cs="Cambria"/>
          <w:lang w:val="hr-HR"/>
        </w:rPr>
      </w:pPr>
    </w:p>
    <w:p w14:paraId="23642376" w14:textId="77777777" w:rsidR="00F173B7" w:rsidRPr="008D735A" w:rsidRDefault="00F173B7" w:rsidP="00F173B7">
      <w:pPr>
        <w:numPr>
          <w:ilvl w:val="0"/>
          <w:numId w:val="12"/>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Ujednačiti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standarde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prostora.</w:t>
      </w:r>
      <w:r w:rsidRPr="008D735A">
        <w:rPr>
          <w:rFonts w:ascii="Cambria" w:eastAsia="Cambria" w:hAnsi="Cambria" w:cs="Cambria"/>
          <w:color w:val="000000"/>
          <w:lang w:val="hr-HR"/>
        </w:rPr>
        <w:t xml:space="preserve"> </w:t>
      </w:r>
    </w:p>
    <w:p w14:paraId="1E115F08"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51AAA866"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779395B"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26619AF"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3C0A7B59"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7C0E34AC"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67268AF6"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475B166E"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00280628"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5C4CA7D7"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54BD7C0F"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D5A680B"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736BAF55"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75B88D10"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930D522"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3B4D4EC2"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4A0E7175" w14:textId="1B0B3191" w:rsidR="001E41FD" w:rsidRPr="00F173B7" w:rsidRDefault="00F173B7" w:rsidP="00F173B7">
      <w:pPr>
        <w:spacing w:before="44" w:line="258" w:lineRule="atLeast"/>
        <w:ind w:left="1541" w:right="-200"/>
        <w:jc w:val="both"/>
        <w:rPr>
          <w:rFonts w:ascii="Cambria" w:eastAsia="Cambria" w:hAnsi="Cambria" w:cs="Cambria"/>
          <w:sz w:val="22"/>
          <w:szCs w:val="22"/>
          <w:lang w:val="hr-HR"/>
        </w:rPr>
        <w:sectPr w:rsidR="001E41FD" w:rsidRPr="00F173B7" w:rsidSect="00B06ADD">
          <w:footerReference w:type="default" r:id="rId14"/>
          <w:pgSz w:w="16838" w:h="11904"/>
          <w:pgMar w:top="640" w:right="519" w:bottom="640" w:left="533" w:header="720" w:footer="720" w:gutter="0"/>
          <w:cols w:space="720"/>
        </w:sectPr>
      </w:pPr>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2.</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Podaci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poslovnim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prostorima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vlasništvu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SIKIREVCI</w:t>
      </w:r>
      <w:r w:rsidRPr="008D735A">
        <w:rPr>
          <w:rFonts w:ascii="Calibri" w:eastAsia="Calibri" w:hAnsi="Calibri" w:cs="Calibri"/>
          <w:color w:val="000000"/>
          <w:sz w:val="22"/>
          <w:szCs w:val="22"/>
          <w:lang w:val="hr-HR"/>
        </w:rPr>
        <w:t xml:space="preserve"> </w:t>
      </w:r>
    </w:p>
    <w:tbl>
      <w:tblPr>
        <w:tblpPr w:leftFromText="180" w:rightFromText="180" w:vertAnchor="text" w:horzAnchor="margin" w:tblpX="269" w:tblpY="-1118"/>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1"/>
        <w:gridCol w:w="2134"/>
        <w:gridCol w:w="2486"/>
      </w:tblGrid>
      <w:tr w:rsidR="00BD51FD" w:rsidRPr="008D735A" w14:paraId="456EE0B2" w14:textId="77777777" w:rsidTr="00921EC4">
        <w:trPr>
          <w:trHeight w:hRule="exact" w:val="274"/>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2967" w:type="dxa"/>
              <w:right w:w="2827" w:type="dxa"/>
            </w:tcMar>
            <w:vAlign w:val="center"/>
          </w:tcPr>
          <w:p w14:paraId="77A9BAC4" w14:textId="77777777" w:rsidR="00BD51FD" w:rsidRPr="008D735A" w:rsidRDefault="00BD51FD" w:rsidP="00DA3658">
            <w:pPr>
              <w:spacing w:before="1"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lastRenderedPageBreak/>
              <w:t xml:space="preserve">Poslovni prostor Općinske uprave </w:t>
            </w:r>
          </w:p>
        </w:tc>
      </w:tr>
      <w:tr w:rsidR="00BD51FD" w:rsidRPr="008D735A" w14:paraId="0E20ABB1" w14:textId="77777777" w:rsidTr="00921EC4">
        <w:trPr>
          <w:trHeight w:hRule="exact" w:val="286"/>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707" w:type="dxa"/>
              <w:right w:w="3562" w:type="dxa"/>
            </w:tcMar>
            <w:vAlign w:val="center"/>
          </w:tcPr>
          <w:p w14:paraId="233D9F9A"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Prostori u zakupu </w:t>
            </w:r>
          </w:p>
        </w:tc>
      </w:tr>
      <w:tr w:rsidR="00BD51FD" w:rsidRPr="008D735A" w14:paraId="630C4CB4" w14:textId="77777777" w:rsidTr="00921EC4">
        <w:trPr>
          <w:trHeight w:hRule="exact" w:val="388"/>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634" w:type="dxa"/>
              <w:right w:w="493" w:type="dxa"/>
            </w:tcMar>
            <w:vAlign w:val="center"/>
          </w:tcPr>
          <w:p w14:paraId="1667697D"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Korisnik poslovnog prostora/namjena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8" w:type="dxa"/>
            </w:tcMar>
            <w:vAlign w:val="center"/>
          </w:tcPr>
          <w:p w14:paraId="18469F21"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6" w:type="dxa"/>
              <w:right w:w="549" w:type="dxa"/>
            </w:tcMar>
            <w:vAlign w:val="center"/>
          </w:tcPr>
          <w:p w14:paraId="685369BC"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k.č./k.o. </w:t>
            </w:r>
          </w:p>
        </w:tc>
      </w:tr>
      <w:tr w:rsidR="00BD51FD" w:rsidRPr="008D735A" w14:paraId="5BD492DD"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p w14:paraId="670CAE7E" w14:textId="77777777" w:rsidR="00BD51FD" w:rsidRPr="008D735A" w:rsidRDefault="00BD51FD" w:rsidP="00DA3658">
            <w:pPr>
              <w:spacing w:line="268"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d.d.</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6C8EF3DC" w14:textId="0F5AAA01" w:rsidR="00BD51FD" w:rsidRPr="008D735A" w:rsidRDefault="0034428A" w:rsidP="00DA3658">
            <w:pPr>
              <w:spacing w:before="140"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37,37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432E21D4" w14:textId="5CCF9FC9" w:rsidR="00BD51FD" w:rsidRPr="008D735A" w:rsidRDefault="00BD51FD"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r w:rsidR="002D2ED6" w:rsidRPr="008D735A" w14:paraId="0FBF14CB"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p w14:paraId="6EB2F1EC" w14:textId="75F9407B" w:rsidR="002D2ED6" w:rsidRPr="008D735A" w:rsidRDefault="002D2ED6"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Zgrada Općine Sikirevci-ured </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„Sikirevčanka“d.o.o. -kat</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61F7EDDB" w14:textId="447DF950" w:rsidR="002D2ED6" w:rsidRDefault="002D2ED6" w:rsidP="00DA3658">
            <w:pPr>
              <w:spacing w:before="140"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20,00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7F6CE5F6" w14:textId="3B0473CC" w:rsidR="002D2ED6" w:rsidRDefault="002D2ED6" w:rsidP="00DA3658">
            <w:pPr>
              <w:spacing w:line="236" w:lineRule="atLeast"/>
              <w:rPr>
                <w:rFonts w:ascii="Cambria" w:eastAsia="Cambria" w:hAnsi="Cambria" w:cs="Cambria"/>
                <w:color w:val="000000"/>
                <w:sz w:val="20"/>
                <w:szCs w:val="20"/>
                <w:lang w:val="hr-HR" w:bidi="hr-HR"/>
              </w:rPr>
            </w:pPr>
            <w:bookmarkStart w:id="3" w:name="_Hlk156202802"/>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bookmarkEnd w:id="3"/>
          </w:p>
        </w:tc>
      </w:tr>
      <w:tr w:rsidR="002D2ED6" w:rsidRPr="008D735A" w14:paraId="37AE44AB"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tbl>
            <w:tblPr>
              <w:tblpPr w:leftFromText="180" w:rightFromText="180" w:vertAnchor="text" w:horzAnchor="margin" w:tblpX="269" w:tblpY="-1118"/>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1"/>
            </w:tblGrid>
            <w:tr w:rsidR="002D2ED6" w:rsidRPr="008D735A" w14:paraId="1DCDBC1F" w14:textId="77777777" w:rsidTr="00A56FA2">
              <w:trPr>
                <w:trHeight w:hRule="exact" w:val="581"/>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27" w:type="dxa"/>
                    <w:right w:w="287" w:type="dxa"/>
                  </w:tcMar>
                </w:tcPr>
                <w:p w14:paraId="03517E1E" w14:textId="77777777" w:rsidR="002D2ED6" w:rsidRDefault="002D2ED6" w:rsidP="002D2ED6">
                  <w:pPr>
                    <w:spacing w:before="22" w:line="236" w:lineRule="atLeast"/>
                    <w:jc w:val="both"/>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M.I.J.</w:t>
                  </w:r>
                  <w:r w:rsidRPr="008D735A">
                    <w:rPr>
                      <w:rFonts w:ascii="Cambria" w:eastAsia="Cambria" w:hAnsi="Cambria" w:cs="Cambria"/>
                      <w:color w:val="000000"/>
                      <w:sz w:val="20"/>
                      <w:szCs w:val="20"/>
                      <w:lang w:val="hr-HR" w:bidi="hr-HR"/>
                    </w:rPr>
                    <w:t>d.o.o.</w:t>
                  </w:r>
                </w:p>
                <w:p w14:paraId="5871B8DC" w14:textId="762BA478" w:rsidR="002D2ED6" w:rsidRPr="008D735A" w:rsidRDefault="002D2ED6" w:rsidP="002D2ED6">
                  <w:pPr>
                    <w:spacing w:before="22"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rPr>
                    <w:t>-frizerski salon</w:t>
                  </w:r>
                </w:p>
              </w:tc>
            </w:tr>
          </w:tbl>
          <w:p w14:paraId="0F9DFAE2" w14:textId="77777777" w:rsidR="002D2ED6" w:rsidRPr="008D735A" w:rsidRDefault="002D2ED6" w:rsidP="00DA3658">
            <w:pPr>
              <w:spacing w:line="268" w:lineRule="atLeast"/>
              <w:rPr>
                <w:rFonts w:ascii="Cambria" w:eastAsia="Cambria" w:hAnsi="Cambria" w:cs="Cambria"/>
                <w:color w:val="000000"/>
                <w:sz w:val="20"/>
                <w:szCs w:val="20"/>
                <w:lang w:val="hr-HR" w:bidi="hr-HR"/>
              </w:rPr>
            </w:pP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AAE77BC" w14:textId="10BE05AA" w:rsidR="002D2ED6" w:rsidRDefault="002D2ED6" w:rsidP="00DA3658">
            <w:pPr>
              <w:spacing w:before="140"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7,34</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523433A6" w14:textId="4E651FDF" w:rsidR="002D2ED6" w:rsidRDefault="002D2ED6"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p>
        </w:tc>
      </w:tr>
      <w:tr w:rsidR="00BD51FD" w:rsidRPr="008D735A" w14:paraId="7917B535"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5" w:type="dxa"/>
            </w:tcMar>
          </w:tcPr>
          <w:p w14:paraId="051301C1" w14:textId="6C3D6CB9" w:rsidR="00BD51FD" w:rsidRPr="008D735A" w:rsidRDefault="00BD51FD" w:rsidP="00DA3658">
            <w:pPr>
              <w:spacing w:line="268"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Sportski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objekti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Sikirevcima</w:t>
            </w:r>
            <w:r w:rsidRPr="008D735A">
              <w:rPr>
                <w:rFonts w:ascii="Cambria" w:eastAsia="Cambria" w:hAnsi="Cambria" w:cs="Cambria"/>
                <w:color w:val="000000"/>
                <w:sz w:val="20"/>
                <w:szCs w:val="20"/>
                <w:lang w:val="hr-HR" w:bidi="hr-HR"/>
              </w:rPr>
              <w:t>/NK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Sikirevci</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4536F7F2" w14:textId="0144331E" w:rsidR="00BD51FD" w:rsidRPr="008D735A" w:rsidRDefault="00BB1226"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183</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8D2C68B" w14:textId="24FCF6D0"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749/2, SIKIREVCI</w:t>
            </w:r>
          </w:p>
        </w:tc>
      </w:tr>
      <w:tr w:rsidR="00842845" w:rsidRPr="008D735A" w14:paraId="308AD3F7"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5" w:type="dxa"/>
            </w:tcMar>
          </w:tcPr>
          <w:p w14:paraId="0E965E6F" w14:textId="06743EFF" w:rsidR="00842845" w:rsidRPr="008D735A" w:rsidRDefault="00842845"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Zgrada stara općina – T</w:t>
            </w:r>
            <w:r w:rsidR="00886280">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Com centrala</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9B18AC9" w14:textId="10E61ACB" w:rsidR="00842845" w:rsidRDefault="00DA281C"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496</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B261F47" w14:textId="41F48684" w:rsidR="00842845" w:rsidRDefault="00DA281C"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1551, SIKIREVCI</w:t>
            </w:r>
          </w:p>
        </w:tc>
      </w:tr>
      <w:tr w:rsidR="00BD51FD" w:rsidRPr="00CF4292" w14:paraId="3765AD33" w14:textId="77777777" w:rsidTr="00921EC4">
        <w:trPr>
          <w:trHeight w:hRule="exact" w:val="548"/>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40" w:type="dxa"/>
              <w:right w:w="105" w:type="dxa"/>
            </w:tcMar>
          </w:tcPr>
          <w:p w14:paraId="1D8FB5FB" w14:textId="34A17E46" w:rsidR="00BD51FD" w:rsidRPr="008D735A" w:rsidRDefault="00BD51FD" w:rsidP="00DA3658">
            <w:pPr>
              <w:spacing w:line="269"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Sportski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objekti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Jarugama</w:t>
            </w:r>
            <w:r w:rsidRPr="008D735A">
              <w:rPr>
                <w:rFonts w:ascii="Cambria" w:eastAsia="Cambria" w:hAnsi="Cambria" w:cs="Cambria"/>
                <w:color w:val="000000"/>
                <w:sz w:val="20"/>
                <w:szCs w:val="20"/>
                <w:lang w:val="hr-HR" w:bidi="hr-HR"/>
              </w:rPr>
              <w:t>/NK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886280">
              <w:rPr>
                <w:rFonts w:ascii="Cambria" w:eastAsia="Cambria" w:hAnsi="Cambria" w:cs="Cambria"/>
                <w:color w:val="000000"/>
                <w:sz w:val="20"/>
                <w:szCs w:val="20"/>
                <w:lang w:val="hr-HR" w:bidi="hr-HR"/>
              </w:rPr>
              <w:t xml:space="preserve"> </w:t>
            </w:r>
            <w:r>
              <w:rPr>
                <w:rFonts w:ascii="Cambria" w:eastAsia="Cambria" w:hAnsi="Cambria" w:cs="Cambria"/>
                <w:color w:val="000000"/>
                <w:sz w:val="20"/>
                <w:szCs w:val="20"/>
                <w:lang w:val="hr-HR"/>
              </w:rPr>
              <w:t>Jaruge</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2D451E40" w14:textId="442B0421" w:rsidR="00BD51FD" w:rsidRPr="008D735A" w:rsidRDefault="00BB1226" w:rsidP="00DA3658">
            <w:pPr>
              <w:spacing w:before="141" w:line="236" w:lineRule="atLeast"/>
              <w:rPr>
                <w:rFonts w:ascii="Cambria" w:eastAsia="Cambria" w:hAnsi="Cambria" w:cs="Cambria"/>
                <w:sz w:val="20"/>
                <w:szCs w:val="20"/>
                <w:lang w:val="hr-HR"/>
              </w:rPr>
            </w:pPr>
            <w:r>
              <w:rPr>
                <w:rFonts w:ascii="Cambria" w:eastAsia="Cambria" w:hAnsi="Cambria" w:cs="Cambria"/>
                <w:sz w:val="20"/>
                <w:szCs w:val="20"/>
                <w:lang w:val="hr-HR"/>
              </w:rPr>
              <w:t>73</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4FA63C57" w14:textId="4D882A0B" w:rsidR="00BD51FD" w:rsidRPr="008D735A" w:rsidRDefault="00BB1226"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7/1, JARUGE</w:t>
            </w:r>
          </w:p>
        </w:tc>
      </w:tr>
      <w:tr w:rsidR="00BD51FD" w:rsidRPr="008D735A" w14:paraId="54562BB3"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63" w:type="dxa"/>
            </w:tcMar>
            <w:vAlign w:val="center"/>
          </w:tcPr>
          <w:p w14:paraId="52B23DF7" w14:textId="28BA059D" w:rsidR="00BD51FD"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Ambulanta</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Darko Lacković</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dr.med.,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1B000EAA" w14:textId="30F966E7" w:rsidR="00BD51FD" w:rsidRPr="008D735A" w:rsidRDefault="00CF4292"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247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C3F52BE" w14:textId="615FCE68"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1058/SIKIREVCI</w:t>
            </w:r>
          </w:p>
        </w:tc>
      </w:tr>
      <w:tr w:rsidR="00BD51FD" w:rsidRPr="008D735A" w14:paraId="0611AD64" w14:textId="77777777" w:rsidTr="00921EC4">
        <w:trPr>
          <w:trHeight w:hRule="exact" w:val="57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08D7426E" w14:textId="5D824F29" w:rsidR="00BD51FD" w:rsidRPr="008D735A" w:rsidRDefault="009B08F2"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Ambulanta</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Darko Lacković</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dr.med.,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451C259E" w14:textId="117DA9B4" w:rsidR="00BD51FD" w:rsidRPr="008D735A" w:rsidRDefault="00BB1226" w:rsidP="00DA3658">
            <w:pPr>
              <w:spacing w:before="20" w:line="236" w:lineRule="atLeast"/>
              <w:rPr>
                <w:rFonts w:ascii="Cambria" w:eastAsia="Cambria" w:hAnsi="Cambria" w:cs="Cambria"/>
                <w:sz w:val="20"/>
                <w:szCs w:val="20"/>
                <w:lang w:val="hr-HR"/>
              </w:rPr>
            </w:pPr>
            <w:r>
              <w:rPr>
                <w:rFonts w:ascii="Cambria" w:eastAsia="Cambria" w:hAnsi="Cambria" w:cs="Cambria"/>
                <w:sz w:val="20"/>
                <w:szCs w:val="20"/>
                <w:lang w:val="hr-HR"/>
              </w:rPr>
              <w:t>522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3DBE5F4" w14:textId="2B121C70" w:rsidR="00BD51FD" w:rsidRPr="008D735A" w:rsidRDefault="00BB1226"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631/3, JARUGE</w:t>
            </w:r>
          </w:p>
        </w:tc>
      </w:tr>
      <w:tr w:rsidR="00BD51FD" w:rsidRPr="00CF4292" w14:paraId="0F4BCC62"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562" w:type="dxa"/>
              <w:right w:w="423" w:type="dxa"/>
            </w:tcMar>
            <w:vAlign w:val="center"/>
          </w:tcPr>
          <w:p w14:paraId="6F359072" w14:textId="7A2C7545" w:rsidR="00BD51FD" w:rsidRPr="008D735A" w:rsidRDefault="009B08F2" w:rsidP="00DA3658">
            <w:pPr>
              <w:spacing w:line="235" w:lineRule="atLeast"/>
              <w:rPr>
                <w:rFonts w:ascii="Cambria" w:eastAsia="Cambria" w:hAnsi="Cambria" w:cs="Cambria"/>
                <w:sz w:val="20"/>
                <w:szCs w:val="20"/>
                <w:lang w:val="hr-HR"/>
              </w:rPr>
            </w:pPr>
            <w:r>
              <w:rPr>
                <w:rFonts w:ascii="Cambria" w:eastAsia="Cambria" w:hAnsi="Cambria" w:cs="Cambria"/>
                <w:sz w:val="20"/>
                <w:szCs w:val="20"/>
                <w:lang w:val="hr-HR"/>
              </w:rPr>
              <w:t>Ljekarna Sikirevci/ Ljekarna Sl.Brod</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768" w:type="dxa"/>
              <w:right w:w="624" w:type="dxa"/>
            </w:tcMar>
          </w:tcPr>
          <w:p w14:paraId="74F34B50" w14:textId="3BE246CD" w:rsidR="00BD51FD" w:rsidRPr="008D735A" w:rsidRDefault="00CF4292"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22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349D3D77" w14:textId="2FF9F185"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1058/SIKIREVCI</w:t>
            </w:r>
          </w:p>
        </w:tc>
      </w:tr>
      <w:tr w:rsidR="00BD51FD" w:rsidRPr="008D735A" w14:paraId="2C44C1A1" w14:textId="77777777" w:rsidTr="00921EC4">
        <w:trPr>
          <w:trHeight w:hRule="exact" w:val="271"/>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294" w:type="dxa"/>
              <w:right w:w="3148" w:type="dxa"/>
            </w:tcMar>
            <w:vAlign w:val="center"/>
          </w:tcPr>
          <w:p w14:paraId="287BB112"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Prostori dani na korištenje </w:t>
            </w:r>
          </w:p>
        </w:tc>
      </w:tr>
      <w:tr w:rsidR="00BD51FD" w:rsidRPr="008D735A" w14:paraId="37751DFE" w14:textId="77777777" w:rsidTr="00921EC4">
        <w:trPr>
          <w:trHeight w:hRule="exact" w:val="328"/>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633" w:type="dxa"/>
              <w:right w:w="494" w:type="dxa"/>
            </w:tcMar>
          </w:tcPr>
          <w:p w14:paraId="64C4F8E8"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Korisnik poslovnog prostora/namjena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7" w:type="dxa"/>
            </w:tcMar>
          </w:tcPr>
          <w:p w14:paraId="738DB7B1"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6" w:type="dxa"/>
              <w:right w:w="549" w:type="dxa"/>
            </w:tcMar>
          </w:tcPr>
          <w:p w14:paraId="1ECCF238"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k.č./k.o. </w:t>
            </w:r>
          </w:p>
        </w:tc>
      </w:tr>
      <w:tr w:rsidR="00BD51FD" w:rsidRPr="008D735A" w14:paraId="0A129BE4"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230C7656" w14:textId="7DB7543B"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9B08F2">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9B08F2">
              <w:rPr>
                <w:rFonts w:ascii="Cambria" w:eastAsia="Cambria" w:hAnsi="Cambria" w:cs="Cambria"/>
                <w:color w:val="000000"/>
                <w:sz w:val="20"/>
                <w:szCs w:val="20"/>
                <w:lang w:val="hr-HR" w:bidi="hr-HR"/>
              </w:rPr>
              <w:t>KUD „Sloga“S</w:t>
            </w:r>
            <w:r w:rsidR="00C64B54">
              <w:rPr>
                <w:rFonts w:ascii="Cambria" w:eastAsia="Cambria" w:hAnsi="Cambria" w:cs="Cambria"/>
                <w:color w:val="000000"/>
                <w:sz w:val="20"/>
                <w:szCs w:val="20"/>
                <w:lang w:val="hr-HR" w:bidi="hr-HR"/>
              </w:rPr>
              <w:t>i</w:t>
            </w:r>
            <w:r w:rsidR="009B08F2">
              <w:rPr>
                <w:rFonts w:ascii="Cambria" w:eastAsia="Cambria" w:hAnsi="Cambria" w:cs="Cambria"/>
                <w:color w:val="000000"/>
                <w:sz w:val="20"/>
                <w:szCs w:val="20"/>
                <w:lang w:val="hr-HR" w:bidi="hr-HR"/>
              </w:rPr>
              <w:t>kirevci</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0248BA6" w14:textId="59236AE4" w:rsidR="00BD51FD" w:rsidRPr="008D735A" w:rsidRDefault="00C64B54" w:rsidP="00DA3658">
            <w:pPr>
              <w:spacing w:before="108" w:line="236" w:lineRule="atLeast"/>
              <w:rPr>
                <w:rFonts w:ascii="Cambria" w:eastAsia="Cambria" w:hAnsi="Cambria" w:cs="Cambria"/>
                <w:sz w:val="20"/>
                <w:szCs w:val="20"/>
                <w:lang w:val="hr-HR"/>
              </w:rPr>
            </w:pPr>
            <w:r>
              <w:rPr>
                <w:rFonts w:ascii="Cambria" w:eastAsia="Cambria" w:hAnsi="Cambria" w:cs="Cambria"/>
                <w:sz w:val="20"/>
                <w:szCs w:val="20"/>
                <w:lang w:val="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050E20F2" w14:textId="5F8EB483" w:rsidR="00BD51FD"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BD51FD" w:rsidRPr="008D735A">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r w:rsidR="009B08F2" w:rsidRPr="008D735A" w14:paraId="00DE23B7"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703E1074" w14:textId="38962BCA" w:rsidR="009B08F2" w:rsidRPr="008D735A" w:rsidRDefault="009B08F2" w:rsidP="00DA3658">
            <w:pPr>
              <w:spacing w:line="235" w:lineRule="atLeast"/>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Udruga Sikirevačkih motiva Sikirevci</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180A2CF3" w14:textId="7AC48CAA" w:rsidR="009B08F2" w:rsidRPr="008D735A" w:rsidRDefault="00C64B54"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596B3507" w14:textId="344F422A" w:rsidR="009B08F2" w:rsidRPr="008D735A" w:rsidRDefault="00921EC4"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 SIKIREVCI</w:t>
            </w:r>
          </w:p>
        </w:tc>
      </w:tr>
      <w:tr w:rsidR="009B08F2" w:rsidRPr="008D735A" w14:paraId="40D3518E"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439D383E" w14:textId="725D9B02" w:rsidR="009B08F2" w:rsidRPr="008D735A" w:rsidRDefault="009B08F2" w:rsidP="00DA3658">
            <w:pPr>
              <w:spacing w:line="235" w:lineRule="atLeast"/>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w:t>
            </w:r>
            <w:r>
              <w:rPr>
                <w:rFonts w:ascii="Cambria" w:eastAsia="Cambria" w:hAnsi="Cambria" w:cs="Cambria"/>
                <w:color w:val="000000"/>
                <w:sz w:val="20"/>
                <w:szCs w:val="20"/>
                <w:lang w:val="hr-HR" w:bidi="hr-HR"/>
              </w:rPr>
              <w:t>/SUH Podružnica Sikirevci</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01838582" w14:textId="26D797E6" w:rsidR="009B08F2" w:rsidRPr="008D735A" w:rsidRDefault="00C64B54"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2DA57DAE" w14:textId="6F8E2DBA" w:rsidR="009B08F2" w:rsidRPr="008D735A" w:rsidRDefault="00921EC4"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1549/1,SIKIREVCI</w:t>
            </w:r>
          </w:p>
        </w:tc>
      </w:tr>
      <w:tr w:rsidR="00FF2C9D" w:rsidRPr="00FF2C9D" w14:paraId="0C6DB8C0"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3B89DFED" w14:textId="53CE83FA" w:rsidR="00FF2C9D" w:rsidRPr="008D735A" w:rsidRDefault="00FF2C9D" w:rsidP="00DA3658">
            <w:pPr>
              <w:spacing w:line="235"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Zgrada Općine Sikirevci</w:t>
            </w:r>
            <w:r w:rsidR="0059563B">
              <w:rPr>
                <w:rFonts w:ascii="Cambria" w:eastAsia="Cambria" w:hAnsi="Cambria" w:cs="Cambria"/>
                <w:color w:val="000000"/>
                <w:sz w:val="20"/>
                <w:szCs w:val="20"/>
                <w:lang w:val="hr-HR" w:bidi="hr-HR"/>
              </w:rPr>
              <w:t xml:space="preserve"> -</w:t>
            </w:r>
            <w:r>
              <w:rPr>
                <w:rFonts w:ascii="Cambria" w:eastAsia="Cambria" w:hAnsi="Cambria" w:cs="Cambria"/>
                <w:color w:val="000000"/>
                <w:sz w:val="20"/>
                <w:szCs w:val="20"/>
                <w:lang w:val="hr-HR" w:bidi="hr-HR"/>
              </w:rPr>
              <w:t xml:space="preserve"> kat/Sikirevčanka d.o.o.</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3605BD8" w14:textId="33F0936E" w:rsidR="00FF2C9D" w:rsidRDefault="000D0E7C"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12B031A8" w14:textId="01EF769B" w:rsidR="00FF2C9D" w:rsidRDefault="000D0E7C"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 SIKIREVCI</w:t>
            </w:r>
          </w:p>
        </w:tc>
      </w:tr>
      <w:tr w:rsidR="009B08F2" w:rsidRPr="008D735A" w14:paraId="609D9D7A" w14:textId="77777777" w:rsidTr="00921EC4">
        <w:trPr>
          <w:trHeight w:hRule="exact" w:val="735"/>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2" w:type="dxa"/>
            </w:tcMar>
            <w:vAlign w:val="center"/>
          </w:tcPr>
          <w:p w14:paraId="06F3213F" w14:textId="50481ADB" w:rsidR="009B08F2"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potrebi</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84F0FD4" w14:textId="3E746500" w:rsidR="009B08F2" w:rsidRPr="008D735A" w:rsidRDefault="00C64B54" w:rsidP="00DA3658">
            <w:pPr>
              <w:spacing w:before="101" w:line="236" w:lineRule="atLeast"/>
              <w:rPr>
                <w:rFonts w:ascii="Cambria" w:eastAsia="Cambria" w:hAnsi="Cambria" w:cs="Cambria"/>
                <w:sz w:val="20"/>
                <w:szCs w:val="20"/>
                <w:lang w:val="hr-HR"/>
              </w:rPr>
            </w:pPr>
            <w:r>
              <w:rPr>
                <w:rFonts w:ascii="Cambria" w:eastAsia="Cambria" w:hAnsi="Cambria" w:cs="Cambria"/>
                <w:sz w:val="20"/>
                <w:szCs w:val="20"/>
                <w:lang w:val="hr-HR"/>
              </w:rPr>
              <w:t>59,40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4C1F1CB8" w14:textId="72886CF0" w:rsidR="009B08F2"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009B08F2" w:rsidRPr="008D735A">
              <w:rPr>
                <w:rFonts w:ascii="Cambria" w:eastAsia="Cambria" w:hAnsi="Cambria" w:cs="Cambria"/>
                <w:color w:val="000000"/>
                <w:sz w:val="20"/>
                <w:szCs w:val="20"/>
                <w:lang w:val="hr-HR" w:bidi="hr-HR"/>
              </w:rPr>
              <w:t>,</w:t>
            </w:r>
            <w:r w:rsidR="009B08F2" w:rsidRPr="008D735A">
              <w:rPr>
                <w:rFonts w:ascii="Cambria" w:eastAsia="Cambria" w:hAnsi="Cambria" w:cs="Cambria"/>
                <w:color w:val="000000"/>
                <w:sz w:val="20"/>
                <w:szCs w:val="20"/>
                <w:lang w:val="hr-HR"/>
              </w:rPr>
              <w:t xml:space="preserve"> </w:t>
            </w:r>
            <w:r w:rsidR="009B08F2" w:rsidRPr="008D735A">
              <w:rPr>
                <w:rFonts w:ascii="Cambria" w:eastAsia="Cambria" w:hAnsi="Cambria" w:cs="Cambria"/>
                <w:color w:val="000000"/>
                <w:sz w:val="20"/>
                <w:szCs w:val="20"/>
                <w:lang w:val="hr-HR" w:bidi="hr-HR"/>
              </w:rPr>
              <w:t>SIKIREVCI</w:t>
            </w:r>
            <w:r w:rsidR="009B08F2" w:rsidRPr="008D735A">
              <w:rPr>
                <w:rFonts w:ascii="Cambria" w:eastAsia="Cambria" w:hAnsi="Cambria" w:cs="Cambria"/>
                <w:color w:val="000000"/>
                <w:sz w:val="20"/>
                <w:szCs w:val="20"/>
                <w:lang w:val="hr-HR"/>
              </w:rPr>
              <w:t xml:space="preserve"> </w:t>
            </w:r>
          </w:p>
        </w:tc>
      </w:tr>
      <w:tr w:rsidR="00BD51FD" w:rsidRPr="008D735A" w14:paraId="29F6E2E4" w14:textId="77777777" w:rsidTr="00921EC4">
        <w:trPr>
          <w:trHeight w:hRule="exact" w:val="71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35" w:type="dxa"/>
              <w:right w:w="99" w:type="dxa"/>
            </w:tcMar>
            <w:vAlign w:val="center"/>
          </w:tcPr>
          <w:p w14:paraId="7FE2647A" w14:textId="34487AC4" w:rsidR="00BD51FD"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Lovački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/Lovačka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udruga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DA3658">
              <w:rPr>
                <w:rFonts w:ascii="Cambria" w:eastAsia="Cambria" w:hAnsi="Cambria" w:cs="Cambria"/>
                <w:color w:val="000000"/>
                <w:sz w:val="20"/>
                <w:szCs w:val="20"/>
                <w:lang w:val="hr-HR" w:bidi="hr-HR"/>
              </w:rPr>
              <w:t>Graničar</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2B359508" w14:textId="295E510B" w:rsidR="00BD51FD" w:rsidRPr="008D735A" w:rsidRDefault="00886280" w:rsidP="00DA3658">
            <w:pPr>
              <w:spacing w:before="221" w:line="236" w:lineRule="atLeast"/>
              <w:rPr>
                <w:rFonts w:ascii="Cambria" w:eastAsia="Cambria" w:hAnsi="Cambria" w:cs="Cambria"/>
                <w:sz w:val="20"/>
                <w:szCs w:val="20"/>
                <w:lang w:val="hr-HR"/>
              </w:rPr>
            </w:pPr>
            <w:r>
              <w:rPr>
                <w:rFonts w:ascii="Cambria" w:eastAsia="Cambria" w:hAnsi="Cambria" w:cs="Cambria"/>
                <w:sz w:val="20"/>
                <w:szCs w:val="20"/>
                <w:lang w:val="hr-HR"/>
              </w:rPr>
              <w:t>450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89" w:type="dxa"/>
              <w:right w:w="347" w:type="dxa"/>
            </w:tcMar>
            <w:vAlign w:val="center"/>
          </w:tcPr>
          <w:p w14:paraId="41A31F5C" w14:textId="03984AC9" w:rsidR="00BD51FD" w:rsidRPr="008D735A" w:rsidRDefault="00780487"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371</w:t>
            </w:r>
            <w:r w:rsidR="00921EC4">
              <w:rPr>
                <w:rFonts w:ascii="Cambria" w:eastAsia="Cambria" w:hAnsi="Cambria" w:cs="Cambria"/>
                <w:color w:val="000000"/>
                <w:sz w:val="20"/>
                <w:szCs w:val="20"/>
                <w:lang w:val="hr-HR" w:bidi="hr-HR"/>
              </w:rPr>
              <w:t xml:space="preserve">, </w:t>
            </w:r>
            <w:r w:rsidR="00BD51FD" w:rsidRPr="008D735A">
              <w:rPr>
                <w:rFonts w:ascii="Cambria" w:eastAsia="Cambria" w:hAnsi="Cambria" w:cs="Cambria"/>
                <w:color w:val="000000"/>
                <w:sz w:val="20"/>
                <w:szCs w:val="20"/>
                <w:lang w:val="hr-HR"/>
              </w:rPr>
              <w:t xml:space="preserve"> </w:t>
            </w:r>
            <w:r w:rsidR="00921EC4">
              <w:rPr>
                <w:rFonts w:ascii="Cambria" w:eastAsia="Cambria" w:hAnsi="Cambria" w:cs="Cambria"/>
                <w:color w:val="000000"/>
                <w:sz w:val="20"/>
                <w:szCs w:val="20"/>
                <w:lang w:val="hr-HR" w:bidi="hr-HR"/>
              </w:rPr>
              <w:t>SIKIREVCI</w:t>
            </w:r>
          </w:p>
        </w:tc>
      </w:tr>
      <w:tr w:rsidR="00BD51FD" w:rsidRPr="008D735A" w14:paraId="412564CB" w14:textId="77777777" w:rsidTr="00921EC4">
        <w:trPr>
          <w:trHeight w:hRule="exact" w:val="31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667" w:type="dxa"/>
              <w:right w:w="528" w:type="dxa"/>
            </w:tcMar>
            <w:vAlign w:val="center"/>
          </w:tcPr>
          <w:p w14:paraId="7F6B0FD4" w14:textId="238B3158"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Mrtvačnica,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oproštaja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Sikirevcima</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494B3166" w14:textId="2C245382" w:rsidR="00BD51FD" w:rsidRPr="008D735A" w:rsidRDefault="00842845" w:rsidP="00DA3658">
            <w:pPr>
              <w:spacing w:before="25" w:line="236" w:lineRule="atLeast"/>
              <w:rPr>
                <w:rFonts w:ascii="Cambria" w:eastAsia="Cambria" w:hAnsi="Cambria" w:cs="Cambria"/>
                <w:sz w:val="20"/>
                <w:szCs w:val="20"/>
                <w:lang w:val="hr-HR"/>
              </w:rPr>
            </w:pPr>
            <w:r>
              <w:rPr>
                <w:rFonts w:ascii="Cambria" w:eastAsia="Cambria" w:hAnsi="Cambria" w:cs="Cambria"/>
                <w:sz w:val="20"/>
                <w:szCs w:val="20"/>
                <w:lang w:val="hr-HR"/>
              </w:rPr>
              <w:t>97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89" w:type="dxa"/>
              <w:right w:w="348" w:type="dxa"/>
            </w:tcMar>
            <w:vAlign w:val="center"/>
          </w:tcPr>
          <w:p w14:paraId="64B2F9C8" w14:textId="5FBF48F2" w:rsidR="00BD51FD" w:rsidRPr="008D735A" w:rsidRDefault="00C64B5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1430</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921EC4">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r w:rsidR="00BD51FD" w:rsidRPr="008D735A" w14:paraId="0690B7AA"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8" w:type="dxa"/>
            </w:tcMar>
            <w:vAlign w:val="center"/>
          </w:tcPr>
          <w:p w14:paraId="5298923E" w14:textId="76CE01A7"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Društveni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prizemlje/Dvorana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svatove,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karmine,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zabave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768" w:type="dxa"/>
              <w:right w:w="624" w:type="dxa"/>
            </w:tcMar>
          </w:tcPr>
          <w:p w14:paraId="422F2DD7" w14:textId="0416E612" w:rsidR="00BD51FD" w:rsidRPr="008D735A" w:rsidRDefault="00C64B5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350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5" w:type="dxa"/>
            </w:tcMar>
            <w:vAlign w:val="center"/>
          </w:tcPr>
          <w:p w14:paraId="26FE585D" w14:textId="6D06F9E1" w:rsidR="00BD51FD" w:rsidRPr="008D735A" w:rsidRDefault="00C64B54" w:rsidP="00DA3658">
            <w:pPr>
              <w:spacing w:line="235" w:lineRule="atLeast"/>
              <w:rPr>
                <w:rFonts w:ascii="Cambria" w:eastAsia="Cambria" w:hAnsi="Cambria" w:cs="Cambria"/>
                <w:sz w:val="20"/>
                <w:szCs w:val="20"/>
                <w:lang w:val="hr-HR"/>
              </w:rPr>
            </w:pPr>
            <w:r>
              <w:rPr>
                <w:rFonts w:ascii="Cambria" w:eastAsia="Cambria" w:hAnsi="Cambria" w:cs="Cambria"/>
                <w:sz w:val="20"/>
                <w:szCs w:val="20"/>
                <w:lang w:val="hr-HR"/>
              </w:rPr>
              <w:t>616, JARUGE</w:t>
            </w:r>
          </w:p>
        </w:tc>
      </w:tr>
      <w:tr w:rsidR="00BD51FD" w:rsidRPr="008D735A" w14:paraId="4CD9DE3F"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6" w:type="dxa"/>
            </w:tcMar>
            <w:vAlign w:val="center"/>
          </w:tcPr>
          <w:p w14:paraId="78E299FE" w14:textId="34F31E28"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Vatrogasni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/DVD</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283AB00B" w14:textId="0F7E7D95" w:rsidR="00BD51FD" w:rsidRPr="008D735A" w:rsidRDefault="00C64B5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65</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297" w:type="dxa"/>
              <w:right w:w="160" w:type="dxa"/>
            </w:tcMar>
            <w:vAlign w:val="center"/>
          </w:tcPr>
          <w:p w14:paraId="6E8058C1" w14:textId="4B555AC4" w:rsidR="00BD51FD" w:rsidRPr="008D735A" w:rsidRDefault="00C64B54" w:rsidP="00DA3658">
            <w:pPr>
              <w:spacing w:line="235"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540, JARUGE</w:t>
            </w:r>
          </w:p>
        </w:tc>
      </w:tr>
      <w:tr w:rsidR="00DA3658" w:rsidRPr="008D735A" w14:paraId="75D7D433"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6" w:type="dxa"/>
            </w:tcMar>
            <w:vAlign w:val="center"/>
          </w:tcPr>
          <w:p w14:paraId="1D6122CB" w14:textId="4E612CB0" w:rsidR="00DA3658" w:rsidRPr="008D735A" w:rsidRDefault="00DA3658"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Vatrogasni dom Sikirevci/DVD SIKIREVCI</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32809180" w14:textId="234DB2A9" w:rsidR="00DA3658" w:rsidRPr="008D735A" w:rsidRDefault="00780487" w:rsidP="00DA3658">
            <w:pPr>
              <w:spacing w:before="106"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209</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297" w:type="dxa"/>
              <w:right w:w="160" w:type="dxa"/>
            </w:tcMar>
            <w:vAlign w:val="center"/>
          </w:tcPr>
          <w:p w14:paraId="095AA77B" w14:textId="4ADD99E3" w:rsidR="00DA3658" w:rsidRPr="008D735A" w:rsidRDefault="00780487" w:rsidP="00DA3658">
            <w:pPr>
              <w:spacing w:line="235"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1564, Sikirevci</w:t>
            </w:r>
          </w:p>
        </w:tc>
      </w:tr>
      <w:tr w:rsidR="00BD51FD" w:rsidRPr="003536F9" w14:paraId="2B692367" w14:textId="77777777" w:rsidTr="00921EC4">
        <w:trPr>
          <w:trHeight w:hRule="exact" w:val="282"/>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049" w:type="dxa"/>
              <w:right w:w="2909" w:type="dxa"/>
            </w:tcMar>
            <w:vAlign w:val="center"/>
          </w:tcPr>
          <w:p w14:paraId="746D97E5"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Stan u vlasništvu Općine SIKIREVCI</w:t>
            </w:r>
            <w:r w:rsidRPr="008D735A">
              <w:rPr>
                <w:rFonts w:ascii="Cambria" w:eastAsia="Cambria" w:hAnsi="Cambria" w:cs="Cambria"/>
                <w:sz w:val="20"/>
                <w:szCs w:val="20"/>
                <w:shd w:val="clear" w:color="auto" w:fill="B8CCE4"/>
                <w:lang w:val="hr-HR"/>
              </w:rPr>
              <w:t xml:space="preserve"> </w:t>
            </w:r>
          </w:p>
        </w:tc>
      </w:tr>
      <w:tr w:rsidR="00BD51FD" w:rsidRPr="008D735A" w14:paraId="011B4BE6" w14:textId="77777777" w:rsidTr="00921EC4">
        <w:trPr>
          <w:trHeight w:hRule="exact" w:val="314"/>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1733" w:type="dxa"/>
              <w:right w:w="1593" w:type="dxa"/>
            </w:tcMar>
            <w:vAlign w:val="center"/>
          </w:tcPr>
          <w:p w14:paraId="7B7FFFF4"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Korisnik stana</w:t>
            </w:r>
            <w:r w:rsidRPr="008D735A">
              <w:rPr>
                <w:rFonts w:ascii="Cambria" w:eastAsia="Cambria" w:hAnsi="Cambria" w:cs="Cambria"/>
                <w:sz w:val="20"/>
                <w:szCs w:val="20"/>
                <w:shd w:val="clear" w:color="auto" w:fill="DBE5F1"/>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9" w:type="dxa"/>
            </w:tcMar>
            <w:vAlign w:val="center"/>
          </w:tcPr>
          <w:p w14:paraId="788B362A"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5" w:type="dxa"/>
              <w:right w:w="549" w:type="dxa"/>
            </w:tcMar>
            <w:vAlign w:val="center"/>
          </w:tcPr>
          <w:p w14:paraId="0FA9D349"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k.č./k.o.</w:t>
            </w:r>
            <w:r w:rsidRPr="008D735A">
              <w:rPr>
                <w:rFonts w:ascii="Cambria" w:eastAsia="Cambria" w:hAnsi="Cambria" w:cs="Cambria"/>
                <w:sz w:val="20"/>
                <w:szCs w:val="20"/>
                <w:shd w:val="clear" w:color="auto" w:fill="DBE5F1"/>
                <w:lang w:val="hr-HR"/>
              </w:rPr>
              <w:t xml:space="preserve"> </w:t>
            </w:r>
          </w:p>
        </w:tc>
      </w:tr>
      <w:tr w:rsidR="00BD51FD" w:rsidRPr="008D735A" w14:paraId="2C1F6632"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3" w:type="dxa"/>
            </w:tcMar>
            <w:vAlign w:val="center"/>
          </w:tcPr>
          <w:p w14:paraId="2B0AB81C" w14:textId="7DCECAFC"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921EC4">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stambenoj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137F6">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2" w:type="dxa"/>
            </w:tcMar>
          </w:tcPr>
          <w:p w14:paraId="5545D912" w14:textId="51AA5255" w:rsidR="00BD51FD" w:rsidRPr="008D735A" w:rsidRDefault="00921EC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68,19</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378" w:type="dxa"/>
              <w:right w:w="237" w:type="dxa"/>
            </w:tcMar>
            <w:vAlign w:val="center"/>
          </w:tcPr>
          <w:p w14:paraId="73A56BA4" w14:textId="74561336" w:rsidR="00BD51FD"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1549/2</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BD51FD" w:rsidRPr="008D735A">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bl>
    <w:p w14:paraId="5E3D31E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646A039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39C1AED3"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3AF57C96"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5DBCE174" w14:textId="77777777" w:rsidR="00921EC4" w:rsidRDefault="00921EC4" w:rsidP="003D104E">
      <w:pPr>
        <w:spacing w:before="1" w:line="326" w:lineRule="atLeast"/>
        <w:ind w:right="568"/>
        <w:rPr>
          <w:rFonts w:ascii="Cambria" w:eastAsia="Cambria" w:hAnsi="Cambria" w:cs="Cambria"/>
          <w:b/>
          <w:bCs/>
          <w:color w:val="000000"/>
          <w:lang w:val="hr-HR" w:bidi="hr-HR"/>
        </w:rPr>
      </w:pPr>
    </w:p>
    <w:p w14:paraId="5DEBF4C0" w14:textId="77777777" w:rsidR="00921EC4" w:rsidRDefault="00921EC4" w:rsidP="003D104E">
      <w:pPr>
        <w:spacing w:before="1" w:line="326" w:lineRule="atLeast"/>
        <w:ind w:right="568"/>
        <w:rPr>
          <w:rFonts w:ascii="Cambria" w:eastAsia="Cambria" w:hAnsi="Cambria" w:cs="Cambria"/>
          <w:b/>
          <w:bCs/>
          <w:color w:val="000000"/>
          <w:lang w:val="hr-HR" w:bidi="hr-HR"/>
        </w:rPr>
      </w:pPr>
    </w:p>
    <w:p w14:paraId="400AB60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1DD35981"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115926DE"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65DAB1B8" w14:textId="295D805C" w:rsidR="001E41FD" w:rsidRPr="008D735A" w:rsidRDefault="00000000">
      <w:pPr>
        <w:numPr>
          <w:ilvl w:val="0"/>
          <w:numId w:val="13"/>
        </w:numPr>
        <w:spacing w:line="326" w:lineRule="atLeast"/>
        <w:ind w:right="567"/>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bookmarkStart w:id="4" w:name="_page8_x68.00_y56.92"/>
      <w:bookmarkEnd w:id="4"/>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GRAĐEVINSKIM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ZEMLJIŠTEM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11E0D569" w14:textId="77777777" w:rsidR="001E41FD" w:rsidRPr="008D735A" w:rsidRDefault="00000000">
      <w:pPr>
        <w:spacing w:before="241" w:line="336"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Građevinsko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hyperlink r:id="rId15" w:history="1">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Zakona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prostornom</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uređenju</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153/13,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65/17,</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114/18,</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39/19,</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1"/>
            <w:u w:val="single"/>
            <w:lang w:val="hr-HR" w:bidi="hr-HR"/>
          </w:rPr>
          <w:t>98/19,</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67/23)</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namijenjeno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namjene.</w:t>
      </w:r>
      <w:r w:rsidRPr="008D735A">
        <w:rPr>
          <w:rFonts w:ascii="Cambria" w:eastAsia="Cambria" w:hAnsi="Cambria" w:cs="Cambria"/>
          <w:color w:val="000000"/>
          <w:lang w:val="hr-HR"/>
        </w:rPr>
        <w:t xml:space="preserve"> </w:t>
      </w:r>
    </w:p>
    <w:p w14:paraId="7967D064" w14:textId="5F6605BA" w:rsidR="001E41FD" w:rsidRPr="008D735A" w:rsidRDefault="00000000">
      <w:pPr>
        <w:spacing w:before="202" w:line="321"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Građevinsko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veliki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potencijal</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investicije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kupnjom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tijela.</w:t>
      </w:r>
      <w:r w:rsidRPr="008D735A">
        <w:rPr>
          <w:rFonts w:ascii="Cambria" w:eastAsia="Cambria" w:hAnsi="Cambria" w:cs="Cambria"/>
          <w:color w:val="000000"/>
          <w:lang w:val="hr-HR"/>
        </w:rPr>
        <w:t xml:space="preserve"> </w:t>
      </w:r>
    </w:p>
    <w:p w14:paraId="1EB295D3" w14:textId="70BE6432" w:rsidR="001E41FD" w:rsidRPr="008D735A" w:rsidRDefault="00000000">
      <w:pPr>
        <w:spacing w:before="202" w:after="242" w:line="321" w:lineRule="atLeast"/>
        <w:ind w:left="154" w:right="558"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zemljišno-knjižni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uložak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773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označenog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slijedi:</w:t>
      </w:r>
      <w:r w:rsidRPr="008D735A">
        <w:rPr>
          <w:rFonts w:ascii="Cambria" w:eastAsia="Cambria" w:hAnsi="Cambria" w:cs="Cambria"/>
          <w:color w:val="000000"/>
          <w:lang w:val="hr-HR"/>
        </w:rPr>
        <w:t xml:space="preserve">  </w:t>
      </w:r>
    </w:p>
    <w:p w14:paraId="442A7F1E" w14:textId="43E80E4B" w:rsidR="001E41FD" w:rsidRPr="008D735A" w:rsidRDefault="00000000">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683</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D5B75F8" w14:textId="329072F7" w:rsidR="001E41FD" w:rsidRPr="008D735A" w:rsidRDefault="00000000">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615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8C97D4B" w14:textId="4EE2EB7E" w:rsidR="001E41FD" w:rsidRPr="008D735A" w:rsidRDefault="00000000">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4D863B0" w14:textId="77E0944B" w:rsidR="001E41FD" w:rsidRPr="008D735A" w:rsidRDefault="00000000">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0C752EAF" w14:textId="4986E1C4" w:rsidR="001E41FD" w:rsidRPr="008D735A" w:rsidRDefault="00000000">
      <w:pPr>
        <w:numPr>
          <w:ilvl w:val="0"/>
          <w:numId w:val="14"/>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4E3EE1CF" w14:textId="77777777" w:rsidR="001E41FD" w:rsidRPr="008D735A" w:rsidRDefault="00000000">
      <w:pPr>
        <w:spacing w:before="202" w:line="321" w:lineRule="atLeast"/>
        <w:ind w:left="154" w:right="562" w:firstLine="557"/>
        <w:rPr>
          <w:rFonts w:ascii="Cambria" w:eastAsia="Cambria" w:hAnsi="Cambria" w:cs="Cambria"/>
          <w:lang w:val="hr-HR"/>
        </w:rPr>
      </w:pP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dokumentaciji.</w:t>
      </w:r>
      <w:r w:rsidRPr="008D735A">
        <w:rPr>
          <w:rFonts w:ascii="Cambria" w:eastAsia="Cambria" w:hAnsi="Cambria" w:cs="Cambria"/>
          <w:color w:val="000000"/>
          <w:lang w:val="hr-HR"/>
        </w:rPr>
        <w:t xml:space="preserve">   </w:t>
      </w:r>
    </w:p>
    <w:p w14:paraId="5D69A3D4" w14:textId="77777777" w:rsidR="001E41FD" w:rsidRPr="008D735A" w:rsidRDefault="00000000">
      <w:pPr>
        <w:numPr>
          <w:ilvl w:val="0"/>
          <w:numId w:val="15"/>
        </w:numPr>
        <w:spacing w:before="243" w:line="281" w:lineRule="atLeast"/>
        <w:ind w:right="-200"/>
        <w:jc w:val="both"/>
        <w:rPr>
          <w:rFonts w:ascii="Cambria" w:eastAsia="Cambria" w:hAnsi="Cambria" w:cs="Cambria"/>
          <w:lang w:val="hr-HR"/>
        </w:rPr>
      </w:pPr>
      <w:r w:rsidRPr="008D735A">
        <w:rPr>
          <w:rFonts w:ascii="Cambria" w:eastAsia="Cambria" w:hAnsi="Cambria" w:cs="Cambria"/>
          <w:b/>
          <w:bCs/>
          <w:color w:val="000000"/>
          <w:lang w:val="hr-HR" w:bidi="hr-HR"/>
        </w:rPr>
        <w:t>Poduzetnička</w:t>
      </w:r>
      <w:bookmarkStart w:id="5" w:name="_page8_x68.00_y556.92"/>
      <w:bookmarkEnd w:id="5"/>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zona</w:t>
      </w:r>
      <w:r w:rsidRPr="008D735A">
        <w:rPr>
          <w:rFonts w:ascii="Cambria" w:eastAsia="Cambria" w:hAnsi="Cambria" w:cs="Cambria"/>
          <w:b/>
          <w:bCs/>
          <w:color w:val="000000"/>
          <w:lang w:val="hr-HR"/>
        </w:rPr>
        <w:t xml:space="preserve"> </w:t>
      </w:r>
    </w:p>
    <w:p w14:paraId="38BEEFDB" w14:textId="77777777" w:rsidR="001E41FD" w:rsidRPr="008D735A" w:rsidRDefault="00000000">
      <w:pPr>
        <w:spacing w:before="245" w:line="321" w:lineRule="atLeast"/>
        <w:ind w:left="154" w:right="558" w:firstLine="557"/>
        <w:jc w:val="both"/>
        <w:rPr>
          <w:rFonts w:ascii="Cambria" w:eastAsia="Cambria" w:hAnsi="Cambria" w:cs="Cambria"/>
          <w:lang w:val="hr-HR"/>
        </w:rPr>
      </w:pP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malog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malog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poduzetništva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2008.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hyperlink r:id="rId16" w:history="1">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Zakon</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unapređenju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poduzetničke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infrastrukture</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93/13,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114/13,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41/14,</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57/18,</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138/21).</w:t>
        </w:r>
        <w:r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blizini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najkraćem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roku,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sastavni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centar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edukaciju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pružanje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savjeta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ravnomjerno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izjednačile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standardu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između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županija.</w:t>
      </w:r>
      <w:r w:rsidRPr="008D735A">
        <w:rPr>
          <w:rFonts w:ascii="Cambria" w:eastAsia="Cambria" w:hAnsi="Cambria" w:cs="Cambria"/>
          <w:color w:val="000000"/>
          <w:lang w:val="hr-HR"/>
        </w:rPr>
        <w:t xml:space="preserve"> </w:t>
      </w:r>
    </w:p>
    <w:p w14:paraId="1004775C" w14:textId="47500A18" w:rsidR="001E41FD" w:rsidRPr="008D735A" w:rsidRDefault="00000000">
      <w:pPr>
        <w:spacing w:line="326" w:lineRule="atLeast"/>
        <w:ind w:left="154" w:right="551" w:firstLine="557"/>
        <w:jc w:val="both"/>
        <w:rPr>
          <w:rFonts w:ascii="Cambria" w:eastAsia="Cambria" w:hAnsi="Cambria" w:cs="Cambria"/>
          <w:lang w:val="hr-HR"/>
        </w:rPr>
      </w:pPr>
      <w:r w:rsidRPr="008D735A">
        <w:rPr>
          <w:rFonts w:ascii="Cambria" w:eastAsia="Cambria" w:hAnsi="Cambria" w:cs="Cambria"/>
          <w:color w:val="000000"/>
          <w:lang w:val="hr-HR" w:bidi="hr-HR"/>
        </w:rPr>
        <w:t>Namjera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pokretačke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održivog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poboljšanja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porast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zaposlenosti,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ukupnom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663ACE3" w14:textId="0C245074" w:rsidR="001E41FD" w:rsidRPr="008D735A" w:rsidRDefault="00000000">
      <w:pPr>
        <w:spacing w:before="202" w:line="321" w:lineRule="atLeast"/>
        <w:ind w:left="154" w:right="556" w:firstLine="55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Brod,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dobivenom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rPr>
        <w:t xml:space="preserve"> ishodila je lokacijsku dozvolu,</w:t>
      </w:r>
      <w:r w:rsidR="008177B4">
        <w:rPr>
          <w:rFonts w:ascii="Cambria" w:eastAsia="Cambria" w:hAnsi="Cambria" w:cs="Cambria"/>
          <w:color w:val="000000"/>
          <w:lang w:val="hr-HR"/>
        </w:rPr>
        <w:t xml:space="preserve"> </w:t>
      </w:r>
      <w:r w:rsidR="00BB78A5">
        <w:rPr>
          <w:rFonts w:ascii="Cambria" w:eastAsia="Cambria" w:hAnsi="Cambria" w:cs="Cambria"/>
          <w:color w:val="000000"/>
          <w:lang w:val="hr-HR"/>
        </w:rPr>
        <w:t xml:space="preserve">ali nije </w:t>
      </w:r>
      <w:r w:rsidRPr="008D735A">
        <w:rPr>
          <w:rFonts w:ascii="Cambria" w:eastAsia="Cambria" w:hAnsi="Cambria" w:cs="Cambria"/>
          <w:color w:val="000000"/>
          <w:lang w:val="hr-HR" w:bidi="hr-HR"/>
        </w:rPr>
        <w:t>izgradila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w:t>
      </w:r>
      <w:r w:rsidR="00BB78A5">
        <w:rPr>
          <w:rFonts w:ascii="Cambria" w:eastAsia="Cambria" w:hAnsi="Cambria" w:cs="Cambria"/>
          <w:color w:val="000000"/>
          <w:lang w:val="hr-HR" w:bidi="hr-HR"/>
        </w:rPr>
        <w:t>zetničkoj zoni</w:t>
      </w:r>
      <w:r w:rsidR="00E160BE">
        <w:rPr>
          <w:rFonts w:ascii="Cambria" w:eastAsia="Cambria" w:hAnsi="Cambria" w:cs="Cambria"/>
          <w:color w:val="000000"/>
          <w:lang w:val="hr-HR" w:bidi="hr-HR"/>
        </w:rPr>
        <w:t xml:space="preserve"> Jaričište.</w:t>
      </w:r>
    </w:p>
    <w:p w14:paraId="690FF088" w14:textId="3BBC4E0A" w:rsidR="001E41FD" w:rsidRPr="008D735A" w:rsidRDefault="00000000">
      <w:pPr>
        <w:spacing w:before="202" w:line="321" w:lineRule="atLeast"/>
        <w:ind w:left="154" w:right="556" w:firstLine="557"/>
        <w:jc w:val="both"/>
        <w:rPr>
          <w:rFonts w:ascii="Cambria" w:eastAsia="Cambria" w:hAnsi="Cambria" w:cs="Cambria"/>
          <w:lang w:val="hr-HR"/>
        </w:rPr>
      </w:pPr>
      <w:r w:rsidRPr="008D735A">
        <w:rPr>
          <w:rFonts w:ascii="Cambria" w:eastAsia="Cambria" w:hAnsi="Cambria" w:cs="Cambria"/>
          <w:color w:val="000000"/>
          <w:lang w:val="hr-HR" w:bidi="hr-HR"/>
        </w:rPr>
        <w:t>Kada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govorimo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00E160BE">
        <w:rPr>
          <w:rFonts w:ascii="Cambria" w:eastAsia="Cambria" w:hAnsi="Cambria" w:cs="Cambria"/>
          <w:color w:val="000000"/>
          <w:lang w:val="hr-HR" w:bidi="hr-HR"/>
        </w:rPr>
        <w:t xml:space="preserve"> Maloj poduzetničkoj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00E160BE">
        <w:rPr>
          <w:rFonts w:ascii="Cambria" w:eastAsia="Cambria" w:hAnsi="Cambria" w:cs="Cambria"/>
          <w:color w:val="000000"/>
          <w:lang w:val="hr-HR" w:bidi="hr-HR"/>
        </w:rPr>
        <w:t>Vašarište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00E160BE">
        <w:rPr>
          <w:rFonts w:ascii="Cambria" w:eastAsia="Cambria" w:hAnsi="Cambria" w:cs="Cambria"/>
          <w:color w:val="000000"/>
          <w:lang w:val="hr-HR" w:bidi="hr-HR"/>
        </w:rPr>
        <w:t>Sikirevcima</w:t>
      </w:r>
      <w:r w:rsidRPr="008D735A">
        <w:rPr>
          <w:rFonts w:ascii="Cambria" w:eastAsia="Cambria" w:hAnsi="Cambria" w:cs="Cambria"/>
          <w:color w:val="000000"/>
          <w:lang w:val="hr-HR"/>
        </w:rPr>
        <w:t xml:space="preserve"> </w:t>
      </w:r>
      <w:r w:rsidR="00E160BE">
        <w:rPr>
          <w:rFonts w:ascii="Cambria" w:eastAsia="Cambria" w:hAnsi="Cambria" w:cs="Cambria"/>
          <w:color w:val="000000"/>
          <w:lang w:val="hr-HR" w:bidi="hr-HR"/>
        </w:rPr>
        <w:t>te je pokrenut postupak ishođenja projektne dokumentacije za deponiju građevinskog materijala.</w:t>
      </w:r>
      <w:r w:rsidR="00E160BE">
        <w:rPr>
          <w:rFonts w:ascii="Cambria" w:eastAsia="Cambria" w:hAnsi="Cambria" w:cs="Cambria"/>
          <w:color w:val="000000"/>
          <w:lang w:val="hr-HR"/>
        </w:rPr>
        <w:t xml:space="preserve"> </w:t>
      </w:r>
    </w:p>
    <w:p w14:paraId="238B754A" w14:textId="77777777" w:rsidR="001E41FD" w:rsidRPr="008D735A" w:rsidRDefault="00000000">
      <w:pPr>
        <w:numPr>
          <w:ilvl w:val="0"/>
          <w:numId w:val="16"/>
        </w:numPr>
        <w:spacing w:before="11" w:line="281" w:lineRule="atLeast"/>
        <w:ind w:right="-20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Nerazvrstane</w:t>
      </w:r>
      <w:bookmarkStart w:id="6" w:name="_page10_x68.00_y56.92"/>
      <w:bookmarkEnd w:id="6"/>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ceste</w:t>
      </w:r>
      <w:r w:rsidRPr="008D735A">
        <w:rPr>
          <w:rFonts w:ascii="Cambria" w:eastAsia="Cambria" w:hAnsi="Cambria" w:cs="Cambria"/>
          <w:b/>
          <w:bCs/>
          <w:color w:val="000000"/>
          <w:lang w:val="hr-HR"/>
        </w:rPr>
        <w:t xml:space="preserve"> </w:t>
      </w:r>
    </w:p>
    <w:p w14:paraId="381F503B" w14:textId="77777777" w:rsidR="001E41FD" w:rsidRPr="008D735A" w:rsidRDefault="00000000">
      <w:pPr>
        <w:spacing w:before="247" w:line="335"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Prema</w:t>
      </w:r>
      <w:hyperlink r:id="rId17"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cestama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1"/>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84/11,</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22/13,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54/13,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148/13,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92/14,</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110/19,</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144/21,</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114/22,</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04/23)</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vozilima,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svatko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slobodno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otuđiti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stjecati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stvarna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izvršnog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ometaju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namijenjen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pješacima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(nogostup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sigurnost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kretanja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pješaka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knjige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neotuđivo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6C3A7CD9" w14:textId="46885E74"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Prema </w:t>
      </w:r>
      <w:hyperlink r:id="rId18" w:history="1">
        <w:r w:rsidRPr="00547109">
          <w:rPr>
            <w:rFonts w:asciiTheme="majorHAnsi" w:hAnsiTheme="majorHAnsi" w:cstheme="minorBidi"/>
            <w:lang w:val="hr-HR"/>
          </w:rPr>
          <w:t>Zakonu o cestama</w:t>
        </w:r>
      </w:hyperlink>
      <w:r w:rsidRPr="00547109">
        <w:rPr>
          <w:rFonts w:asciiTheme="majorHAnsi" w:eastAsiaTheme="minorHAnsi" w:hAnsiTheme="majorHAnsi" w:cstheme="minorBidi"/>
          <w:lang w:val="hr-HR"/>
        </w:rPr>
        <w:t xml:space="preserve"> (»Narodne novine«, broj </w:t>
      </w:r>
      <w:r w:rsidRPr="00547109">
        <w:rPr>
          <w:rFonts w:asciiTheme="majorHAnsi" w:hAnsiTheme="majorHAnsi" w:cstheme="minorBidi"/>
          <w:lang w:val="hr-HR"/>
        </w:rPr>
        <w:t>84/11, 22/13, 54/13, 148/13, 92/14),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r w:rsidR="00C80C38">
        <w:rPr>
          <w:rFonts w:asciiTheme="majorHAnsi" w:hAnsiTheme="majorHAnsi" w:cstheme="minorBidi"/>
          <w:lang w:val="hr-HR"/>
        </w:rPr>
        <w:t xml:space="preserve"> </w:t>
      </w:r>
      <w:r w:rsidRPr="00547109">
        <w:rPr>
          <w:rFonts w:asciiTheme="majorHAnsi" w:hAnsiTheme="majorHAnsi" w:cstheme="minorBidi"/>
          <w:lang w:val="hr-HR"/>
        </w:rPr>
        <w:t>Općinsko vijeće Općine Sikirevci 04. prosinca 2013. godine donijelo je Odluku o nerazvrstanim cestama na području Općine Sikirevci kojom se uređuje korištenje, održavanje, građenje i rekonstrukcija, zaštita, financiranje i nadzor nad nerazvrstanim cestama na području Općine Sikirevci.</w:t>
      </w:r>
    </w:p>
    <w:p w14:paraId="1AD47FBA" w14:textId="77777777"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Općina Sikirevci vodi jedinstvenu bazu podataka o nerazvrstanim cestama na području Općine Sikirevci u skladu s podzakonskim aktom kojim se propisuje sadržaj i način vođenja jedinstvene baze podataka o nerazvrstanim cestama.</w:t>
      </w:r>
    </w:p>
    <w:p w14:paraId="6534D5D0" w14:textId="77777777"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Nerazvrstanu cestu čine: </w:t>
      </w:r>
    </w:p>
    <w:p w14:paraId="36FB8533"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cestovna građevina (donji stroj,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14:paraId="6A31B9EF"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 xml:space="preserve">građevna čestica, odnosno cestovno zemljište u površini koju čine površina zemljišta na kojoj prema projektu treba izgraditi ili je izgrađena cestovna građevina, površina zemljišnog </w:t>
      </w:r>
      <w:r w:rsidRPr="00547109">
        <w:rPr>
          <w:rFonts w:asciiTheme="majorHAnsi" w:hAnsiTheme="majorHAnsi" w:cstheme="minorBidi"/>
          <w:lang w:val="hr-HR"/>
        </w:rPr>
        <w:lastRenderedPageBreak/>
        <w:t>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10B6FFD0"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zemljišni pojas s obiju strana ceste potreban za nesmetano održavanje ceste širine prema projektu ceste prometna signalizacija (okomita, vodoravna i svjetlosna) i oprema za upravljanje i nadzor prometa,</w:t>
      </w:r>
    </w:p>
    <w:p w14:paraId="578076F3" w14:textId="77777777" w:rsidR="00547109" w:rsidRPr="00547109" w:rsidRDefault="00547109" w:rsidP="00547109">
      <w:pPr>
        <w:numPr>
          <w:ilvl w:val="0"/>
          <w:numId w:val="69"/>
        </w:numPr>
        <w:tabs>
          <w:tab w:val="left" w:pos="851"/>
        </w:tabs>
        <w:spacing w:after="200" w:line="276" w:lineRule="auto"/>
        <w:ind w:left="714" w:hanging="357"/>
        <w:contextualSpacing/>
        <w:jc w:val="both"/>
        <w:rPr>
          <w:rFonts w:asciiTheme="majorHAnsi" w:hAnsiTheme="majorHAnsi" w:cstheme="minorBidi"/>
          <w:lang w:val="hr-HR"/>
        </w:rPr>
      </w:pPr>
      <w:r w:rsidRPr="00547109">
        <w:rPr>
          <w:rFonts w:asciiTheme="majorHAnsi" w:hAnsiTheme="majorHAnsi" w:cstheme="minorBidi"/>
          <w:lang w:val="hr-HR"/>
        </w:rPr>
        <w:t>javna rasvjeta i oprema ceste (odbojnici i zaštitne ograde, uređaji za zaštitu od buke, uređaji za naplatu parkiranja i slično).</w:t>
      </w:r>
    </w:p>
    <w:p w14:paraId="76601E71" w14:textId="77777777" w:rsidR="00547109" w:rsidRPr="00547109" w:rsidRDefault="00547109" w:rsidP="00547109">
      <w:pPr>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Općinski načelnik Općine Sikirevci 18. studenog 2015. godine donosi Odluku o razvrstavanju cesta u Općini Sikirevci naselja Sikirevci i Jaruge kojom se nerazvrstane ceste razvrstavaju na sljedeće ceste u naselju Sikirevci:</w:t>
      </w:r>
    </w:p>
    <w:p w14:paraId="607CD0E8" w14:textId="77777777" w:rsidR="00547109" w:rsidRPr="00547109" w:rsidRDefault="00547109" w:rsidP="00547109">
      <w:pPr>
        <w:numPr>
          <w:ilvl w:val="0"/>
          <w:numId w:val="70"/>
        </w:numPr>
        <w:spacing w:after="200" w:line="276" w:lineRule="auto"/>
        <w:contextualSpacing/>
        <w:jc w:val="both"/>
        <w:rPr>
          <w:rFonts w:asciiTheme="majorHAnsi" w:eastAsiaTheme="minorHAnsi" w:hAnsiTheme="majorHAnsi" w:cstheme="minorBidi"/>
          <w:lang w:val="hr-HR"/>
        </w:rPr>
      </w:pPr>
      <w:r w:rsidRPr="00547109">
        <w:rPr>
          <w:rFonts w:asciiTheme="majorHAnsi" w:eastAsiaTheme="minorHAnsi" w:hAnsiTheme="majorHAnsi" w:cstheme="minorBidi"/>
          <w:lang w:val="hr-HR"/>
        </w:rPr>
        <w:t xml:space="preserve">Cesta (Ulica Alojzija Stepinca) – Južna strana kojoj pripadaju </w:t>
      </w:r>
      <w:r w:rsidRPr="00547109">
        <w:rPr>
          <w:rFonts w:asciiTheme="majorHAnsi" w:eastAsiaTheme="minorHAnsi" w:hAnsiTheme="majorHAnsi" w:cstheme="minorBidi"/>
          <w:color w:val="000000"/>
          <w:sz w:val="22"/>
          <w:szCs w:val="22"/>
          <w:lang w:val="hr-HR"/>
        </w:rPr>
        <w:t xml:space="preserve">kč.br. </w:t>
      </w:r>
      <w:r w:rsidRPr="00547109">
        <w:rPr>
          <w:rFonts w:asciiTheme="majorHAnsi" w:eastAsiaTheme="minorHAnsi" w:hAnsiTheme="majorHAnsi" w:cstheme="minorBidi"/>
          <w:lang w:val="hr-HR"/>
        </w:rPr>
        <w:t>1715, 1589, 1590, 1557, 1713, 1714, 1675, 1558, 1586, 1587 u k.o. Sikirevci,</w:t>
      </w:r>
    </w:p>
    <w:p w14:paraId="2F6737DD" w14:textId="77777777" w:rsidR="00547109" w:rsidRPr="00547109" w:rsidRDefault="00547109" w:rsidP="00547109">
      <w:pPr>
        <w:numPr>
          <w:ilvl w:val="0"/>
          <w:numId w:val="70"/>
        </w:numPr>
        <w:spacing w:after="200" w:line="276" w:lineRule="auto"/>
        <w:contextualSpacing/>
        <w:jc w:val="both"/>
        <w:rPr>
          <w:rFonts w:asciiTheme="majorHAnsi" w:eastAsiaTheme="minorHAnsi" w:hAnsiTheme="majorHAnsi" w:cstheme="minorBidi"/>
          <w:lang w:val="hr-HR"/>
        </w:rPr>
      </w:pPr>
      <w:r w:rsidRPr="00547109">
        <w:rPr>
          <w:rFonts w:asciiTheme="majorHAnsi" w:eastAsiaTheme="minorHAnsi" w:hAnsiTheme="majorHAnsi" w:cstheme="minorBidi"/>
          <w:lang w:val="hr-HR"/>
        </w:rPr>
        <w:t xml:space="preserve">Cesta (Ulica Alojzija Stepinca) – Odvojak I-Mačkovac-Sjever kojoj pripadaju </w:t>
      </w:r>
      <w:r w:rsidRPr="00547109">
        <w:rPr>
          <w:rFonts w:asciiTheme="majorHAnsi" w:eastAsiaTheme="minorHAnsi" w:hAnsiTheme="majorHAnsi" w:cstheme="minorBidi"/>
          <w:color w:val="000000"/>
          <w:sz w:val="22"/>
          <w:szCs w:val="22"/>
          <w:lang w:val="hr-HR"/>
        </w:rPr>
        <w:t xml:space="preserve">kč.br. </w:t>
      </w:r>
      <w:r w:rsidRPr="00547109">
        <w:rPr>
          <w:rFonts w:asciiTheme="majorHAnsi" w:eastAsiaTheme="minorHAnsi" w:hAnsiTheme="majorHAnsi" w:cstheme="minorBidi"/>
          <w:lang w:val="hr-HR"/>
        </w:rPr>
        <w:t>839 i 475 u k.o. Sikirevci,</w:t>
      </w:r>
    </w:p>
    <w:p w14:paraId="74DBC858"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EE4AE0">
        <w:rPr>
          <w:rFonts w:asciiTheme="majorHAnsi" w:hAnsiTheme="majorHAnsi"/>
          <w:sz w:val="24"/>
          <w:szCs w:val="24"/>
        </w:rPr>
        <w:t xml:space="preserve">Ulica </w:t>
      </w:r>
      <w:r w:rsidRPr="001061D2">
        <w:rPr>
          <w:rFonts w:asciiTheme="majorHAnsi" w:hAnsiTheme="majorHAnsi"/>
          <w:sz w:val="24"/>
          <w:szCs w:val="24"/>
        </w:rPr>
        <w:t xml:space="preserve">Alojzija Stepinca) – Odvojak II – Mačkovac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17</w:t>
      </w:r>
      <w:r>
        <w:rPr>
          <w:rFonts w:asciiTheme="majorHAnsi" w:hAnsiTheme="majorHAnsi"/>
          <w:sz w:val="24"/>
          <w:szCs w:val="24"/>
        </w:rPr>
        <w:t>09, 535, 558, 583, 599 i 618 u k.o.Sikirevci,</w:t>
      </w:r>
    </w:p>
    <w:p w14:paraId="2EA1BD59"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Ulica</w:t>
      </w:r>
      <w:r w:rsidRPr="001061D2">
        <w:rPr>
          <w:rFonts w:asciiTheme="majorHAnsi" w:hAnsiTheme="majorHAnsi"/>
          <w:sz w:val="24"/>
          <w:szCs w:val="24"/>
        </w:rPr>
        <w:t xml:space="preserve">Alojzija Stepinca) – Odvojak III – Mrsulja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1585, 741, 736, 696, 656,</w:t>
      </w:r>
      <w:r>
        <w:rPr>
          <w:rFonts w:asciiTheme="majorHAnsi" w:hAnsiTheme="majorHAnsi"/>
          <w:sz w:val="24"/>
          <w:szCs w:val="24"/>
        </w:rPr>
        <w:t xml:space="preserve"> 652, 608 i 627 u k.o.Sikirevci,</w:t>
      </w:r>
    </w:p>
    <w:p w14:paraId="0DE9D008"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(Ulica Matije Gupca) 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969 u k.o.Sikirevci,</w:t>
      </w:r>
    </w:p>
    <w:p w14:paraId="5DDE8E6F"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(Ulica Bartola Kašića) kojoj pripadaju </w:t>
      </w:r>
      <w:r>
        <w:rPr>
          <w:rFonts w:asciiTheme="majorHAnsi" w:hAnsiTheme="majorHAnsi"/>
          <w:color w:val="000000"/>
        </w:rPr>
        <w:t>kč.br</w:t>
      </w:r>
      <w:r>
        <w:rPr>
          <w:rFonts w:asciiTheme="majorHAnsi" w:hAnsiTheme="majorHAnsi"/>
          <w:sz w:val="24"/>
          <w:szCs w:val="24"/>
        </w:rPr>
        <w:t>. 1541/1, 1857 u k.o. Sikirevci,</w:t>
      </w:r>
    </w:p>
    <w:p w14:paraId="3E0B15C3"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(Ulica Stjepana Radića)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1308 u k.o. S</w:t>
      </w:r>
      <w:r>
        <w:rPr>
          <w:rFonts w:asciiTheme="majorHAnsi" w:hAnsiTheme="majorHAnsi"/>
          <w:sz w:val="24"/>
          <w:szCs w:val="24"/>
        </w:rPr>
        <w:t>ikirevci,</w:t>
      </w:r>
    </w:p>
    <w:p w14:paraId="4A4EA0B9"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Južna strana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744/2, 1549/2, 1554, 1549/5, 1494/1, 1493, 1489, 1490, 1440, 1441, 1</w:t>
      </w:r>
      <w:r>
        <w:rPr>
          <w:rFonts w:asciiTheme="majorHAnsi" w:hAnsiTheme="majorHAnsi"/>
          <w:sz w:val="24"/>
          <w:szCs w:val="24"/>
        </w:rPr>
        <w:t>443/6 i 1432/1 u k.o. Sikirevci,</w:t>
      </w:r>
    </w:p>
    <w:p w14:paraId="4578AC9A"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w:t>
      </w:r>
      <w:r>
        <w:rPr>
          <w:rFonts w:asciiTheme="majorHAnsi" w:hAnsiTheme="majorHAnsi"/>
          <w:sz w:val="24"/>
          <w:szCs w:val="24"/>
        </w:rPr>
        <w:t xml:space="preserve">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1488, 766, 783, 719, 705, 679, 644/</w:t>
      </w:r>
      <w:r>
        <w:rPr>
          <w:rFonts w:asciiTheme="majorHAnsi" w:hAnsiTheme="majorHAnsi"/>
          <w:sz w:val="24"/>
          <w:szCs w:val="24"/>
        </w:rPr>
        <w:t>1, 2127 i 2164 u k.o. Sikirevci,</w:t>
      </w:r>
    </w:p>
    <w:p w14:paraId="41827027"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II</w:t>
      </w:r>
      <w:r>
        <w:rPr>
          <w:rFonts w:asciiTheme="majorHAnsi" w:hAnsiTheme="majorHAnsi"/>
          <w:sz w:val="24"/>
          <w:szCs w:val="24"/>
        </w:rPr>
        <w:t xml:space="preserve"> - Jug kojoj pripadaju </w:t>
      </w:r>
      <w:r>
        <w:rPr>
          <w:rFonts w:asciiTheme="majorHAnsi" w:hAnsiTheme="majorHAnsi"/>
          <w:color w:val="000000"/>
        </w:rPr>
        <w:t>kč.br</w:t>
      </w:r>
      <w:r>
        <w:rPr>
          <w:rFonts w:asciiTheme="majorHAnsi" w:hAnsiTheme="majorHAnsi"/>
          <w:sz w:val="24"/>
          <w:szCs w:val="24"/>
        </w:rPr>
        <w:t xml:space="preserve">. </w:t>
      </w:r>
      <w:r w:rsidRPr="001061D2">
        <w:rPr>
          <w:rFonts w:asciiTheme="majorHAnsi" w:hAnsiTheme="majorHAnsi"/>
          <w:sz w:val="24"/>
          <w:szCs w:val="24"/>
        </w:rPr>
        <w:t>1972, 1976, 1982, 1987, 2002, 2012, 2025, 2031, 2054, 2075, 20</w:t>
      </w:r>
      <w:r>
        <w:rPr>
          <w:rFonts w:asciiTheme="majorHAnsi" w:hAnsiTheme="majorHAnsi"/>
          <w:sz w:val="24"/>
          <w:szCs w:val="24"/>
        </w:rPr>
        <w:t>95, 2140, 2150 u k.o. Sikirevci,</w:t>
      </w:r>
    </w:p>
    <w:p w14:paraId="44156AB3"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Odvojak III- Šolja – </w:t>
      </w:r>
      <w:r>
        <w:rPr>
          <w:rFonts w:asciiTheme="majorHAnsi" w:hAnsiTheme="majorHAnsi"/>
          <w:sz w:val="24"/>
          <w:szCs w:val="24"/>
        </w:rPr>
        <w:t xml:space="preserve">Sjever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14</w:t>
      </w:r>
      <w:r>
        <w:rPr>
          <w:rFonts w:asciiTheme="majorHAnsi" w:hAnsiTheme="majorHAnsi"/>
          <w:sz w:val="24"/>
          <w:szCs w:val="24"/>
        </w:rPr>
        <w:t>07, 1769, 1772 u k.o. Sikirevci,</w:t>
      </w:r>
    </w:p>
    <w:p w14:paraId="04AB2967"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Pr>
          <w:rFonts w:asciiTheme="majorHAnsi" w:hAnsiTheme="majorHAnsi"/>
          <w:sz w:val="24"/>
          <w:szCs w:val="24"/>
        </w:rPr>
        <w:t>Svetog Donata) kojoj prip</w:t>
      </w:r>
      <w:r w:rsidRPr="001061D2">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 368/23 i 365 u k.o. Sikirevci,</w:t>
      </w:r>
    </w:p>
    <w:p w14:paraId="355FF5C3" w14:textId="77777777" w:rsidR="00547109" w:rsidRDefault="00547109" w:rsidP="00547109">
      <w:pPr>
        <w:pStyle w:val="Odlomakpopisa"/>
        <w:numPr>
          <w:ilvl w:val="0"/>
          <w:numId w:val="70"/>
        </w:numPr>
        <w:ind w:left="714" w:hanging="357"/>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Sikirevačkih branitelja) </w:t>
      </w:r>
      <w:r>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368/22. u k.o. Sikirevci,</w:t>
      </w:r>
    </w:p>
    <w:p w14:paraId="3D640D29" w14:textId="77777777" w:rsidR="00547109" w:rsidRPr="00215C9B" w:rsidRDefault="00547109" w:rsidP="00547109">
      <w:pPr>
        <w:pStyle w:val="Odlomakpopisa"/>
        <w:numPr>
          <w:ilvl w:val="0"/>
          <w:numId w:val="70"/>
        </w:numPr>
        <w:ind w:left="714" w:hanging="357"/>
        <w:jc w:val="both"/>
        <w:rPr>
          <w:rFonts w:asciiTheme="majorHAnsi" w:hAnsiTheme="majorHAnsi"/>
          <w:sz w:val="24"/>
          <w:szCs w:val="24"/>
        </w:rPr>
      </w:pPr>
      <w:r w:rsidRPr="00215C9B">
        <w:rPr>
          <w:rFonts w:asciiTheme="majorHAnsi" w:hAnsiTheme="majorHAnsi"/>
          <w:sz w:val="24"/>
          <w:szCs w:val="24"/>
        </w:rPr>
        <w:t>Cesta (Ulica Vladimira Nazora) kojoj pripadaju kč.br. 299/1, 1098 i 346 u k.o. Sikirevci</w:t>
      </w:r>
      <w:r>
        <w:rPr>
          <w:rFonts w:asciiTheme="majorHAnsi" w:hAnsiTheme="majorHAnsi"/>
          <w:sz w:val="24"/>
          <w:szCs w:val="24"/>
        </w:rPr>
        <w:t>.</w:t>
      </w:r>
    </w:p>
    <w:p w14:paraId="4259B722" w14:textId="77777777" w:rsidR="00547109" w:rsidRPr="00513272" w:rsidRDefault="00547109" w:rsidP="00547109">
      <w:pPr>
        <w:jc w:val="both"/>
        <w:rPr>
          <w:rFonts w:asciiTheme="majorHAnsi" w:hAnsiTheme="majorHAnsi"/>
        </w:rPr>
      </w:pPr>
      <w:r w:rsidRPr="00513272">
        <w:rPr>
          <w:rFonts w:asciiTheme="majorHAnsi" w:hAnsiTheme="majorHAnsi"/>
        </w:rPr>
        <w:t xml:space="preserve">U nerazvrstane ceste razvrstavaju se sljedeće ceste u naselju Jaruge: </w:t>
      </w:r>
    </w:p>
    <w:p w14:paraId="06D37A02"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w:t>
      </w:r>
      <w:r>
        <w:rPr>
          <w:rFonts w:asciiTheme="majorHAnsi" w:hAnsiTheme="majorHAnsi"/>
          <w:sz w:val="24"/>
          <w:szCs w:val="24"/>
        </w:rPr>
        <w:t xml:space="preserve">„Mala Bara“ </w:t>
      </w:r>
      <w:r w:rsidRPr="001061D2">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145 i 157 u k.o. Jaruge,</w:t>
      </w:r>
    </w:p>
    <w:p w14:paraId="79FC4C5B"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„Leopolda Mandića“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404 u k.o. Jaruge,</w:t>
      </w:r>
    </w:p>
    <w:p w14:paraId="5F0A30A6"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Cesta „Rastić “</w:t>
      </w:r>
      <w:r w:rsidRPr="001061D2">
        <w:rPr>
          <w:rFonts w:asciiTheme="majorHAnsi" w:hAnsiTheme="majorHAnsi"/>
          <w:sz w:val="24"/>
          <w:szCs w:val="24"/>
        </w:rPr>
        <w:t xml:space="preserve"> 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407 u k.o. Jaruge,</w:t>
      </w:r>
    </w:p>
    <w:p w14:paraId="24F9383B" w14:textId="77777777" w:rsidR="00547109"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„Savska“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Pr>
          <w:rFonts w:asciiTheme="majorHAnsi" w:hAnsiTheme="majorHAnsi"/>
          <w:sz w:val="24"/>
          <w:szCs w:val="24"/>
        </w:rPr>
        <w:t>. 490 u k.o. Jaruge,</w:t>
      </w:r>
    </w:p>
    <w:p w14:paraId="07EF06CE" w14:textId="77777777" w:rsidR="00547109" w:rsidRPr="0047200A" w:rsidRDefault="00547109" w:rsidP="00547109">
      <w:pPr>
        <w:pStyle w:val="Odlomakpopisa"/>
        <w:numPr>
          <w:ilvl w:val="0"/>
          <w:numId w:val="70"/>
        </w:numPr>
        <w:spacing w:after="0"/>
        <w:jc w:val="both"/>
        <w:rPr>
          <w:rFonts w:asciiTheme="majorHAnsi" w:hAnsiTheme="majorHAnsi"/>
          <w:sz w:val="24"/>
          <w:szCs w:val="24"/>
        </w:rPr>
      </w:pPr>
      <w:r w:rsidRPr="0047200A">
        <w:rPr>
          <w:rFonts w:asciiTheme="majorHAnsi" w:hAnsiTheme="majorHAnsi"/>
          <w:sz w:val="24"/>
          <w:szCs w:val="24"/>
        </w:rPr>
        <w:t xml:space="preserve">Cesta „Branka Živkovića“ kojoj pripadaju </w:t>
      </w:r>
      <w:r w:rsidRPr="0047200A">
        <w:rPr>
          <w:rFonts w:asciiTheme="majorHAnsi" w:hAnsiTheme="majorHAnsi"/>
          <w:color w:val="000000"/>
        </w:rPr>
        <w:t xml:space="preserve">kč.br. </w:t>
      </w:r>
      <w:r w:rsidRPr="0047200A">
        <w:rPr>
          <w:rFonts w:asciiTheme="majorHAnsi" w:hAnsiTheme="majorHAnsi"/>
          <w:sz w:val="24"/>
          <w:szCs w:val="24"/>
        </w:rPr>
        <w:t>356,673 u k.o. Jaruge,</w:t>
      </w:r>
    </w:p>
    <w:p w14:paraId="77E4B85E"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„dr.Franje Tuđmana“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Pr>
          <w:rFonts w:asciiTheme="majorHAnsi" w:hAnsiTheme="majorHAnsi"/>
          <w:sz w:val="24"/>
          <w:szCs w:val="24"/>
        </w:rPr>
        <w:t>. 316/1 u k.o. Jaruge,</w:t>
      </w:r>
    </w:p>
    <w:p w14:paraId="1C81DC72" w14:textId="77777777" w:rsidR="00547109" w:rsidRPr="001061D2" w:rsidRDefault="00547109" w:rsidP="00547109">
      <w:pPr>
        <w:pStyle w:val="Odlomakpopisa"/>
        <w:numPr>
          <w:ilvl w:val="0"/>
          <w:numId w:val="70"/>
        </w:numPr>
        <w:ind w:left="714" w:hanging="357"/>
        <w:jc w:val="both"/>
        <w:rPr>
          <w:rFonts w:asciiTheme="majorHAnsi" w:hAnsiTheme="majorHAnsi"/>
          <w:sz w:val="24"/>
          <w:szCs w:val="24"/>
        </w:rPr>
      </w:pPr>
      <w:r>
        <w:rPr>
          <w:rFonts w:asciiTheme="majorHAnsi" w:hAnsiTheme="majorHAnsi"/>
          <w:sz w:val="24"/>
          <w:szCs w:val="24"/>
        </w:rPr>
        <w:t xml:space="preserve">Cesta „Berava“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316/1 u k.o. Jaruge.</w:t>
      </w:r>
    </w:p>
    <w:p w14:paraId="718987CA" w14:textId="5FCEC9EB" w:rsidR="001E41FD" w:rsidRPr="008D735A" w:rsidRDefault="00000000">
      <w:pPr>
        <w:numPr>
          <w:ilvl w:val="0"/>
          <w:numId w:val="17"/>
        </w:numPr>
        <w:spacing w:line="326" w:lineRule="atLeast"/>
        <w:ind w:right="570"/>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7" w:name="_page11_x68.00_y56.92"/>
      <w:bookmarkEnd w:id="7"/>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NOGOMETNIM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IGRALIŠTIMA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442B4618" w14:textId="77777777" w:rsidR="001E41FD" w:rsidRPr="008D735A" w:rsidRDefault="00000000">
      <w:pPr>
        <w:spacing w:before="246" w:line="332" w:lineRule="atLeast"/>
        <w:ind w:left="154" w:right="553"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hyperlink r:id="rId19"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sportu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141/22</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w:t>
        </w:r>
        <w:r w:rsidRPr="008D735A">
          <w:rPr>
            <w:rFonts w:ascii="Cambria" w:eastAsia="Cambria" w:hAnsi="Cambria" w:cs="Cambria"/>
            <w:color w:val="000000"/>
            <w:lang w:val="hr-HR" w:bidi="hr-HR"/>
          </w:rPr>
          <w:t>d</w:t>
        </w:r>
      </w:hyperlink>
      <w:r w:rsidRPr="008D735A">
        <w:rPr>
          <w:rFonts w:ascii="Cambria" w:eastAsia="Cambria" w:hAnsi="Cambria" w:cs="Cambria"/>
          <w:color w:val="000000"/>
          <w:lang w:val="hr-HR" w:bidi="hr-HR"/>
        </w:rPr>
        <w:t>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stupio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siječnju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osobe,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vježbanje,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posredovanje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organizirana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izvannastavna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školska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akademska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administrativni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B2CEE58" w14:textId="77777777" w:rsidR="001E41FD" w:rsidRPr="008D735A" w:rsidRDefault="00000000">
      <w:pPr>
        <w:spacing w:before="197" w:line="326" w:lineRule="atLeast"/>
        <w:ind w:left="154" w:right="554"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opremljena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graditeljstvo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p>
    <w:p w14:paraId="15C087D4" w14:textId="77777777" w:rsidR="001E41FD" w:rsidRPr="008D735A" w:rsidRDefault="00000000">
      <w:pPr>
        <w:spacing w:before="197" w:line="326"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proglasiti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p>
    <w:p w14:paraId="16278C09" w14:textId="77777777" w:rsidR="001E41FD" w:rsidRPr="008D735A" w:rsidRDefault="00000000">
      <w:pPr>
        <w:spacing w:before="202" w:line="321" w:lineRule="atLeast"/>
        <w:ind w:left="154" w:right="566" w:firstLine="56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ugovorom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građevinom.</w:t>
      </w:r>
      <w:r w:rsidRPr="008D735A">
        <w:rPr>
          <w:rFonts w:ascii="Cambria" w:eastAsia="Cambria" w:hAnsi="Cambria" w:cs="Cambria"/>
          <w:color w:val="000000"/>
          <w:lang w:val="hr-HR"/>
        </w:rPr>
        <w:t xml:space="preserve"> </w:t>
      </w:r>
    </w:p>
    <w:p w14:paraId="0633FBB5" w14:textId="77777777" w:rsidR="001E41FD" w:rsidRPr="008D735A" w:rsidRDefault="00000000">
      <w:pPr>
        <w:spacing w:before="203" w:line="321" w:lineRule="atLeast"/>
        <w:ind w:left="154" w:right="563" w:firstLine="567"/>
        <w:jc w:val="both"/>
        <w:rPr>
          <w:rFonts w:ascii="Cambria" w:eastAsia="Cambria" w:hAnsi="Cambria" w:cs="Cambria"/>
          <w:lang w:val="hr-HR"/>
        </w:rPr>
      </w:pPr>
      <w:r w:rsidRPr="008D735A">
        <w:rPr>
          <w:rFonts w:ascii="Cambria" w:eastAsia="Cambria" w:hAnsi="Cambria" w:cs="Cambria"/>
          <w:color w:val="000000"/>
          <w:lang w:val="hr-HR" w:bidi="hr-HR"/>
        </w:rPr>
        <w:t>Nacionalni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šesnaest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p>
    <w:p w14:paraId="134BF858" w14:textId="7D52936D" w:rsidR="001E41FD" w:rsidRPr="008D735A" w:rsidRDefault="00000000">
      <w:pPr>
        <w:spacing w:before="203" w:line="321" w:lineRule="atLeast"/>
        <w:ind w:left="154" w:right="561"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svome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p>
    <w:p w14:paraId="6482F42D" w14:textId="77777777" w:rsidR="001E41FD" w:rsidRPr="008D735A" w:rsidRDefault="00000000">
      <w:pPr>
        <w:spacing w:before="207"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Republika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potiče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školski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akademski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parasport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gluhih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razini.</w:t>
      </w:r>
      <w:r w:rsidRPr="008D735A">
        <w:rPr>
          <w:rFonts w:ascii="Cambria" w:eastAsia="Cambria" w:hAnsi="Cambria" w:cs="Cambria"/>
          <w:color w:val="000000"/>
          <w:lang w:val="hr-HR"/>
        </w:rPr>
        <w:t xml:space="preserve"> </w:t>
      </w:r>
    </w:p>
    <w:p w14:paraId="0EDE42A2" w14:textId="77777777" w:rsidR="001E41FD" w:rsidRPr="008D735A" w:rsidRDefault="00000000">
      <w:pPr>
        <w:spacing w:before="243" w:after="207" w:line="281" w:lineRule="atLeast"/>
        <w:ind w:left="720" w:right="-200"/>
        <w:jc w:val="both"/>
        <w:rPr>
          <w:rFonts w:ascii="Cambria" w:eastAsia="Cambria" w:hAnsi="Cambria" w:cs="Cambria"/>
          <w:lang w:val="hr-HR"/>
        </w:rPr>
      </w:pPr>
      <w:r w:rsidRPr="008D735A">
        <w:rPr>
          <w:rFonts w:ascii="Cambria" w:eastAsia="Cambria" w:hAnsi="Cambria" w:cs="Cambria"/>
          <w:color w:val="000000"/>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p>
    <w:p w14:paraId="7FAF03FC" w14:textId="77777777" w:rsidR="001E41FD" w:rsidRPr="008D735A" w:rsidRDefault="00000000">
      <w:pPr>
        <w:numPr>
          <w:ilvl w:val="0"/>
          <w:numId w:val="18"/>
        </w:numPr>
        <w:spacing w:before="46" w:line="321" w:lineRule="atLeast"/>
        <w:ind w:right="569"/>
        <w:jc w:val="both"/>
        <w:rPr>
          <w:rFonts w:ascii="Cambria" w:eastAsia="Cambria" w:hAnsi="Cambria" w:cs="Cambria"/>
          <w:lang w:val="hr-HR"/>
        </w:rPr>
      </w:pPr>
      <w:r w:rsidRPr="008D735A">
        <w:rPr>
          <w:rFonts w:ascii="Cambria" w:eastAsia="Cambria" w:hAnsi="Cambria" w:cs="Cambria"/>
          <w:color w:val="000000"/>
          <w:lang w:val="hr-HR" w:bidi="hr-HR"/>
        </w:rPr>
        <w:t>izgradnja,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obnova,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razini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7838D128" w14:textId="77777777" w:rsidR="001E41FD" w:rsidRPr="008D735A" w:rsidRDefault="00000000">
      <w:pPr>
        <w:numPr>
          <w:ilvl w:val="0"/>
          <w:numId w:val="18"/>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organizacija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p>
    <w:p w14:paraId="36BCDA0D" w14:textId="77777777" w:rsidR="001E41FD" w:rsidRPr="008D735A" w:rsidRDefault="00000000">
      <w:pPr>
        <w:numPr>
          <w:ilvl w:val="0"/>
          <w:numId w:val="18"/>
        </w:numPr>
        <w:spacing w:line="326" w:lineRule="atLeast"/>
        <w:ind w:right="561"/>
        <w:rPr>
          <w:rFonts w:ascii="Cambria" w:eastAsia="Cambria" w:hAnsi="Cambria" w:cs="Cambria"/>
          <w:lang w:val="hr-HR"/>
        </w:rPr>
      </w:pPr>
      <w:r w:rsidRPr="008D735A">
        <w:rPr>
          <w:rFonts w:ascii="Cambria" w:eastAsia="Cambria" w:hAnsi="Cambria" w:cs="Cambria"/>
          <w:color w:val="000000"/>
          <w:lang w:val="hr-HR" w:bidi="hr-HR"/>
        </w:rPr>
        <w:t>osiguravanje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natjecanjima,</w:t>
      </w:r>
      <w:r w:rsidRPr="008D735A">
        <w:rPr>
          <w:rFonts w:ascii="Cambria" w:eastAsia="Cambria" w:hAnsi="Cambria" w:cs="Cambria"/>
          <w:color w:val="000000"/>
          <w:lang w:val="hr-HR"/>
        </w:rPr>
        <w:t xml:space="preserve"> </w:t>
      </w:r>
    </w:p>
    <w:p w14:paraId="0605FB92" w14:textId="77777777" w:rsidR="001E41FD" w:rsidRPr="008D735A" w:rsidRDefault="00000000">
      <w:pPr>
        <w:numPr>
          <w:ilvl w:val="0"/>
          <w:numId w:val="19"/>
        </w:numPr>
        <w:spacing w:line="326" w:lineRule="atLeast"/>
        <w:ind w:right="555"/>
        <w:rPr>
          <w:rFonts w:ascii="Cambria" w:eastAsia="Cambria" w:hAnsi="Cambria" w:cs="Cambria"/>
          <w:lang w:val="hr-HR"/>
        </w:rPr>
      </w:pPr>
      <w:r w:rsidRPr="008D735A">
        <w:rPr>
          <w:rFonts w:ascii="Cambria" w:eastAsia="Cambria" w:hAnsi="Cambria" w:cs="Cambria"/>
          <w:color w:val="000000"/>
          <w:lang w:val="hr-HR" w:bidi="hr-HR"/>
        </w:rPr>
        <w:lastRenderedPageBreak/>
        <w:t>skrb</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stipendije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mirovinskog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sportašima,</w:t>
      </w:r>
      <w:r w:rsidRPr="008D735A">
        <w:rPr>
          <w:rFonts w:ascii="Cambria" w:eastAsia="Cambria" w:hAnsi="Cambria" w:cs="Cambria"/>
          <w:color w:val="000000"/>
          <w:lang w:val="hr-HR"/>
        </w:rPr>
        <w:t xml:space="preserve"> </w:t>
      </w:r>
    </w:p>
    <w:p w14:paraId="2E90B129"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7FE9304E"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bavljenja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mladih,</w:t>
      </w:r>
      <w:r w:rsidRPr="008D735A">
        <w:rPr>
          <w:rFonts w:ascii="Cambria" w:eastAsia="Cambria" w:hAnsi="Cambria" w:cs="Cambria"/>
          <w:color w:val="000000"/>
          <w:lang w:val="hr-HR"/>
        </w:rPr>
        <w:t xml:space="preserve"> </w:t>
      </w:r>
    </w:p>
    <w:p w14:paraId="2FEF2C4E"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udruženja,</w:t>
      </w:r>
      <w:r w:rsidRPr="008D735A">
        <w:rPr>
          <w:rFonts w:ascii="Cambria" w:eastAsia="Cambria" w:hAnsi="Cambria" w:cs="Cambria"/>
          <w:color w:val="000000"/>
          <w:lang w:val="hr-HR"/>
        </w:rPr>
        <w:t xml:space="preserve"> </w:t>
      </w:r>
    </w:p>
    <w:p w14:paraId="05836B81"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funkcioniranje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1DBFEC10" w14:textId="77777777" w:rsidR="001E41FD" w:rsidRPr="008D735A" w:rsidRDefault="00000000">
      <w:pPr>
        <w:numPr>
          <w:ilvl w:val="0"/>
          <w:numId w:val="19"/>
        </w:numPr>
        <w:spacing w:before="5" w:line="321" w:lineRule="atLeast"/>
        <w:ind w:right="570"/>
        <w:rPr>
          <w:rFonts w:ascii="Cambria" w:eastAsia="Cambria" w:hAnsi="Cambria" w:cs="Cambria"/>
          <w:lang w:val="hr-HR"/>
        </w:rPr>
      </w:pPr>
      <w:r w:rsidRPr="008D735A">
        <w:rPr>
          <w:rFonts w:ascii="Cambria" w:eastAsia="Cambria" w:hAnsi="Cambria" w:cs="Cambria"/>
          <w:color w:val="000000"/>
          <w:lang w:val="hr-HR" w:bidi="hr-HR"/>
        </w:rPr>
        <w:t>školovanje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osposobljavanje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kadrova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bivših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sadašnjih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66CFDE21"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očuvanje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integriteta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F897A4B" w14:textId="77777777" w:rsidR="001E41FD" w:rsidRPr="008D735A" w:rsidRDefault="00000000">
      <w:pPr>
        <w:numPr>
          <w:ilvl w:val="0"/>
          <w:numId w:val="19"/>
        </w:numPr>
        <w:spacing w:before="1" w:line="321" w:lineRule="atLeast"/>
        <w:ind w:right="567"/>
        <w:jc w:val="both"/>
        <w:rPr>
          <w:rFonts w:ascii="Cambria" w:eastAsia="Cambria" w:hAnsi="Cambria" w:cs="Cambria"/>
          <w:lang w:val="hr-HR"/>
        </w:rPr>
      </w:pPr>
      <w:r w:rsidRPr="008D735A">
        <w:rPr>
          <w:rFonts w:ascii="Cambria" w:eastAsia="Cambria" w:hAnsi="Cambria" w:cs="Cambria"/>
          <w:color w:val="000000"/>
          <w:lang w:val="hr-HR" w:bidi="hr-HR"/>
        </w:rPr>
        <w:t>dodjeljivanje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nagrada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postignuća,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osvajačima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medalja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izbornicima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trenerima,</w:t>
      </w:r>
      <w:r w:rsidRPr="008D735A">
        <w:rPr>
          <w:rFonts w:ascii="Cambria" w:eastAsia="Cambria" w:hAnsi="Cambria" w:cs="Cambria"/>
          <w:color w:val="000000"/>
          <w:lang w:val="hr-HR"/>
        </w:rPr>
        <w:t xml:space="preserve"> </w:t>
      </w:r>
    </w:p>
    <w:p w14:paraId="68257512" w14:textId="77777777" w:rsidR="001E41FD" w:rsidRPr="008D735A" w:rsidRDefault="00000000">
      <w:pPr>
        <w:numPr>
          <w:ilvl w:val="0"/>
          <w:numId w:val="19"/>
        </w:numPr>
        <w:spacing w:before="1" w:line="326" w:lineRule="atLeast"/>
        <w:ind w:right="571"/>
        <w:rPr>
          <w:rFonts w:ascii="Cambria" w:eastAsia="Cambria" w:hAnsi="Cambria" w:cs="Cambria"/>
          <w:lang w:val="hr-HR"/>
        </w:rPr>
      </w:pPr>
      <w:r w:rsidRPr="008D735A">
        <w:rPr>
          <w:rFonts w:ascii="Cambria" w:eastAsia="Cambria" w:hAnsi="Cambria" w:cs="Cambria"/>
          <w:color w:val="000000"/>
          <w:lang w:val="hr-HR" w:bidi="hr-HR"/>
        </w:rPr>
        <w:t>međunarodna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p>
    <w:p w14:paraId="00092DFA" w14:textId="4D7E3F8D" w:rsidR="001E41FD" w:rsidRPr="008D735A" w:rsidRDefault="00000000">
      <w:pPr>
        <w:numPr>
          <w:ilvl w:val="0"/>
          <w:numId w:val="19"/>
        </w:numPr>
        <w:spacing w:before="1" w:line="321" w:lineRule="atLeast"/>
        <w:ind w:right="567"/>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w:t>
      </w:r>
      <w:r w:rsidR="008C10EF">
        <w:rPr>
          <w:rFonts w:ascii="Cambria" w:eastAsia="Cambria" w:hAnsi="Cambria" w:cs="Cambria"/>
          <w:color w:val="000000"/>
          <w:lang w:val="hr-HR" w:bidi="hr-HR"/>
        </w:rPr>
        <w:t>-</w:t>
      </w:r>
      <w:r w:rsidRPr="008D735A">
        <w:rPr>
          <w:rFonts w:ascii="Cambria" w:eastAsia="Cambria" w:hAnsi="Cambria" w:cs="Cambria"/>
          <w:color w:val="000000"/>
          <w:lang w:val="hr-HR" w:bidi="hr-HR"/>
        </w:rPr>
        <w:t>rekreativnih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utilitarnih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aktivnosti,</w:t>
      </w:r>
      <w:r w:rsidRPr="008D735A">
        <w:rPr>
          <w:rFonts w:ascii="Cambria" w:eastAsia="Cambria" w:hAnsi="Cambria" w:cs="Cambria"/>
          <w:color w:val="000000"/>
          <w:lang w:val="hr-HR"/>
        </w:rPr>
        <w:t xml:space="preserve"> </w:t>
      </w:r>
    </w:p>
    <w:p w14:paraId="7B357BA6"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promocija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DD59979" w14:textId="77777777" w:rsidR="001E41FD" w:rsidRPr="008D735A" w:rsidRDefault="00000000">
      <w:pPr>
        <w:spacing w:before="202" w:after="242"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Republika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166D9C7D"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promocija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06191F9C"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mladeži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studenata,</w:t>
      </w:r>
      <w:r w:rsidRPr="008D735A">
        <w:rPr>
          <w:rFonts w:ascii="Cambria" w:eastAsia="Cambria" w:hAnsi="Cambria" w:cs="Cambria"/>
          <w:color w:val="000000"/>
          <w:lang w:val="hr-HR"/>
        </w:rPr>
        <w:t xml:space="preserve"> </w:t>
      </w:r>
    </w:p>
    <w:p w14:paraId="0CDE5FFE"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saveza,</w:t>
      </w:r>
      <w:r w:rsidRPr="008D735A">
        <w:rPr>
          <w:rFonts w:ascii="Cambria" w:eastAsia="Cambria" w:hAnsi="Cambria" w:cs="Cambria"/>
          <w:color w:val="000000"/>
          <w:lang w:val="hr-HR"/>
        </w:rPr>
        <w:t xml:space="preserve"> </w:t>
      </w:r>
    </w:p>
    <w:p w14:paraId="4A154F37" w14:textId="77777777" w:rsidR="001E41FD" w:rsidRPr="008D735A" w:rsidRDefault="00000000">
      <w:pPr>
        <w:numPr>
          <w:ilvl w:val="0"/>
          <w:numId w:val="20"/>
        </w:numPr>
        <w:spacing w:line="326" w:lineRule="atLeast"/>
        <w:ind w:right="561"/>
        <w:rPr>
          <w:rFonts w:ascii="Cambria" w:eastAsia="Cambria" w:hAnsi="Cambria" w:cs="Cambria"/>
          <w:lang w:val="hr-HR"/>
        </w:rPr>
      </w:pP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domaća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međunarodna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posebna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zaštita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2E8CD6CF"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školovanje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osposobljavanje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6C199744"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zapošljavanje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2CCD0444"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stipendija,</w:t>
      </w:r>
      <w:r w:rsidRPr="008D735A">
        <w:rPr>
          <w:rFonts w:ascii="Cambria" w:eastAsia="Cambria" w:hAnsi="Cambria" w:cs="Cambria"/>
          <w:color w:val="000000"/>
          <w:lang w:val="hr-HR"/>
        </w:rPr>
        <w:t xml:space="preserve"> </w:t>
      </w:r>
    </w:p>
    <w:p w14:paraId="50296238" w14:textId="7F58D212" w:rsidR="001E41FD" w:rsidRPr="008D735A" w:rsidRDefault="00000000">
      <w:pPr>
        <w:numPr>
          <w:ilvl w:val="0"/>
          <w:numId w:val="20"/>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sportsko</w:t>
      </w:r>
      <w:r w:rsidR="008C10EF">
        <w:rPr>
          <w:rFonts w:ascii="Cambria" w:eastAsia="Cambria" w:hAnsi="Cambria" w:cs="Cambria"/>
          <w:color w:val="000000"/>
          <w:lang w:val="hr-HR" w:bidi="hr-HR"/>
        </w:rPr>
        <w:t>-</w:t>
      </w:r>
      <w:r w:rsidRPr="008D735A">
        <w:rPr>
          <w:rFonts w:ascii="Cambria" w:eastAsia="Cambria" w:hAnsi="Cambria" w:cs="Cambria"/>
          <w:color w:val="000000"/>
          <w:lang w:val="hr-HR" w:bidi="hr-HR"/>
        </w:rPr>
        <w:t>rekreativne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građana,</w:t>
      </w:r>
      <w:r w:rsidRPr="008D735A">
        <w:rPr>
          <w:rFonts w:ascii="Cambria" w:eastAsia="Cambria" w:hAnsi="Cambria" w:cs="Cambria"/>
          <w:color w:val="000000"/>
          <w:lang w:val="hr-HR"/>
        </w:rPr>
        <w:t xml:space="preserve"> </w:t>
      </w:r>
    </w:p>
    <w:p w14:paraId="5EA9DD0D" w14:textId="77777777" w:rsidR="001E41FD" w:rsidRPr="008D735A" w:rsidRDefault="00000000">
      <w:pPr>
        <w:numPr>
          <w:ilvl w:val="0"/>
          <w:numId w:val="20"/>
        </w:numPr>
        <w:spacing w:line="321" w:lineRule="atLeast"/>
        <w:ind w:right="560"/>
        <w:rPr>
          <w:rFonts w:ascii="Cambria" w:eastAsia="Cambria" w:hAnsi="Cambria" w:cs="Cambria"/>
          <w:lang w:val="hr-HR"/>
        </w:rPr>
      </w:pP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teškoćama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parasportaša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gluhih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35922C57" w14:textId="77777777" w:rsidR="001E41FD" w:rsidRPr="008D735A" w:rsidRDefault="00000000">
      <w:pPr>
        <w:numPr>
          <w:ilvl w:val="0"/>
          <w:numId w:val="20"/>
        </w:numPr>
        <w:spacing w:before="5" w:line="321" w:lineRule="atLeast"/>
        <w:ind w:right="569"/>
        <w:rPr>
          <w:rFonts w:ascii="Cambria" w:eastAsia="Cambria" w:hAnsi="Cambria" w:cs="Cambria"/>
          <w:lang w:val="hr-HR"/>
        </w:rPr>
      </w:pPr>
      <w:r w:rsidRPr="008D735A">
        <w:rPr>
          <w:rFonts w:ascii="Cambria" w:eastAsia="Cambria" w:hAnsi="Cambria" w:cs="Cambria"/>
          <w:color w:val="000000"/>
          <w:lang w:val="hr-HR" w:bidi="hr-HR"/>
        </w:rPr>
        <w:t>planiranje,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značajnih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43BBDFAB" w14:textId="44CFAD25" w:rsidR="001E41FD" w:rsidRPr="008D735A" w:rsidRDefault="00000000">
      <w:pPr>
        <w:spacing w:before="198" w:line="326" w:lineRule="atLeast"/>
        <w:ind w:left="154" w:right="458"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 xml:space="preserve">ima plan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„Rekonstrukcije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dogradnje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Sikirevcima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00780487">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w:t>
      </w:r>
    </w:p>
    <w:p w14:paraId="198089B3" w14:textId="77777777" w:rsidR="001E41FD" w:rsidRPr="008D735A" w:rsidRDefault="00000000">
      <w:pPr>
        <w:spacing w:before="202" w:line="321" w:lineRule="atLeast"/>
        <w:ind w:left="154" w:right="558" w:firstLine="634"/>
        <w:jc w:val="both"/>
        <w:rPr>
          <w:rFonts w:ascii="Cambria" w:eastAsia="Cambria" w:hAnsi="Cambria" w:cs="Cambria"/>
          <w:lang w:val="hr-HR"/>
        </w:rPr>
      </w:pPr>
      <w:r w:rsidRPr="008D735A">
        <w:rPr>
          <w:rFonts w:ascii="Cambria" w:eastAsia="Cambria" w:hAnsi="Cambria" w:cs="Cambria"/>
          <w:color w:val="000000"/>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travnatim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(prirodnim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umjetnim)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terenom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tzv.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velikog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duljine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širine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45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90</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gledalištem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bez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njega.</w:t>
      </w:r>
      <w:r w:rsidRPr="008D735A">
        <w:rPr>
          <w:rFonts w:ascii="Cambria" w:eastAsia="Cambria" w:hAnsi="Cambria" w:cs="Cambria"/>
          <w:color w:val="000000"/>
          <w:lang w:val="hr-HR"/>
        </w:rPr>
        <w:t xml:space="preserve"> </w:t>
      </w:r>
    </w:p>
    <w:p w14:paraId="732F650D" w14:textId="77777777" w:rsidR="001E41FD" w:rsidRPr="008D735A" w:rsidRDefault="00000000">
      <w:pPr>
        <w:spacing w:after="242" w:line="326" w:lineRule="atLeast"/>
        <w:ind w:left="154" w:right="566" w:firstLine="567"/>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p>
    <w:p w14:paraId="7C44996F" w14:textId="77777777" w:rsidR="001E41FD" w:rsidRPr="008D735A" w:rsidRDefault="00000000">
      <w:pPr>
        <w:numPr>
          <w:ilvl w:val="0"/>
          <w:numId w:val="21"/>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lastRenderedPageBreak/>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cjelovitost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6EBF1EF3" w14:textId="77777777" w:rsidR="001E41FD" w:rsidRPr="008D735A" w:rsidRDefault="00000000">
      <w:pPr>
        <w:numPr>
          <w:ilvl w:val="0"/>
          <w:numId w:val="21"/>
        </w:numPr>
        <w:spacing w:line="326" w:lineRule="atLeast"/>
        <w:ind w:right="582"/>
        <w:rPr>
          <w:rFonts w:ascii="Cambria" w:eastAsia="Cambria" w:hAnsi="Cambria" w:cs="Cambria"/>
          <w:lang w:val="hr-HR"/>
        </w:rPr>
      </w:pPr>
      <w:r w:rsidRPr="008D735A">
        <w:rPr>
          <w:rFonts w:ascii="Cambria" w:eastAsia="Cambria" w:hAnsi="Cambria" w:cs="Cambria"/>
          <w:color w:val="000000"/>
          <w:lang w:val="hr-HR" w:bidi="hr-HR"/>
        </w:rPr>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normativno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35133236" w14:textId="77777777" w:rsidR="001E41FD" w:rsidRPr="008D735A" w:rsidRDefault="00000000">
      <w:pPr>
        <w:numPr>
          <w:ilvl w:val="0"/>
          <w:numId w:val="21"/>
        </w:numPr>
        <w:spacing w:line="321" w:lineRule="atLeast"/>
        <w:ind w:right="594"/>
        <w:rPr>
          <w:rFonts w:ascii="Cambria" w:eastAsia="Cambria" w:hAnsi="Cambria" w:cs="Cambria"/>
          <w:lang w:val="hr-HR"/>
        </w:rPr>
      </w:pPr>
      <w:r w:rsidRPr="008D735A">
        <w:rPr>
          <w:rFonts w:ascii="Cambria" w:eastAsia="Cambria" w:hAnsi="Cambria" w:cs="Cambria"/>
          <w:color w:val="000000"/>
          <w:lang w:val="hr-HR" w:bidi="hr-HR"/>
        </w:rPr>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p>
    <w:p w14:paraId="3C7A04AE" w14:textId="77777777" w:rsidR="001E41FD" w:rsidRPr="008D735A" w:rsidRDefault="00000000">
      <w:pPr>
        <w:numPr>
          <w:ilvl w:val="0"/>
          <w:numId w:val="21"/>
        </w:numPr>
        <w:spacing w:before="5" w:line="321" w:lineRule="atLeast"/>
        <w:ind w:right="582"/>
        <w:rPr>
          <w:rFonts w:ascii="Cambria" w:eastAsia="Cambria" w:hAnsi="Cambria" w:cs="Cambria"/>
          <w:lang w:val="hr-HR"/>
        </w:rPr>
      </w:pPr>
      <w:r w:rsidRPr="008D735A">
        <w:rPr>
          <w:rFonts w:ascii="Cambria" w:eastAsia="Cambria" w:hAnsi="Cambria" w:cs="Cambria"/>
          <w:color w:val="000000"/>
          <w:lang w:val="hr-HR" w:bidi="hr-HR"/>
        </w:rPr>
        <w:t>ocijeniti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3012507E" w14:textId="77777777" w:rsidR="001E41FD" w:rsidRPr="008D735A" w:rsidRDefault="00000000">
      <w:pPr>
        <w:numPr>
          <w:ilvl w:val="0"/>
          <w:numId w:val="21"/>
        </w:numPr>
        <w:spacing w:before="6" w:line="321" w:lineRule="atLeast"/>
        <w:ind w:right="584"/>
        <w:rPr>
          <w:rFonts w:ascii="Cambria" w:eastAsia="Cambria" w:hAnsi="Cambria" w:cs="Cambria"/>
          <w:lang w:val="hr-HR"/>
        </w:rPr>
      </w:pPr>
      <w:r w:rsidRPr="008D735A">
        <w:rPr>
          <w:rFonts w:ascii="Cambria" w:eastAsia="Cambria" w:hAnsi="Cambria" w:cs="Cambria"/>
          <w:color w:val="000000"/>
          <w:lang w:val="hr-HR" w:bidi="hr-HR"/>
        </w:rPr>
        <w:t>ocijeniti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49A6BDFA" w14:textId="38B107FE" w:rsidR="001E41FD" w:rsidRPr="008D735A" w:rsidRDefault="00000000">
      <w:pPr>
        <w:spacing w:before="197" w:after="247" w:line="326" w:lineRule="atLeast"/>
        <w:ind w:left="154" w:right="558" w:firstLine="567"/>
        <w:rPr>
          <w:rFonts w:ascii="Cambria" w:eastAsia="Cambria" w:hAnsi="Cambria" w:cs="Cambria"/>
          <w:lang w:val="hr-HR"/>
        </w:rPr>
      </w:pPr>
      <w:r w:rsidRPr="008D735A">
        <w:rPr>
          <w:rFonts w:ascii="Cambria" w:eastAsia="Cambria" w:hAnsi="Cambria" w:cs="Cambria"/>
          <w:color w:val="000000"/>
          <w:lang w:val="hr-HR" w:bidi="hr-HR"/>
        </w:rPr>
        <w:t>Zakonski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CD2EF3F" w14:textId="77777777" w:rsidR="001E41FD" w:rsidRPr="004137F6" w:rsidRDefault="00000000">
      <w:pPr>
        <w:numPr>
          <w:ilvl w:val="0"/>
          <w:numId w:val="22"/>
        </w:numPr>
        <w:spacing w:before="1" w:line="292" w:lineRule="atLeast"/>
        <w:ind w:right="-200"/>
        <w:jc w:val="both"/>
        <w:rPr>
          <w:rFonts w:eastAsia="Cambria"/>
          <w:lang w:val="hr-HR"/>
        </w:rPr>
      </w:pPr>
      <w:hyperlink r:id="rId20" w:history="1">
        <w:r w:rsidRPr="004137F6">
          <w:rPr>
            <w:rFonts w:eastAsia="Calibri"/>
            <w:color w:val="000000"/>
            <w:u w:val="single"/>
            <w:lang w:val="hr-HR" w:bidi="hr-HR"/>
          </w:rPr>
          <w:t>Zakon</w:t>
        </w:r>
        <w:r w:rsidRPr="004137F6">
          <w:rPr>
            <w:rFonts w:eastAsia="Calibri"/>
            <w:color w:val="000000"/>
            <w:u w:val="single"/>
            <w:lang w:val="hr-HR"/>
          </w:rPr>
          <w:t xml:space="preserve"> </w:t>
        </w:r>
        <w:r w:rsidRPr="004137F6">
          <w:rPr>
            <w:rFonts w:eastAsia="Calibri"/>
            <w:color w:val="000000"/>
            <w:u w:val="single"/>
            <w:lang w:val="hr-HR" w:bidi="hr-HR"/>
          </w:rPr>
          <w:t>o</w:t>
        </w:r>
        <w:r w:rsidRPr="004137F6">
          <w:rPr>
            <w:rFonts w:eastAsia="Calibri"/>
            <w:color w:val="000000"/>
            <w:u w:val="single"/>
            <w:lang w:val="hr-HR"/>
          </w:rPr>
          <w:t xml:space="preserve"> </w:t>
        </w:r>
        <w:r w:rsidRPr="004137F6">
          <w:rPr>
            <w:rFonts w:eastAsia="Calibri"/>
            <w:color w:val="000000"/>
            <w:u w:val="single"/>
            <w:lang w:val="hr-HR" w:bidi="hr-HR"/>
          </w:rPr>
          <w:t>sportu</w:t>
        </w:r>
        <w:r w:rsidRPr="004137F6">
          <w:rPr>
            <w:rFonts w:eastAsia="Calibri"/>
            <w:color w:val="000000"/>
            <w:u w:val="single"/>
            <w:lang w:val="hr-HR"/>
          </w:rPr>
          <w:t xml:space="preserve"> </w:t>
        </w:r>
        <w:r w:rsidRPr="004137F6">
          <w:rPr>
            <w:rFonts w:eastAsia="Calibri"/>
            <w:color w:val="000000"/>
            <w:u w:val="single"/>
            <w:lang w:val="hr-HR" w:bidi="hr-HR"/>
          </w:rPr>
          <w:t>(»Narodne</w:t>
        </w:r>
        <w:r w:rsidRPr="004137F6">
          <w:rPr>
            <w:rFonts w:eastAsia="Calibri"/>
            <w:color w:val="000000"/>
            <w:u w:val="single"/>
            <w:lang w:val="hr-HR"/>
          </w:rPr>
          <w:t xml:space="preserve"> </w:t>
        </w:r>
        <w:r w:rsidRPr="004137F6">
          <w:rPr>
            <w:rFonts w:eastAsia="Calibri"/>
            <w:color w:val="000000"/>
            <w:u w:val="single"/>
            <w:lang w:val="hr-HR" w:bidi="hr-HR"/>
          </w:rPr>
          <w:t>novine«,</w:t>
        </w:r>
        <w:r w:rsidRPr="004137F6">
          <w:rPr>
            <w:rFonts w:eastAsia="Calibri"/>
            <w:color w:val="000000"/>
            <w:u w:val="single"/>
            <w:lang w:val="hr-HR"/>
          </w:rPr>
          <w:t xml:space="preserve"> </w:t>
        </w:r>
        <w:r w:rsidRPr="004137F6">
          <w:rPr>
            <w:rFonts w:eastAsia="Calibri"/>
            <w:color w:val="000000"/>
            <w:u w:val="single"/>
            <w:lang w:val="hr-HR" w:bidi="hr-HR"/>
          </w:rPr>
          <w:t>broj</w:t>
        </w:r>
        <w:r w:rsidRPr="004137F6">
          <w:rPr>
            <w:rFonts w:eastAsia="Calibri"/>
            <w:color w:val="000000"/>
            <w:u w:val="single"/>
            <w:lang w:val="hr-HR"/>
          </w:rPr>
          <w:t xml:space="preserve"> </w:t>
        </w:r>
        <w:r w:rsidRPr="004137F6">
          <w:rPr>
            <w:rFonts w:eastAsia="Calibri"/>
            <w:color w:val="000000"/>
            <w:u w:val="single"/>
            <w:lang w:val="hr-HR" w:bidi="hr-HR"/>
          </w:rPr>
          <w:t>141/22)</w:t>
        </w:r>
        <w:r w:rsidRPr="004137F6">
          <w:rPr>
            <w:rFonts w:eastAsia="Cambria"/>
            <w:color w:val="000000"/>
            <w:lang w:val="hr-HR" w:bidi="hr-HR"/>
          </w:rPr>
          <w:t>,</w:t>
        </w:r>
      </w:hyperlink>
      <w:r w:rsidRPr="004137F6">
        <w:rPr>
          <w:rFonts w:eastAsia="Cambria"/>
          <w:color w:val="000000"/>
          <w:lang w:val="hr-HR"/>
        </w:rPr>
        <w:t xml:space="preserve"> </w:t>
      </w:r>
    </w:p>
    <w:p w14:paraId="63310C0A" w14:textId="77777777" w:rsidR="001E41FD" w:rsidRPr="008D735A" w:rsidRDefault="00000000">
      <w:pPr>
        <w:numPr>
          <w:ilvl w:val="0"/>
          <w:numId w:val="22"/>
        </w:numPr>
        <w:spacing w:before="1" w:line="336" w:lineRule="atLeast"/>
        <w:ind w:right="566"/>
        <w:jc w:val="both"/>
        <w:rPr>
          <w:rFonts w:ascii="Cambria" w:eastAsia="Cambria" w:hAnsi="Cambria" w:cs="Cambria"/>
          <w:lang w:val="hr-HR"/>
        </w:rPr>
      </w:pPr>
      <w:hyperlink r:id="rId21" w:history="1">
        <w:r w:rsidRPr="004137F6">
          <w:rPr>
            <w:rFonts w:eastAsia="Calibri"/>
            <w:color w:val="000000"/>
            <w:u w:val="single"/>
            <w:lang w:val="hr-HR" w:bidi="hr-HR"/>
          </w:rPr>
          <w:t>Izvješće</w:t>
        </w:r>
        <w:r w:rsidRPr="004137F6">
          <w:rPr>
            <w:rFonts w:eastAsia="Calibri"/>
            <w:color w:val="000000"/>
            <w:u w:val="single"/>
            <w:lang w:val="hr-HR"/>
          </w:rPr>
          <w:t xml:space="preserve"> </w:t>
        </w:r>
        <w:r w:rsidRPr="004137F6">
          <w:rPr>
            <w:rFonts w:eastAsia="Calibri"/>
            <w:color w:val="000000"/>
            <w:u w:val="single"/>
            <w:lang w:val="hr-HR" w:bidi="hr-HR"/>
          </w:rPr>
          <w:t>o</w:t>
        </w:r>
        <w:r w:rsidRPr="004137F6">
          <w:rPr>
            <w:rFonts w:eastAsia="Calibri"/>
            <w:color w:val="000000"/>
            <w:u w:val="single"/>
            <w:lang w:val="hr-HR"/>
          </w:rPr>
          <w:t xml:space="preserve"> </w:t>
        </w:r>
        <w:r w:rsidRPr="004137F6">
          <w:rPr>
            <w:rFonts w:eastAsia="Calibri"/>
            <w:color w:val="000000"/>
            <w:u w:val="single"/>
            <w:lang w:val="hr-HR" w:bidi="hr-HR"/>
          </w:rPr>
          <w:t>obavljenoj</w:t>
        </w:r>
        <w:r w:rsidRPr="004137F6">
          <w:rPr>
            <w:rFonts w:eastAsia="Calibri"/>
            <w:color w:val="000000"/>
            <w:u w:val="single"/>
            <w:lang w:val="hr-HR"/>
          </w:rPr>
          <w:t xml:space="preserve"> </w:t>
        </w:r>
        <w:r w:rsidRPr="004137F6">
          <w:rPr>
            <w:rFonts w:eastAsia="Calibri"/>
            <w:color w:val="000000"/>
            <w:u w:val="single"/>
            <w:lang w:val="hr-HR" w:bidi="hr-HR"/>
          </w:rPr>
          <w:t>reviziji</w:t>
        </w:r>
        <w:r w:rsidRPr="004137F6">
          <w:rPr>
            <w:rFonts w:eastAsia="Calibri"/>
            <w:color w:val="000000"/>
            <w:u w:val="single"/>
            <w:lang w:val="hr-HR"/>
          </w:rPr>
          <w:t xml:space="preserve"> </w:t>
        </w:r>
        <w:r w:rsidRPr="004137F6">
          <w:rPr>
            <w:rFonts w:eastAsia="Calibri"/>
            <w:color w:val="000000"/>
            <w:u w:val="single"/>
            <w:lang w:val="hr-HR" w:bidi="hr-HR"/>
          </w:rPr>
          <w:t>učinkovitosti</w:t>
        </w:r>
        <w:r w:rsidRPr="004137F6">
          <w:rPr>
            <w:rFonts w:eastAsia="Calibri"/>
            <w:color w:val="000000"/>
            <w:u w:val="single"/>
            <w:lang w:val="hr-HR"/>
          </w:rPr>
          <w:t xml:space="preserve"> </w:t>
        </w:r>
        <w:r w:rsidRPr="004137F6">
          <w:rPr>
            <w:rFonts w:eastAsia="Calibri"/>
            <w:color w:val="000000"/>
            <w:u w:val="single"/>
            <w:lang w:val="hr-HR" w:bidi="hr-HR"/>
          </w:rPr>
          <w:t>upravljanja</w:t>
        </w:r>
        <w:r w:rsidRPr="004137F6">
          <w:rPr>
            <w:rFonts w:eastAsia="Calibri"/>
            <w:color w:val="000000"/>
            <w:u w:val="single"/>
            <w:lang w:val="hr-HR"/>
          </w:rPr>
          <w:t xml:space="preserve"> </w:t>
        </w:r>
        <w:r w:rsidRPr="004137F6">
          <w:rPr>
            <w:rFonts w:eastAsia="Calibri"/>
            <w:color w:val="000000"/>
            <w:u w:val="single"/>
            <w:lang w:val="hr-HR" w:bidi="hr-HR"/>
          </w:rPr>
          <w:t>i</w:t>
        </w:r>
        <w:r w:rsidRPr="004137F6">
          <w:rPr>
            <w:rFonts w:eastAsia="Calibri"/>
            <w:color w:val="000000"/>
            <w:u w:val="single"/>
            <w:lang w:val="hr-HR"/>
          </w:rPr>
          <w:t xml:space="preserve"> </w:t>
        </w:r>
        <w:r w:rsidRPr="004137F6">
          <w:rPr>
            <w:rFonts w:eastAsia="Calibri"/>
            <w:color w:val="000000"/>
            <w:u w:val="single"/>
            <w:lang w:val="hr-HR" w:bidi="hr-HR"/>
          </w:rPr>
          <w:t>raspolaganja</w:t>
        </w:r>
        <w:r w:rsidRPr="004137F6">
          <w:rPr>
            <w:rFonts w:eastAsia="Calibri"/>
            <w:color w:val="000000"/>
            <w:u w:val="single"/>
            <w:lang w:val="hr-HR"/>
          </w:rPr>
          <w:t xml:space="preserve"> </w:t>
        </w:r>
        <w:r w:rsidRPr="004137F6">
          <w:rPr>
            <w:rFonts w:eastAsia="Calibri"/>
            <w:color w:val="000000"/>
            <w:u w:val="single"/>
            <w:lang w:val="hr-HR" w:bidi="hr-HR"/>
          </w:rPr>
          <w:t>nogometnim</w:t>
        </w:r>
        <w:r w:rsidRPr="004137F6">
          <w:rPr>
            <w:rFonts w:eastAsia="Calibri"/>
            <w:color w:val="000000"/>
            <w:lang w:val="hr-HR"/>
          </w:rPr>
          <w:t xml:space="preserve"> </w:t>
        </w:r>
        <w:r w:rsidRPr="004137F6">
          <w:rPr>
            <w:rFonts w:eastAsia="Calibri"/>
            <w:color w:val="000000"/>
            <w:u w:val="single"/>
            <w:lang w:val="hr-HR" w:bidi="hr-HR"/>
          </w:rPr>
          <w:t>stadionima</w:t>
        </w:r>
        <w:r w:rsidRPr="004137F6">
          <w:rPr>
            <w:rFonts w:eastAsia="Calibri"/>
            <w:color w:val="000000"/>
            <w:u w:val="single"/>
            <w:lang w:val="hr-HR"/>
          </w:rPr>
          <w:t xml:space="preserve">  </w:t>
        </w:r>
        <w:r w:rsidRPr="004137F6">
          <w:rPr>
            <w:rFonts w:eastAsia="Calibri"/>
            <w:color w:val="000000"/>
            <w:u w:val="single"/>
            <w:lang w:val="hr-HR" w:bidi="hr-HR"/>
          </w:rPr>
          <w:t>i</w:t>
        </w:r>
        <w:r w:rsidRPr="004137F6">
          <w:rPr>
            <w:rFonts w:eastAsia="Calibri"/>
            <w:color w:val="000000"/>
            <w:u w:val="single"/>
            <w:lang w:val="hr-HR"/>
          </w:rPr>
          <w:t xml:space="preserve">  </w:t>
        </w:r>
        <w:r w:rsidRPr="004137F6">
          <w:rPr>
            <w:rFonts w:eastAsia="Calibri"/>
            <w:color w:val="000000"/>
            <w:u w:val="single"/>
            <w:lang w:val="hr-HR" w:bidi="hr-HR"/>
          </w:rPr>
          <w:t>igralištima</w:t>
        </w:r>
        <w:r w:rsidRPr="004137F6">
          <w:rPr>
            <w:rFonts w:eastAsia="Calibri"/>
            <w:color w:val="000000"/>
            <w:u w:val="single"/>
            <w:lang w:val="hr-HR"/>
          </w:rPr>
          <w:t xml:space="preserve">  </w:t>
        </w:r>
        <w:r w:rsidRPr="004137F6">
          <w:rPr>
            <w:rFonts w:eastAsia="Calibri"/>
            <w:color w:val="000000"/>
            <w:u w:val="single"/>
            <w:lang w:val="hr-HR" w:bidi="hr-HR"/>
          </w:rPr>
          <w:t>u</w:t>
        </w:r>
        <w:r w:rsidRPr="004137F6">
          <w:rPr>
            <w:rFonts w:eastAsia="Calibri"/>
            <w:color w:val="000000"/>
            <w:u w:val="single"/>
            <w:lang w:val="hr-HR"/>
          </w:rPr>
          <w:t xml:space="preserve">  </w:t>
        </w:r>
        <w:r w:rsidRPr="004137F6">
          <w:rPr>
            <w:rFonts w:eastAsia="Calibri"/>
            <w:color w:val="000000"/>
            <w:u w:val="single"/>
            <w:lang w:val="hr-HR" w:bidi="hr-HR"/>
          </w:rPr>
          <w:t>vlasništvu</w:t>
        </w:r>
        <w:r w:rsidRPr="004137F6">
          <w:rPr>
            <w:rFonts w:eastAsia="Calibri"/>
            <w:color w:val="000000"/>
            <w:u w:val="single"/>
            <w:lang w:val="hr-HR"/>
          </w:rPr>
          <w:t xml:space="preserve">  </w:t>
        </w:r>
        <w:r w:rsidRPr="004137F6">
          <w:rPr>
            <w:rFonts w:eastAsia="Calibri"/>
            <w:color w:val="000000"/>
            <w:u w:val="single"/>
            <w:lang w:val="hr-HR" w:bidi="hr-HR"/>
          </w:rPr>
          <w:t>jedinica</w:t>
        </w:r>
        <w:r w:rsidRPr="004137F6">
          <w:rPr>
            <w:rFonts w:eastAsia="Calibri"/>
            <w:color w:val="000000"/>
            <w:u w:val="single"/>
            <w:lang w:val="hr-HR"/>
          </w:rPr>
          <w:t xml:space="preserve">  </w:t>
        </w:r>
        <w:r w:rsidRPr="004137F6">
          <w:rPr>
            <w:rFonts w:eastAsia="Calibri"/>
            <w:color w:val="000000"/>
            <w:u w:val="single"/>
            <w:lang w:val="hr-HR" w:bidi="hr-HR"/>
          </w:rPr>
          <w:t>lokalne</w:t>
        </w:r>
        <w:r w:rsidRPr="004137F6">
          <w:rPr>
            <w:rFonts w:eastAsia="Calibri"/>
            <w:color w:val="000000"/>
            <w:u w:val="single"/>
            <w:lang w:val="hr-HR"/>
          </w:rPr>
          <w:t xml:space="preserve">  </w:t>
        </w:r>
        <w:r w:rsidRPr="004137F6">
          <w:rPr>
            <w:rFonts w:eastAsia="Calibri"/>
            <w:color w:val="000000"/>
            <w:u w:val="single"/>
            <w:lang w:val="hr-HR" w:bidi="hr-HR"/>
          </w:rPr>
          <w:t>samouprave</w:t>
        </w:r>
        <w:r w:rsidRPr="004137F6">
          <w:rPr>
            <w:rFonts w:eastAsia="Calibri"/>
            <w:color w:val="000000"/>
            <w:u w:val="single"/>
            <w:lang w:val="hr-HR"/>
          </w:rPr>
          <w:t xml:space="preserve">  </w:t>
        </w:r>
        <w:r w:rsidRPr="004137F6">
          <w:rPr>
            <w:rFonts w:eastAsia="Calibri"/>
            <w:color w:val="000000"/>
            <w:u w:val="single"/>
            <w:lang w:val="hr-HR" w:bidi="hr-HR"/>
          </w:rPr>
          <w:t>na</w:t>
        </w:r>
        <w:r w:rsidRPr="004137F6">
          <w:rPr>
            <w:rFonts w:eastAsia="Calibri"/>
            <w:color w:val="000000"/>
            <w:u w:val="single"/>
            <w:lang w:val="hr-HR"/>
          </w:rPr>
          <w:t xml:space="preserve">  </w:t>
        </w:r>
        <w:r w:rsidRPr="004137F6">
          <w:rPr>
            <w:rFonts w:eastAsia="Calibri"/>
            <w:color w:val="000000"/>
            <w:u w:val="single"/>
            <w:lang w:val="hr-HR" w:bidi="hr-HR"/>
          </w:rPr>
          <w:t>području</w:t>
        </w:r>
        <w:r w:rsidRPr="004137F6">
          <w:rPr>
            <w:rFonts w:eastAsia="Calibri"/>
            <w:color w:val="000000"/>
            <w:lang w:val="hr-HR"/>
          </w:rPr>
          <w:t xml:space="preserve"> </w:t>
        </w:r>
        <w:r w:rsidRPr="004137F6">
          <w:rPr>
            <w:rFonts w:eastAsia="Calibri"/>
            <w:color w:val="000000"/>
            <w:u w:val="single"/>
            <w:lang w:val="hr-HR" w:bidi="hr-HR"/>
          </w:rPr>
          <w:t>Brodsko-posavske</w:t>
        </w:r>
        <w:r w:rsidRPr="004137F6">
          <w:rPr>
            <w:rFonts w:eastAsia="Calibri"/>
            <w:color w:val="000000"/>
            <w:u w:val="single"/>
            <w:lang w:val="hr-HR"/>
          </w:rPr>
          <w:t xml:space="preserve"> </w:t>
        </w:r>
        <w:r w:rsidRPr="004137F6">
          <w:rPr>
            <w:rFonts w:eastAsia="Calibri"/>
            <w:color w:val="000000"/>
            <w:u w:val="single"/>
            <w:lang w:val="hr-HR" w:bidi="hr-HR"/>
          </w:rPr>
          <w:t>županije</w:t>
        </w:r>
        <w:r w:rsidRPr="004137F6">
          <w:rPr>
            <w:rFonts w:eastAsia="Calibri"/>
            <w:color w:val="000000"/>
            <w:u w:val="single"/>
            <w:lang w:val="hr-HR"/>
          </w:rPr>
          <w:t xml:space="preserve"> </w:t>
        </w:r>
        <w:r w:rsidRPr="004137F6">
          <w:rPr>
            <w:rFonts w:eastAsia="Calibri"/>
            <w:color w:val="000000"/>
            <w:u w:val="single"/>
            <w:lang w:val="hr-HR" w:bidi="hr-HR"/>
          </w:rPr>
          <w:t>(Državni</w:t>
        </w:r>
        <w:r w:rsidRPr="004137F6">
          <w:rPr>
            <w:rFonts w:eastAsia="Calibri"/>
            <w:color w:val="000000"/>
            <w:u w:val="single"/>
            <w:lang w:val="hr-HR"/>
          </w:rPr>
          <w:t xml:space="preserve"> </w:t>
        </w:r>
        <w:r w:rsidRPr="004137F6">
          <w:rPr>
            <w:rFonts w:eastAsia="Calibri"/>
            <w:color w:val="000000"/>
            <w:u w:val="single"/>
            <w:lang w:val="hr-HR" w:bidi="hr-HR"/>
          </w:rPr>
          <w:t>ured</w:t>
        </w:r>
        <w:r w:rsidRPr="004137F6">
          <w:rPr>
            <w:rFonts w:eastAsia="Calibri"/>
            <w:color w:val="000000"/>
            <w:u w:val="single"/>
            <w:lang w:val="hr-HR"/>
          </w:rPr>
          <w:t xml:space="preserve"> </w:t>
        </w:r>
        <w:r w:rsidRPr="004137F6">
          <w:rPr>
            <w:rFonts w:eastAsia="Calibri"/>
            <w:color w:val="000000"/>
            <w:u w:val="single"/>
            <w:lang w:val="hr-HR" w:bidi="hr-HR"/>
          </w:rPr>
          <w:t>za</w:t>
        </w:r>
        <w:r w:rsidRPr="004137F6">
          <w:rPr>
            <w:rFonts w:eastAsia="Calibri"/>
            <w:color w:val="000000"/>
            <w:u w:val="single"/>
            <w:lang w:val="hr-HR"/>
          </w:rPr>
          <w:t xml:space="preserve"> </w:t>
        </w:r>
        <w:r w:rsidRPr="004137F6">
          <w:rPr>
            <w:rFonts w:eastAsia="Calibri"/>
            <w:color w:val="000000"/>
            <w:u w:val="single"/>
            <w:lang w:val="hr-HR" w:bidi="hr-HR"/>
          </w:rPr>
          <w:t>reviziju,</w:t>
        </w:r>
        <w:r w:rsidRPr="004137F6">
          <w:rPr>
            <w:rFonts w:eastAsia="Calibri"/>
            <w:color w:val="000000"/>
            <w:u w:val="single"/>
            <w:lang w:val="hr-HR"/>
          </w:rPr>
          <w:t xml:space="preserve"> </w:t>
        </w:r>
        <w:r w:rsidRPr="004137F6">
          <w:rPr>
            <w:rFonts w:eastAsia="Calibri"/>
            <w:color w:val="000000"/>
            <w:u w:val="single"/>
            <w:lang w:val="hr-HR" w:bidi="hr-HR"/>
          </w:rPr>
          <w:t>Područni</w:t>
        </w:r>
        <w:r w:rsidRPr="004137F6">
          <w:rPr>
            <w:rFonts w:eastAsia="Calibri"/>
            <w:color w:val="000000"/>
            <w:u w:val="single"/>
            <w:lang w:val="hr-HR"/>
          </w:rPr>
          <w:t xml:space="preserve"> </w:t>
        </w:r>
        <w:r w:rsidRPr="004137F6">
          <w:rPr>
            <w:rFonts w:eastAsia="Calibri"/>
            <w:color w:val="000000"/>
            <w:u w:val="single"/>
            <w:lang w:val="hr-HR" w:bidi="hr-HR"/>
          </w:rPr>
          <w:t>ured</w:t>
        </w:r>
        <w:r w:rsidRPr="004137F6">
          <w:rPr>
            <w:rFonts w:eastAsia="Calibri"/>
            <w:color w:val="000000"/>
            <w:u w:val="single"/>
            <w:lang w:val="hr-HR"/>
          </w:rPr>
          <w:t xml:space="preserve"> </w:t>
        </w:r>
        <w:r w:rsidRPr="004137F6">
          <w:rPr>
            <w:rFonts w:eastAsia="Calibri"/>
            <w:color w:val="000000"/>
            <w:u w:val="single"/>
            <w:lang w:val="hr-HR" w:bidi="hr-HR"/>
          </w:rPr>
          <w:t>Slavonski</w:t>
        </w:r>
        <w:r w:rsidRPr="004137F6">
          <w:rPr>
            <w:rFonts w:eastAsia="Calibri"/>
            <w:color w:val="000000"/>
            <w:u w:val="single"/>
            <w:lang w:val="hr-HR"/>
          </w:rPr>
          <w:t xml:space="preserve"> </w:t>
        </w:r>
        <w:r w:rsidRPr="004137F6">
          <w:rPr>
            <w:rFonts w:eastAsia="Calibri"/>
            <w:color w:val="000000"/>
            <w:u w:val="single"/>
            <w:lang w:val="hr-HR" w:bidi="hr-HR"/>
          </w:rPr>
          <w:t>Brod,</w:t>
        </w:r>
        <w:r w:rsidRPr="004137F6">
          <w:rPr>
            <w:rFonts w:eastAsia="Calibri"/>
            <w:color w:val="000000"/>
            <w:lang w:val="hr-HR"/>
          </w:rPr>
          <w:t xml:space="preserve"> </w:t>
        </w:r>
        <w:r w:rsidRPr="004137F6">
          <w:rPr>
            <w:rFonts w:eastAsia="Calibri"/>
            <w:color w:val="000000"/>
            <w:u w:val="single"/>
            <w:lang w:val="hr-HR" w:bidi="hr-HR"/>
          </w:rPr>
          <w:t>Slavonski</w:t>
        </w:r>
        <w:r w:rsidRPr="004137F6">
          <w:rPr>
            <w:rFonts w:eastAsia="Calibri"/>
            <w:color w:val="000000"/>
            <w:u w:val="single"/>
            <w:lang w:val="hr-HR"/>
          </w:rPr>
          <w:t xml:space="preserve"> </w:t>
        </w:r>
        <w:r w:rsidRPr="004137F6">
          <w:rPr>
            <w:rFonts w:eastAsia="Calibri"/>
            <w:color w:val="000000"/>
            <w:u w:val="single"/>
            <w:lang w:val="hr-HR" w:bidi="hr-HR"/>
          </w:rPr>
          <w:t>Brod,</w:t>
        </w:r>
        <w:r w:rsidRPr="004137F6">
          <w:rPr>
            <w:rFonts w:eastAsia="Calibri"/>
            <w:color w:val="000000"/>
            <w:u w:val="single"/>
            <w:lang w:val="hr-HR"/>
          </w:rPr>
          <w:t xml:space="preserve"> </w:t>
        </w:r>
        <w:r w:rsidRPr="004137F6">
          <w:rPr>
            <w:rFonts w:eastAsia="Calibri"/>
            <w:color w:val="000000"/>
            <w:u w:val="single"/>
            <w:lang w:val="hr-HR" w:bidi="hr-HR"/>
          </w:rPr>
          <w:t>srpanj</w:t>
        </w:r>
        <w:r w:rsidRPr="004137F6">
          <w:rPr>
            <w:rFonts w:eastAsia="Calibri"/>
            <w:color w:val="000000"/>
            <w:u w:val="single"/>
            <w:lang w:val="hr-HR"/>
          </w:rPr>
          <w:t xml:space="preserve"> </w:t>
        </w:r>
        <w:r w:rsidRPr="004137F6">
          <w:rPr>
            <w:rFonts w:eastAsia="Calibri"/>
            <w:color w:val="000000"/>
            <w:u w:val="single"/>
            <w:lang w:val="hr-HR" w:bidi="hr-HR"/>
          </w:rPr>
          <w:t>2019.).</w:t>
        </w:r>
      </w:hyperlink>
      <w:r w:rsidRPr="008D735A">
        <w:rPr>
          <w:rFonts w:ascii="Cambria" w:eastAsia="Cambria" w:hAnsi="Cambria" w:cs="Cambria"/>
          <w:color w:val="000000"/>
          <w:lang w:val="hr-HR"/>
        </w:rPr>
        <w:t xml:space="preserve"> </w:t>
      </w:r>
    </w:p>
    <w:p w14:paraId="6BA7D8C3" w14:textId="77777777" w:rsidR="001E41FD" w:rsidRPr="008D735A" w:rsidRDefault="00000000">
      <w:pPr>
        <w:spacing w:before="244" w:line="321"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odredaba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članaka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25/19),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2019..</w:t>
      </w:r>
      <w:r w:rsidRPr="008D735A">
        <w:rPr>
          <w:rFonts w:ascii="Cambria" w:eastAsia="Cambria" w:hAnsi="Cambria" w:cs="Cambria"/>
          <w:color w:val="000000"/>
          <w:lang w:val="hr-HR"/>
        </w:rPr>
        <w:t xml:space="preserve"> </w:t>
      </w:r>
    </w:p>
    <w:p w14:paraId="213397B8" w14:textId="77777777" w:rsidR="001E41FD" w:rsidRPr="008D735A" w:rsidRDefault="00000000">
      <w:pPr>
        <w:spacing w:before="197" w:line="326" w:lineRule="atLeast"/>
        <w:ind w:left="173" w:right="613" w:firstLine="548"/>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362.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91/96,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68/98,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137/99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22/00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73/00,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129/00,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114/01,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79/06,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141/06,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146/08,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38/09,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153/09,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143/12,</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152/14,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81/15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pročišćeni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94/17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glede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p>
    <w:p w14:paraId="53503074" w14:textId="77777777" w:rsidR="001E41FD" w:rsidRPr="008D735A" w:rsidRDefault="00000000">
      <w:pPr>
        <w:spacing w:before="193" w:line="330" w:lineRule="atLeast"/>
        <w:ind w:left="154" w:right="553"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70.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52/18),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lipnja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bio</w:t>
      </w:r>
      <w:hyperlink r:id="rId22"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upravljanju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raspolaganju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imovinom</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vlasništvu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Republike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Hrvatske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94/13,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130/14,</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18/16,</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89/17,</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2"/>
            <w:u w:val="single"/>
            <w:lang w:val="hr-HR" w:bidi="hr-HR"/>
          </w:rPr>
          <w:t>52/18,</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112/18)</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siječnja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koristile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dužne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zahtjev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podobne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uključujući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čestica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podobnih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podobnih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465FBE56" w14:textId="3CBDC82D" w:rsidR="001E41FD" w:rsidRPr="008D735A" w:rsidRDefault="00000000">
      <w:pPr>
        <w:spacing w:before="202" w:line="321" w:lineRule="atLeast"/>
        <w:ind w:left="154" w:right="565" w:firstLine="706"/>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006D4C7F">
        <w:rPr>
          <w:rFonts w:ascii="Cambria" w:eastAsia="Cambria" w:hAnsi="Cambria" w:cs="Cambria"/>
          <w:color w:val="000000"/>
          <w:lang w:val="hr-HR" w:bidi="hr-HR"/>
        </w:rPr>
        <w:t xml:space="preserve">dva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006D4C7F">
        <w:rPr>
          <w:rFonts w:ascii="Cambria" w:eastAsia="Cambria" w:hAnsi="Cambria" w:cs="Cambria"/>
          <w:color w:val="000000"/>
          <w:lang w:val="hr-HR" w:bidi="hr-HR"/>
        </w:rPr>
        <w:t xml:space="preserve"> NK Sikirevci i NK Sloga Jaruge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sklopljene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ugovore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zelenih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rashodi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215CE2B" w14:textId="28435617" w:rsidR="001E41FD" w:rsidRPr="008D735A" w:rsidRDefault="001E41FD">
      <w:pPr>
        <w:spacing w:before="282"/>
        <w:ind w:left="1070" w:right="-200"/>
        <w:jc w:val="both"/>
        <w:rPr>
          <w:lang w:val="hr-HR"/>
        </w:rPr>
      </w:pPr>
    </w:p>
    <w:p w14:paraId="2051712F" w14:textId="0CA4BC90" w:rsidR="001E41FD" w:rsidRPr="008D735A" w:rsidRDefault="00000000">
      <w:pPr>
        <w:spacing w:before="250" w:line="316" w:lineRule="atLeast"/>
        <w:ind w:left="154" w:right="562" w:firstLine="706"/>
        <w:jc w:val="both"/>
        <w:rPr>
          <w:rFonts w:ascii="Cambria" w:eastAsia="Cambria" w:hAnsi="Cambria" w:cs="Cambria"/>
          <w:lang w:val="hr-HR"/>
        </w:rPr>
      </w:pPr>
      <w:r w:rsidRPr="008D735A">
        <w:rPr>
          <w:rFonts w:ascii="Cambria" w:eastAsia="Cambria" w:hAnsi="Cambria" w:cs="Cambria"/>
          <w:color w:val="000000"/>
          <w:lang w:val="hr-HR" w:bidi="hr-HR"/>
        </w:rPr>
        <w:t>Načine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nabavu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vrednovanja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F6FD118" w14:textId="5BD6CEDE" w:rsidR="001E41FD" w:rsidRPr="008D735A" w:rsidRDefault="00000000">
      <w:pPr>
        <w:spacing w:before="202" w:line="321" w:lineRule="atLeast"/>
        <w:ind w:left="154" w:right="566" w:firstLine="706"/>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p>
    <w:p w14:paraId="2FB56853" w14:textId="36CD3430" w:rsidR="001E41FD" w:rsidRPr="008D735A" w:rsidRDefault="00000000">
      <w:pPr>
        <w:spacing w:before="247" w:line="282" w:lineRule="atLeast"/>
        <w:ind w:left="365" w:right="759"/>
        <w:jc w:val="center"/>
        <w:rPr>
          <w:rFonts w:ascii="Cambria" w:eastAsia="Cambria" w:hAnsi="Cambria" w:cs="Cambria"/>
          <w:sz w:val="22"/>
          <w:szCs w:val="22"/>
          <w:lang w:val="hr-HR"/>
        </w:rPr>
      </w:pPr>
      <w:bookmarkStart w:id="8" w:name="_page14_x68.00_y627.92"/>
      <w:bookmarkEnd w:id="8"/>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3.</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Podaci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nogometnom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lang w:val="hr-HR" w:bidi="hr-HR"/>
        </w:rPr>
        <w:t>igralištu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pacing w:val="1"/>
          <w:sz w:val="22"/>
          <w:szCs w:val="22"/>
          <w:lang w:val="hr-HR" w:bidi="hr-HR"/>
        </w:rPr>
        <w:t>na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području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8D735A" w:rsidRPr="008D735A">
        <w:rPr>
          <w:rFonts w:ascii="Cambria" w:eastAsia="Cambria" w:hAnsi="Cambria" w:cs="Cambria"/>
          <w:i/>
          <w:iCs/>
          <w:color w:val="000000"/>
          <w:sz w:val="22"/>
          <w:szCs w:val="22"/>
          <w:lang w:val="hr-HR" w:bidi="hr-HR"/>
        </w:rPr>
        <w:t>SIKIREVCI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te</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vlasništvu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nad</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njim,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prema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stanju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zemljišnim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knjigama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sredinom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2023.</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godine</w:t>
      </w:r>
      <w:r w:rsidRPr="008D735A">
        <w:rPr>
          <w:rFonts w:ascii="Cambria" w:eastAsia="Cambria" w:hAnsi="Cambria" w:cs="Cambria"/>
          <w:b/>
          <w:bCs/>
          <w:color w:val="000000"/>
          <w:sz w:val="22"/>
          <w:szCs w:val="2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687"/>
        <w:gridCol w:w="1275"/>
        <w:gridCol w:w="2268"/>
        <w:gridCol w:w="1276"/>
        <w:gridCol w:w="1862"/>
      </w:tblGrid>
      <w:tr w:rsidR="001E41FD" w:rsidRPr="003536F9" w14:paraId="2FA88C5C" w14:textId="77777777" w:rsidTr="00921EC4">
        <w:trPr>
          <w:trHeight w:hRule="exact" w:val="289"/>
        </w:trPr>
        <w:tc>
          <w:tcPr>
            <w:tcW w:w="9375" w:type="dxa"/>
            <w:gridSpan w:val="6"/>
            <w:tcBorders>
              <w:top w:val="single" w:sz="4" w:space="0" w:color="B8CCE4"/>
              <w:left w:val="single" w:sz="4" w:space="0" w:color="B8CCE4"/>
              <w:bottom w:val="single" w:sz="4" w:space="0" w:color="B8CCE4"/>
              <w:right w:val="single" w:sz="4" w:space="0" w:color="B8CCE4"/>
            </w:tcBorders>
            <w:shd w:val="clear" w:color="auto" w:fill="B8CCE4"/>
            <w:tcMar>
              <w:left w:w="1804" w:type="dxa"/>
              <w:right w:w="1666" w:type="dxa"/>
            </w:tcMar>
          </w:tcPr>
          <w:p w14:paraId="5D70137D" w14:textId="3B05252D"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Evidencije o nogometnom igralištu u vlasništvu Općine </w:t>
            </w:r>
            <w:r w:rsidR="008D735A" w:rsidRPr="008D735A">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b/>
                <w:bCs/>
                <w:color w:val="17365D"/>
                <w:sz w:val="20"/>
                <w:szCs w:val="20"/>
                <w:shd w:val="clear" w:color="auto" w:fill="B8CCE4"/>
                <w:lang w:val="hr-HR"/>
              </w:rPr>
              <w:t xml:space="preserve"> </w:t>
            </w:r>
          </w:p>
        </w:tc>
      </w:tr>
      <w:tr w:rsidR="001E41FD" w:rsidRPr="003536F9" w14:paraId="2B445920" w14:textId="77777777" w:rsidTr="006D4C7F">
        <w:trPr>
          <w:trHeight w:hRule="exact" w:val="682"/>
        </w:trPr>
        <w:tc>
          <w:tcPr>
            <w:tcW w:w="1007" w:type="dxa"/>
            <w:tcBorders>
              <w:top w:val="single" w:sz="4" w:space="0" w:color="B8CCE4"/>
              <w:left w:val="single" w:sz="4" w:space="0" w:color="B8CCE4"/>
              <w:bottom w:val="single" w:sz="4" w:space="0" w:color="B8CCE4"/>
              <w:right w:val="single" w:sz="4" w:space="0" w:color="B8CCE4"/>
            </w:tcBorders>
            <w:shd w:val="clear" w:color="auto" w:fill="DBE5F1"/>
            <w:tcMar>
              <w:left w:w="176" w:type="dxa"/>
              <w:right w:w="38" w:type="dxa"/>
            </w:tcMar>
          </w:tcPr>
          <w:p w14:paraId="701D791D" w14:textId="77777777" w:rsidR="001E41FD" w:rsidRPr="008D735A" w:rsidRDefault="00000000">
            <w:pPr>
              <w:spacing w:before="38" w:line="268" w:lineRule="atLeast"/>
              <w:ind w:firstLine="187"/>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Br. Čestice </w:t>
            </w:r>
          </w:p>
        </w:tc>
        <w:tc>
          <w:tcPr>
            <w:tcW w:w="1687" w:type="dxa"/>
            <w:tcBorders>
              <w:top w:val="single" w:sz="4" w:space="0" w:color="B8CCE4"/>
              <w:left w:val="single" w:sz="4" w:space="0" w:color="B8CCE4"/>
              <w:bottom w:val="single" w:sz="4" w:space="0" w:color="B8CCE4"/>
              <w:right w:val="single" w:sz="4" w:space="0" w:color="B8CCE4"/>
            </w:tcBorders>
            <w:shd w:val="clear" w:color="auto" w:fill="DBE5F1"/>
            <w:tcMar>
              <w:left w:w="182" w:type="dxa"/>
              <w:right w:w="42" w:type="dxa"/>
            </w:tcMar>
          </w:tcPr>
          <w:p w14:paraId="35BC499E" w14:textId="77777777" w:rsidR="001E41FD" w:rsidRPr="008D735A" w:rsidRDefault="00000000">
            <w:pPr>
              <w:spacing w:before="39" w:line="26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Katastarska općina </w:t>
            </w:r>
          </w:p>
        </w:tc>
        <w:tc>
          <w:tcPr>
            <w:tcW w:w="127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tcPr>
          <w:p w14:paraId="13610473" w14:textId="77777777" w:rsidR="001E41FD" w:rsidRPr="008D735A" w:rsidRDefault="00000000">
            <w:pPr>
              <w:spacing w:before="39" w:line="26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Površina u 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268" w:type="dxa"/>
            <w:tcBorders>
              <w:top w:val="single" w:sz="4" w:space="0" w:color="B8CCE4"/>
              <w:left w:val="single" w:sz="4" w:space="0" w:color="B8CCE4"/>
              <w:bottom w:val="single" w:sz="4" w:space="0" w:color="B8CCE4"/>
              <w:right w:val="single" w:sz="4" w:space="0" w:color="B8CCE4"/>
            </w:tcBorders>
            <w:shd w:val="clear" w:color="auto" w:fill="DBE5F1"/>
            <w:tcMar>
              <w:left w:w="880" w:type="dxa"/>
              <w:right w:w="734" w:type="dxa"/>
            </w:tcMar>
          </w:tcPr>
          <w:p w14:paraId="0BF45F49" w14:textId="77777777" w:rsidR="001E41FD" w:rsidRPr="008D735A" w:rsidRDefault="00000000">
            <w:pPr>
              <w:spacing w:before="206"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Naziv </w:t>
            </w:r>
          </w:p>
        </w:tc>
        <w:tc>
          <w:tcPr>
            <w:tcW w:w="1276" w:type="dxa"/>
            <w:tcBorders>
              <w:top w:val="single" w:sz="4" w:space="0" w:color="B8CCE4"/>
              <w:left w:val="single" w:sz="4" w:space="0" w:color="B8CCE4"/>
              <w:bottom w:val="single" w:sz="4" w:space="0" w:color="B8CCE4"/>
              <w:right w:val="single" w:sz="4" w:space="0" w:color="B8CCE4"/>
            </w:tcBorders>
            <w:shd w:val="clear" w:color="auto" w:fill="DBE5F1"/>
            <w:tcMar>
              <w:left w:w="177" w:type="dxa"/>
              <w:right w:w="32" w:type="dxa"/>
            </w:tcMar>
          </w:tcPr>
          <w:p w14:paraId="38F82D24" w14:textId="77777777" w:rsidR="001E41FD" w:rsidRPr="008D735A" w:rsidRDefault="00000000">
            <w:pPr>
              <w:spacing w:before="205"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Lokacija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244" w:type="dxa"/>
              <w:right w:w="93" w:type="dxa"/>
            </w:tcMar>
            <w:vAlign w:val="center"/>
          </w:tcPr>
          <w:p w14:paraId="23E88BB5" w14:textId="77777777" w:rsidR="001E41FD" w:rsidRPr="008D735A" w:rsidRDefault="00000000">
            <w:pPr>
              <w:spacing w:line="221" w:lineRule="atLeast"/>
              <w:jc w:val="center"/>
              <w:rPr>
                <w:rFonts w:ascii="Cambria" w:eastAsia="Cambria" w:hAnsi="Cambria" w:cs="Cambria"/>
                <w:sz w:val="20"/>
                <w:szCs w:val="20"/>
                <w:lang w:val="hr-HR"/>
              </w:rPr>
            </w:pPr>
            <w:r w:rsidRPr="008D735A">
              <w:rPr>
                <w:rFonts w:ascii="Cambria" w:eastAsia="Cambria" w:hAnsi="Cambria" w:cs="Cambria"/>
                <w:b/>
                <w:bCs/>
                <w:color w:val="17365D"/>
                <w:spacing w:val="1"/>
                <w:sz w:val="20"/>
                <w:szCs w:val="20"/>
                <w:shd w:val="clear" w:color="auto" w:fill="DBE5F1"/>
                <w:lang w:val="hr-HR"/>
              </w:rPr>
              <w:t>Vlasništvo</w:t>
            </w:r>
            <w:r w:rsidRPr="008D735A">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pacing w:val="2"/>
                <w:sz w:val="20"/>
                <w:szCs w:val="20"/>
                <w:shd w:val="clear" w:color="auto" w:fill="DBE5F1"/>
                <w:lang w:val="hr-HR"/>
              </w:rPr>
              <w:t>prema</w:t>
            </w:r>
            <w:r w:rsidRPr="008D735A">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pacing w:val="1"/>
                <w:sz w:val="20"/>
                <w:szCs w:val="20"/>
                <w:shd w:val="clear" w:color="auto" w:fill="DBE5F1"/>
                <w:lang w:val="hr-HR"/>
              </w:rPr>
              <w:t>stanju</w:t>
            </w:r>
            <w:r w:rsidRPr="008D735A">
              <w:rPr>
                <w:rFonts w:ascii="Cambria" w:eastAsia="Cambria" w:hAnsi="Cambria" w:cs="Cambria"/>
                <w:b/>
                <w:bCs/>
                <w:color w:val="17365D"/>
                <w:sz w:val="20"/>
                <w:szCs w:val="20"/>
                <w:shd w:val="clear" w:color="auto" w:fill="DBE5F1"/>
                <w:lang w:val="hr-HR"/>
              </w:rPr>
              <w:t xml:space="preserve"> u zemljišnim knjigama</w:t>
            </w:r>
          </w:p>
        </w:tc>
      </w:tr>
      <w:tr w:rsidR="001E41FD" w:rsidRPr="008D735A" w14:paraId="0CAE1D8B" w14:textId="77777777" w:rsidTr="006D4C7F">
        <w:trPr>
          <w:trHeight w:hRule="exact" w:val="550"/>
        </w:trPr>
        <w:tc>
          <w:tcPr>
            <w:tcW w:w="1007" w:type="dxa"/>
            <w:tcBorders>
              <w:top w:val="single" w:sz="4" w:space="0" w:color="B8CCE4"/>
              <w:left w:val="single" w:sz="4" w:space="0" w:color="B8CCE4"/>
              <w:bottom w:val="single" w:sz="4" w:space="0" w:color="B8CCE4"/>
              <w:right w:val="single" w:sz="4" w:space="0" w:color="B8CCE4"/>
            </w:tcBorders>
            <w:shd w:val="clear" w:color="auto" w:fill="auto"/>
            <w:tcMar>
              <w:left w:w="229" w:type="dxa"/>
              <w:right w:w="91" w:type="dxa"/>
            </w:tcMar>
          </w:tcPr>
          <w:p w14:paraId="781BE734" w14:textId="4B4424CE" w:rsidR="001E41FD" w:rsidRPr="008D735A" w:rsidRDefault="00C80C38">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7</w:t>
            </w:r>
            <w:r w:rsidR="008C10EF">
              <w:rPr>
                <w:rFonts w:ascii="Cambria" w:eastAsia="Cambria" w:hAnsi="Cambria" w:cs="Cambria"/>
                <w:color w:val="000000"/>
                <w:sz w:val="20"/>
                <w:szCs w:val="20"/>
                <w:lang w:val="hr-HR" w:bidi="hr-HR"/>
              </w:rPr>
              <w:t>49</w:t>
            </w:r>
            <w:r>
              <w:rPr>
                <w:rFonts w:ascii="Cambria" w:eastAsia="Cambria" w:hAnsi="Cambria" w:cs="Cambria"/>
                <w:color w:val="000000"/>
                <w:sz w:val="20"/>
                <w:szCs w:val="20"/>
                <w:lang w:val="hr-HR" w:bidi="hr-HR"/>
              </w:rPr>
              <w:t>/</w:t>
            </w:r>
            <w:r w:rsidR="008C10EF">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687"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1" w:type="dxa"/>
            </w:tcMar>
          </w:tcPr>
          <w:p w14:paraId="6181BA23" w14:textId="172BD2FA" w:rsidR="001E41FD" w:rsidRPr="008D735A" w:rsidRDefault="008D735A">
            <w:pPr>
              <w:spacing w:before="143"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275" w:type="dxa"/>
            <w:tcBorders>
              <w:top w:val="single" w:sz="4" w:space="0" w:color="B8CCE4"/>
              <w:left w:val="single" w:sz="4" w:space="0" w:color="B8CCE4"/>
              <w:bottom w:val="single" w:sz="4" w:space="0" w:color="B8CCE4"/>
              <w:right w:val="single" w:sz="4" w:space="0" w:color="B8CCE4"/>
            </w:tcBorders>
            <w:shd w:val="clear" w:color="auto" w:fill="auto"/>
            <w:tcMar>
              <w:left w:w="388" w:type="dxa"/>
              <w:right w:w="252" w:type="dxa"/>
            </w:tcMar>
          </w:tcPr>
          <w:p w14:paraId="48CEC17B" w14:textId="61B046AF" w:rsidR="001E41FD" w:rsidRPr="008D735A" w:rsidRDefault="003536F9">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11630</w:t>
            </w:r>
          </w:p>
        </w:tc>
        <w:tc>
          <w:tcPr>
            <w:tcW w:w="2268" w:type="dxa"/>
            <w:tcBorders>
              <w:top w:val="single" w:sz="4" w:space="0" w:color="B8CCE4"/>
              <w:left w:val="single" w:sz="4" w:space="0" w:color="B8CCE4"/>
              <w:bottom w:val="single" w:sz="4" w:space="0" w:color="B8CCE4"/>
              <w:right w:val="single" w:sz="4" w:space="0" w:color="B8CCE4"/>
            </w:tcBorders>
            <w:shd w:val="clear" w:color="auto" w:fill="auto"/>
            <w:tcMar>
              <w:left w:w="818" w:type="dxa"/>
              <w:right w:w="676" w:type="dxa"/>
            </w:tcMar>
            <w:vAlign w:val="center"/>
          </w:tcPr>
          <w:p w14:paraId="3EE173AF" w14:textId="197CF180" w:rsidR="001E41FD" w:rsidRPr="008D735A" w:rsidRDefault="006D4C7F">
            <w:pPr>
              <w:spacing w:line="236" w:lineRule="atLeast"/>
              <w:jc w:val="both"/>
              <w:rPr>
                <w:rFonts w:ascii="Cambria" w:eastAsia="Cambria" w:hAnsi="Cambria" w:cs="Cambria"/>
                <w:sz w:val="20"/>
                <w:szCs w:val="20"/>
                <w:lang w:val="hr-HR"/>
              </w:rPr>
            </w:pPr>
            <w:r>
              <w:rPr>
                <w:rFonts w:ascii="Cambria" w:eastAsia="Cambria" w:hAnsi="Cambria" w:cs="Cambria"/>
                <w:sz w:val="20"/>
                <w:szCs w:val="20"/>
                <w:lang w:val="hr-HR"/>
              </w:rPr>
              <w:t>NK Sikirevci</w:t>
            </w:r>
          </w:p>
        </w:tc>
        <w:tc>
          <w:tcPr>
            <w:tcW w:w="1276" w:type="dxa"/>
            <w:tcBorders>
              <w:top w:val="single" w:sz="4" w:space="0" w:color="B8CCE4"/>
              <w:left w:val="single" w:sz="4" w:space="0" w:color="B8CCE4"/>
              <w:bottom w:val="single" w:sz="4" w:space="0" w:color="B8CCE4"/>
              <w:right w:val="single" w:sz="4" w:space="0" w:color="B8CCE4"/>
            </w:tcBorders>
            <w:shd w:val="clear" w:color="auto" w:fill="auto"/>
            <w:tcMar>
              <w:left w:w="249" w:type="dxa"/>
              <w:right w:w="118" w:type="dxa"/>
            </w:tcMar>
          </w:tcPr>
          <w:p w14:paraId="6A1FDEE8" w14:textId="28109882" w:rsidR="001E41FD" w:rsidRPr="008D735A" w:rsidRDefault="00000000">
            <w:pPr>
              <w:spacing w:line="268" w:lineRule="atLeast"/>
              <w:ind w:firstLine="1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57" w:type="dxa"/>
            </w:tcMar>
            <w:vAlign w:val="center"/>
          </w:tcPr>
          <w:p w14:paraId="63B75E6B" w14:textId="5BE5C24D"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r w:rsidR="001E41FD" w:rsidRPr="008D735A" w14:paraId="1CECD6F6" w14:textId="77777777" w:rsidTr="006D4C7F">
        <w:trPr>
          <w:trHeight w:hRule="exact" w:val="552"/>
        </w:trPr>
        <w:tc>
          <w:tcPr>
            <w:tcW w:w="1007" w:type="dxa"/>
            <w:tcBorders>
              <w:top w:val="single" w:sz="4" w:space="0" w:color="B8CCE4"/>
              <w:left w:val="single" w:sz="4" w:space="0" w:color="B8CCE4"/>
              <w:bottom w:val="single" w:sz="4" w:space="0" w:color="B8CCE4"/>
              <w:right w:val="single" w:sz="4" w:space="0" w:color="B8CCE4"/>
            </w:tcBorders>
            <w:shd w:val="clear" w:color="auto" w:fill="auto"/>
            <w:tcMar>
              <w:left w:w="229" w:type="dxa"/>
              <w:right w:w="91" w:type="dxa"/>
            </w:tcMar>
          </w:tcPr>
          <w:p w14:paraId="0EB01BD7" w14:textId="0DC2B06C" w:rsidR="001E41FD" w:rsidRPr="008D735A" w:rsidRDefault="00000000">
            <w:pPr>
              <w:spacing w:before="140"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7/1</w:t>
            </w:r>
            <w:r w:rsidRPr="008D735A">
              <w:rPr>
                <w:rFonts w:ascii="Cambria" w:eastAsia="Cambria" w:hAnsi="Cambria" w:cs="Cambria"/>
                <w:color w:val="000000"/>
                <w:sz w:val="20"/>
                <w:szCs w:val="20"/>
                <w:lang w:val="hr-HR"/>
              </w:rPr>
              <w:t xml:space="preserve"> </w:t>
            </w:r>
          </w:p>
        </w:tc>
        <w:tc>
          <w:tcPr>
            <w:tcW w:w="1687" w:type="dxa"/>
            <w:tcBorders>
              <w:top w:val="single" w:sz="4" w:space="0" w:color="B8CCE4"/>
              <w:left w:val="single" w:sz="4" w:space="0" w:color="B8CCE4"/>
              <w:bottom w:val="single" w:sz="4" w:space="0" w:color="B8CCE4"/>
              <w:right w:val="single" w:sz="4" w:space="0" w:color="B8CCE4"/>
            </w:tcBorders>
            <w:shd w:val="clear" w:color="auto" w:fill="auto"/>
            <w:tcMar>
              <w:left w:w="374" w:type="dxa"/>
              <w:right w:w="228" w:type="dxa"/>
            </w:tcMar>
          </w:tcPr>
          <w:p w14:paraId="1528BF61" w14:textId="18B1EBA0" w:rsidR="001E41FD" w:rsidRPr="008D735A" w:rsidRDefault="00C80C38">
            <w:pPr>
              <w:spacing w:before="140"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JARUGE</w:t>
            </w:r>
          </w:p>
        </w:tc>
        <w:tc>
          <w:tcPr>
            <w:tcW w:w="1275" w:type="dxa"/>
            <w:tcBorders>
              <w:top w:val="single" w:sz="4" w:space="0" w:color="B8CCE4"/>
              <w:left w:val="single" w:sz="4" w:space="0" w:color="B8CCE4"/>
              <w:bottom w:val="single" w:sz="4" w:space="0" w:color="B8CCE4"/>
              <w:right w:val="single" w:sz="4" w:space="0" w:color="B8CCE4"/>
            </w:tcBorders>
            <w:shd w:val="clear" w:color="auto" w:fill="auto"/>
            <w:tcMar>
              <w:left w:w="336" w:type="dxa"/>
              <w:right w:w="195" w:type="dxa"/>
            </w:tcMar>
          </w:tcPr>
          <w:p w14:paraId="5742AF86" w14:textId="2CC23234" w:rsidR="001E41FD" w:rsidRPr="008D735A" w:rsidRDefault="00D521A5">
            <w:pPr>
              <w:spacing w:before="140"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7342</w:t>
            </w:r>
          </w:p>
        </w:tc>
        <w:tc>
          <w:tcPr>
            <w:tcW w:w="2268" w:type="dxa"/>
            <w:tcBorders>
              <w:top w:val="single" w:sz="4" w:space="0" w:color="B8CCE4"/>
              <w:left w:val="single" w:sz="4" w:space="0" w:color="B8CCE4"/>
              <w:bottom w:val="single" w:sz="4" w:space="0" w:color="B8CCE4"/>
              <w:right w:val="single" w:sz="4" w:space="0" w:color="B8CCE4"/>
            </w:tcBorders>
            <w:shd w:val="clear" w:color="auto" w:fill="auto"/>
            <w:tcMar>
              <w:left w:w="289" w:type="dxa"/>
              <w:right w:w="144" w:type="dxa"/>
            </w:tcMar>
            <w:vAlign w:val="center"/>
          </w:tcPr>
          <w:p w14:paraId="345485DE" w14:textId="3535D35F" w:rsidR="001E41FD" w:rsidRPr="008D735A" w:rsidRDefault="006D4C7F">
            <w:pPr>
              <w:spacing w:line="236" w:lineRule="atLeast"/>
              <w:jc w:val="both"/>
              <w:rPr>
                <w:rFonts w:ascii="Cambria" w:eastAsia="Cambria" w:hAnsi="Cambria" w:cs="Cambria"/>
                <w:sz w:val="20"/>
                <w:szCs w:val="20"/>
                <w:lang w:val="hr-HR"/>
              </w:rPr>
            </w:pPr>
            <w:r>
              <w:rPr>
                <w:rFonts w:ascii="Cambria" w:eastAsia="Cambria" w:hAnsi="Cambria" w:cs="Cambria"/>
                <w:sz w:val="20"/>
                <w:szCs w:val="20"/>
                <w:lang w:val="hr-HR"/>
              </w:rPr>
              <w:t>NK Sloga Jaruge</w:t>
            </w:r>
          </w:p>
        </w:tc>
        <w:tc>
          <w:tcPr>
            <w:tcW w:w="1276" w:type="dxa"/>
            <w:tcBorders>
              <w:top w:val="single" w:sz="4" w:space="0" w:color="B8CCE4"/>
              <w:left w:val="single" w:sz="4" w:space="0" w:color="B8CCE4"/>
              <w:bottom w:val="single" w:sz="4" w:space="0" w:color="B8CCE4"/>
              <w:right w:val="single" w:sz="4" w:space="0" w:color="B8CCE4"/>
            </w:tcBorders>
            <w:shd w:val="clear" w:color="auto" w:fill="auto"/>
            <w:tcMar>
              <w:left w:w="249" w:type="dxa"/>
              <w:right w:w="118" w:type="dxa"/>
            </w:tcMar>
          </w:tcPr>
          <w:p w14:paraId="29A0557D" w14:textId="17D200CE" w:rsidR="001E41FD" w:rsidRPr="008D735A" w:rsidRDefault="00000000">
            <w:pPr>
              <w:spacing w:line="268" w:lineRule="atLeast"/>
              <w:ind w:firstLine="1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57" w:type="dxa"/>
            </w:tcMar>
            <w:vAlign w:val="center"/>
          </w:tcPr>
          <w:p w14:paraId="06FC6CF6" w14:textId="3238392E"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bl>
    <w:p w14:paraId="6FA57742" w14:textId="77777777" w:rsidR="001E41FD" w:rsidRPr="008D735A" w:rsidRDefault="00000000">
      <w:pPr>
        <w:spacing w:before="196" w:line="321" w:lineRule="atLeast"/>
        <w:ind w:left="154" w:right="565" w:firstLine="567"/>
        <w:jc w:val="both"/>
        <w:rPr>
          <w:rFonts w:ascii="Cambria" w:eastAsia="Cambria" w:hAnsi="Cambria" w:cs="Cambria"/>
          <w:lang w:val="hr-HR"/>
        </w:rPr>
      </w:pPr>
      <w:bookmarkStart w:id="9" w:name="_page15_x68.00_y84.92"/>
      <w:bookmarkEnd w:id="9"/>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samostalno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procedure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procedure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aktima.</w:t>
      </w:r>
      <w:r w:rsidRPr="008D735A">
        <w:rPr>
          <w:rFonts w:ascii="Cambria" w:eastAsia="Cambria" w:hAnsi="Cambria" w:cs="Cambria"/>
          <w:color w:val="000000"/>
          <w:lang w:val="hr-HR"/>
        </w:rPr>
        <w:t xml:space="preserve"> </w:t>
      </w:r>
    </w:p>
    <w:p w14:paraId="39DCFFEF" w14:textId="77777777" w:rsidR="001E41FD" w:rsidRPr="008D735A" w:rsidRDefault="00000000">
      <w:pPr>
        <w:spacing w:before="281" w:line="281" w:lineRule="atLeast"/>
        <w:ind w:left="720" w:right="-200"/>
        <w:jc w:val="both"/>
        <w:rPr>
          <w:rFonts w:ascii="Cambria" w:eastAsia="Cambria" w:hAnsi="Cambria" w:cs="Cambria"/>
          <w:lang w:val="hr-HR"/>
        </w:rPr>
      </w:pPr>
      <w:r w:rsidRPr="008D735A">
        <w:rPr>
          <w:rFonts w:ascii="Cambria" w:eastAsia="Cambria" w:hAnsi="Cambria" w:cs="Cambria"/>
          <w:b/>
          <w:bCs/>
          <w:color w:val="000000"/>
          <w:lang w:val="hr-HR" w:bidi="hr-HR"/>
        </w:rPr>
        <w:t>Upravljanje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nogometnim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stadionima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igralištima</w:t>
      </w:r>
      <w:r w:rsidRPr="008D735A">
        <w:rPr>
          <w:rFonts w:ascii="Cambria" w:eastAsia="Cambria" w:hAnsi="Cambria" w:cs="Cambria"/>
          <w:b/>
          <w:bCs/>
          <w:color w:val="000000"/>
          <w:lang w:val="hr-HR"/>
        </w:rPr>
        <w:t xml:space="preserve"> </w:t>
      </w:r>
    </w:p>
    <w:p w14:paraId="6E534F76" w14:textId="77777777" w:rsidR="001E41FD" w:rsidRPr="008D735A" w:rsidRDefault="00000000">
      <w:pPr>
        <w:spacing w:before="197" w:line="326" w:lineRule="atLeast"/>
        <w:ind w:left="154" w:right="562" w:firstLine="586"/>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pronalaženje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optimalnih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dugoročno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očuvati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stadione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generirati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nogometni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stadioni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dani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mladeži,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bavljenje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nogometom.</w:t>
      </w:r>
      <w:r w:rsidRPr="008D735A">
        <w:rPr>
          <w:rFonts w:ascii="Cambria" w:eastAsia="Cambria" w:hAnsi="Cambria" w:cs="Cambria"/>
          <w:color w:val="000000"/>
          <w:lang w:val="hr-HR"/>
        </w:rPr>
        <w:t xml:space="preserve">  </w:t>
      </w:r>
    </w:p>
    <w:p w14:paraId="2EA9B608" w14:textId="77777777" w:rsidR="004137F6" w:rsidRDefault="004137F6" w:rsidP="00E07C34">
      <w:pPr>
        <w:spacing w:before="207" w:line="321" w:lineRule="atLeast"/>
        <w:ind w:right="565"/>
        <w:rPr>
          <w:rFonts w:ascii="Cambria" w:eastAsia="Cambria" w:hAnsi="Cambria" w:cs="Cambria"/>
          <w:color w:val="000000"/>
          <w:lang w:val="hr-HR" w:bidi="hr-HR"/>
        </w:rPr>
      </w:pPr>
    </w:p>
    <w:p w14:paraId="3B428EBC" w14:textId="77777777" w:rsidR="004137F6" w:rsidRDefault="004137F6" w:rsidP="00E07C34">
      <w:pPr>
        <w:spacing w:before="207" w:line="321" w:lineRule="atLeast"/>
        <w:ind w:right="565"/>
        <w:rPr>
          <w:rFonts w:ascii="Cambria" w:eastAsia="Cambria" w:hAnsi="Cambria" w:cs="Cambria"/>
          <w:color w:val="000000"/>
          <w:lang w:val="hr-HR" w:bidi="hr-HR"/>
        </w:rPr>
      </w:pPr>
    </w:p>
    <w:p w14:paraId="5A0FB764" w14:textId="3FB91AB6" w:rsidR="001E41FD" w:rsidRPr="008D735A" w:rsidRDefault="00000000" w:rsidP="00E07C34">
      <w:pPr>
        <w:spacing w:before="207" w:line="321" w:lineRule="atLeast"/>
        <w:ind w:right="565"/>
        <w:rPr>
          <w:rFonts w:ascii="Cambria" w:eastAsia="Cambria" w:hAnsi="Cambria" w:cs="Cambria"/>
          <w:lang w:val="hr-HR"/>
        </w:rPr>
      </w:pPr>
      <w:r w:rsidRPr="008D735A">
        <w:rPr>
          <w:rFonts w:ascii="Cambria" w:eastAsia="Cambria" w:hAnsi="Cambria" w:cs="Cambria"/>
          <w:color w:val="000000"/>
          <w:lang w:val="hr-HR" w:bidi="hr-HR"/>
        </w:rPr>
        <w:lastRenderedPageBreak/>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ostvarenju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preporukama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p>
    <w:p w14:paraId="27FB67A6" w14:textId="77777777" w:rsidR="001E41FD" w:rsidRPr="008D735A" w:rsidRDefault="00000000">
      <w:pPr>
        <w:numPr>
          <w:ilvl w:val="0"/>
          <w:numId w:val="23"/>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analitičko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knjigovodstvo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količini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p>
    <w:p w14:paraId="72C4097E" w14:textId="77777777" w:rsidR="001E41FD" w:rsidRPr="008D735A" w:rsidRDefault="00000000">
      <w:pPr>
        <w:spacing w:after="7" w:line="321" w:lineRule="atLeast"/>
        <w:ind w:left="696" w:right="563"/>
        <w:rPr>
          <w:rFonts w:ascii="Cambria" w:eastAsia="Cambria" w:hAnsi="Cambria" w:cs="Cambria"/>
          <w:lang w:val="hr-HR"/>
        </w:rPr>
      </w:pPr>
      <w:r w:rsidRPr="008D735A">
        <w:rPr>
          <w:rFonts w:ascii="Cambria" w:eastAsia="Cambria" w:hAnsi="Cambria" w:cs="Cambria"/>
          <w:color w:val="000000"/>
          <w:lang w:val="hr-HR" w:bidi="hr-HR"/>
        </w:rPr>
        <w:t>(nabavna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otpisana)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spacing w:val="1"/>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potrebnim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podacima,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računovodstvu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p>
    <w:p w14:paraId="65AD1DD5" w14:textId="77777777" w:rsidR="001E41FD" w:rsidRPr="008D735A" w:rsidRDefault="00000000">
      <w:pPr>
        <w:numPr>
          <w:ilvl w:val="0"/>
          <w:numId w:val="24"/>
        </w:numPr>
        <w:spacing w:before="6" w:line="321" w:lineRule="atLeast"/>
        <w:ind w:right="557"/>
        <w:jc w:val="both"/>
        <w:rPr>
          <w:rFonts w:ascii="Cambria" w:eastAsia="Cambria" w:hAnsi="Cambria" w:cs="Cambria"/>
          <w:lang w:val="hr-HR"/>
        </w:rPr>
      </w:pPr>
      <w:r w:rsidRPr="008D735A">
        <w:rPr>
          <w:rFonts w:ascii="Cambria" w:eastAsia="Cambria" w:hAnsi="Cambria" w:cs="Cambria"/>
          <w:color w:val="000000"/>
          <w:lang w:val="hr-HR" w:bidi="hr-HR"/>
        </w:rPr>
        <w:t>popisati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kraju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svake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navesti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njihove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pojedinačne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glavnoj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knjizi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Pravilnika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proračunskom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računovodstvu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p>
    <w:p w14:paraId="3D5E6658" w14:textId="5067A245" w:rsidR="001E41FD" w:rsidRPr="008D735A" w:rsidRDefault="00000000">
      <w:pPr>
        <w:numPr>
          <w:ilvl w:val="0"/>
          <w:numId w:val="24"/>
        </w:numPr>
        <w:spacing w:before="6" w:line="321" w:lineRule="atLeast"/>
        <w:ind w:right="556"/>
        <w:jc w:val="both"/>
        <w:rPr>
          <w:rFonts w:ascii="Cambria" w:eastAsia="Cambria" w:hAnsi="Cambria" w:cs="Cambria"/>
          <w:lang w:val="hr-HR"/>
        </w:rPr>
      </w:pPr>
      <w:r w:rsidRPr="008D735A">
        <w:rPr>
          <w:rFonts w:ascii="Cambria" w:eastAsia="Cambria" w:hAnsi="Cambria" w:cs="Cambria"/>
          <w:color w:val="000000"/>
          <w:lang w:val="hr-HR" w:bidi="hr-HR"/>
        </w:rPr>
        <w:t>upisana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navedeni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propisani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evidencijama;</w:t>
      </w:r>
      <w:r w:rsidRPr="008D735A">
        <w:rPr>
          <w:rFonts w:ascii="Cambria" w:eastAsia="Cambria" w:hAnsi="Cambria" w:cs="Cambria"/>
          <w:color w:val="000000"/>
          <w:lang w:val="hr-HR"/>
        </w:rPr>
        <w:t xml:space="preserve"> </w:t>
      </w:r>
    </w:p>
    <w:p w14:paraId="6989225F" w14:textId="62D2D428" w:rsidR="001E41FD" w:rsidRPr="008D735A" w:rsidRDefault="00000000">
      <w:pPr>
        <w:numPr>
          <w:ilvl w:val="0"/>
          <w:numId w:val="24"/>
        </w:numPr>
        <w:spacing w:before="7" w:line="321" w:lineRule="atLeast"/>
        <w:ind w:right="562"/>
        <w:jc w:val="both"/>
        <w:rPr>
          <w:rFonts w:ascii="Cambria" w:eastAsia="Cambria" w:hAnsi="Cambria" w:cs="Cambria"/>
          <w:lang w:val="hr-HR"/>
        </w:rPr>
      </w:pP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davanja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2"/>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pogledu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pokrića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troškova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nadzora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Općinu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očuvanja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unaprjeđenja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funkcionalnosti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estetske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p>
    <w:p w14:paraId="4CF87FA3" w14:textId="77777777" w:rsidR="001E41FD" w:rsidRPr="008D735A" w:rsidRDefault="00000000">
      <w:pPr>
        <w:numPr>
          <w:ilvl w:val="0"/>
          <w:numId w:val="24"/>
        </w:numPr>
        <w:spacing w:before="2" w:line="321" w:lineRule="atLeast"/>
        <w:ind w:right="552"/>
        <w:jc w:val="both"/>
        <w:rPr>
          <w:rFonts w:ascii="Cambria" w:eastAsia="Cambria" w:hAnsi="Cambria" w:cs="Cambria"/>
          <w:lang w:val="hr-HR"/>
        </w:rPr>
      </w:pPr>
      <w:r w:rsidRPr="008D735A">
        <w:rPr>
          <w:rFonts w:ascii="Cambria" w:eastAsia="Cambria" w:hAnsi="Cambria" w:cs="Cambria"/>
          <w:color w:val="000000"/>
          <w:lang w:val="hr-HR" w:bidi="hr-HR"/>
        </w:rPr>
        <w:t>analizirati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vrednovati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problema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utjecaja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zajednicu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unaprijediti;</w:t>
      </w:r>
      <w:r w:rsidRPr="008D735A">
        <w:rPr>
          <w:rFonts w:ascii="Cambria" w:eastAsia="Cambria" w:hAnsi="Cambria" w:cs="Cambria"/>
          <w:color w:val="000000"/>
          <w:lang w:val="hr-HR"/>
        </w:rPr>
        <w:t xml:space="preserve">  </w:t>
      </w:r>
    </w:p>
    <w:p w14:paraId="744563FB" w14:textId="2B2C0ADA" w:rsidR="001E41FD" w:rsidRPr="008D735A" w:rsidRDefault="00000000">
      <w:pPr>
        <w:numPr>
          <w:ilvl w:val="0"/>
          <w:numId w:val="24"/>
        </w:numPr>
        <w:spacing w:before="2" w:line="321" w:lineRule="atLeast"/>
        <w:ind w:right="554"/>
        <w:jc w:val="both"/>
        <w:rPr>
          <w:rFonts w:ascii="Cambria" w:eastAsia="Cambria" w:hAnsi="Cambria" w:cs="Cambria"/>
          <w:lang w:val="hr-HR"/>
        </w:rPr>
      </w:pPr>
      <w:r w:rsidRPr="008D735A">
        <w:rPr>
          <w:rFonts w:ascii="Cambria" w:eastAsia="Cambria" w:hAnsi="Cambria" w:cs="Cambria"/>
          <w:color w:val="000000"/>
          <w:lang w:val="hr-HR" w:bidi="hr-HR"/>
        </w:rPr>
        <w:t>uvesti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primjenjivati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kriterije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pokazatelje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načela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učinkovitog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p>
    <w:p w14:paraId="2519973C" w14:textId="77777777" w:rsidR="001E41FD" w:rsidRPr="008D735A" w:rsidRDefault="00000000">
      <w:pPr>
        <w:numPr>
          <w:ilvl w:val="0"/>
          <w:numId w:val="24"/>
        </w:numPr>
        <w:spacing w:before="2" w:line="321" w:lineRule="atLeast"/>
        <w:ind w:right="558"/>
        <w:jc w:val="both"/>
        <w:rPr>
          <w:rFonts w:ascii="Cambria" w:eastAsia="Cambria" w:hAnsi="Cambria" w:cs="Cambria"/>
          <w:lang w:val="hr-HR"/>
        </w:rPr>
      </w:pP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nadzor</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postignutim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ciljevima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učincima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8"/>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poduzimanje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slučaju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lošeg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neispunjavanja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p>
    <w:p w14:paraId="27FC77E8" w14:textId="7D8C7624" w:rsidR="008C10EF" w:rsidRPr="00E07C34" w:rsidRDefault="00000000" w:rsidP="00E07C34">
      <w:pPr>
        <w:spacing w:before="198" w:line="326" w:lineRule="atLeast"/>
        <w:ind w:left="173" w:right="682" w:firstLine="567"/>
        <w:jc w:val="both"/>
        <w:rPr>
          <w:rFonts w:ascii="Cambria" w:eastAsia="Cambria" w:hAnsi="Cambria" w:cs="Cambria"/>
          <w:lang w:val="hr-HR"/>
        </w:rPr>
      </w:pP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ocjenu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8"/>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bookmarkStart w:id="10" w:name="_page17_x68.00_y173.92"/>
      <w:bookmarkEnd w:id="10"/>
    </w:p>
    <w:p w14:paraId="2BD23DF1"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5E82DDD9"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6FB71287"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5CCABD52" w14:textId="5F8682AF" w:rsidR="001E41FD" w:rsidRPr="008D735A" w:rsidRDefault="00000000">
      <w:pPr>
        <w:spacing w:before="202" w:line="321" w:lineRule="atLeast"/>
        <w:ind w:left="446" w:right="862"/>
        <w:jc w:val="center"/>
        <w:rPr>
          <w:rFonts w:ascii="Cambria" w:eastAsia="Cambria" w:hAnsi="Cambria" w:cs="Cambria"/>
          <w:lang w:val="hr-HR"/>
        </w:rPr>
      </w:pPr>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4</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Ciljevi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učinkovitosti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upravljanja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raspolaganja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nogometnim</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stadionima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igralištima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vlasništvu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lokalnih</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jedinica</w:t>
      </w:r>
      <w:r w:rsidRPr="008D735A">
        <w:rPr>
          <w:rFonts w:ascii="Cambria" w:eastAsia="Cambria" w:hAnsi="Cambria" w:cs="Cambria"/>
          <w:i/>
          <w:iCs/>
          <w:color w:val="000000"/>
          <w:lang w:val="hr-HR"/>
        </w:rPr>
        <w:t xml:space="preserve"> </w:t>
      </w:r>
    </w:p>
    <w:p w14:paraId="68CDCB21" w14:textId="77777777" w:rsidR="001E41FD" w:rsidRPr="008D735A" w:rsidRDefault="00000000">
      <w:pPr>
        <w:spacing w:before="237"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857"/>
        <w:gridCol w:w="4552"/>
      </w:tblGrid>
      <w:tr w:rsidR="001E41FD" w:rsidRPr="008D735A" w14:paraId="75BC51C2" w14:textId="77777777">
        <w:trPr>
          <w:trHeight w:hRule="exact" w:val="498"/>
        </w:trPr>
        <w:tc>
          <w:tcPr>
            <w:tcW w:w="1654" w:type="dxa"/>
            <w:tcBorders>
              <w:top w:val="single" w:sz="4" w:space="0" w:color="B8CCE4"/>
              <w:left w:val="single" w:sz="4" w:space="0" w:color="B8CCE4"/>
              <w:bottom w:val="single" w:sz="4" w:space="0" w:color="B8CCE4"/>
              <w:right w:val="single" w:sz="4" w:space="0" w:color="B8CCE4"/>
            </w:tcBorders>
            <w:shd w:val="clear" w:color="auto" w:fill="B8CCE4"/>
            <w:tcMar>
              <w:left w:w="511" w:type="dxa"/>
              <w:right w:w="364" w:type="dxa"/>
            </w:tcMar>
          </w:tcPr>
          <w:p w14:paraId="39F690BF"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lastRenderedPageBreak/>
              <w:t xml:space="preserve">Ciljevi </w:t>
            </w:r>
          </w:p>
        </w:tc>
        <w:tc>
          <w:tcPr>
            <w:tcW w:w="2857" w:type="dxa"/>
            <w:tcBorders>
              <w:top w:val="single" w:sz="4" w:space="0" w:color="B8CCE4"/>
              <w:left w:val="single" w:sz="4" w:space="0" w:color="B8CCE4"/>
              <w:bottom w:val="single" w:sz="4" w:space="0" w:color="B8CCE4"/>
              <w:right w:val="single" w:sz="4" w:space="0" w:color="B8CCE4"/>
            </w:tcBorders>
            <w:shd w:val="clear" w:color="auto" w:fill="B8CCE4"/>
            <w:tcMar>
              <w:left w:w="1138" w:type="dxa"/>
              <w:right w:w="984" w:type="dxa"/>
            </w:tcMar>
          </w:tcPr>
          <w:p w14:paraId="431BCE79"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t xml:space="preserve">Mjere </w:t>
            </w:r>
          </w:p>
        </w:tc>
        <w:tc>
          <w:tcPr>
            <w:tcW w:w="4551" w:type="dxa"/>
            <w:tcBorders>
              <w:top w:val="single" w:sz="4" w:space="0" w:color="B8CCE4"/>
              <w:left w:val="single" w:sz="4" w:space="0" w:color="B8CCE4"/>
              <w:bottom w:val="single" w:sz="4" w:space="0" w:color="B8CCE4"/>
              <w:right w:val="single" w:sz="4" w:space="0" w:color="B8CCE4"/>
            </w:tcBorders>
            <w:shd w:val="clear" w:color="auto" w:fill="B8CCE4"/>
            <w:tcMar>
              <w:left w:w="989" w:type="dxa"/>
              <w:right w:w="839" w:type="dxa"/>
            </w:tcMar>
          </w:tcPr>
          <w:p w14:paraId="1CCCBEB1"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t xml:space="preserve">Kratko pojašnjenje mjera </w:t>
            </w:r>
          </w:p>
        </w:tc>
      </w:tr>
      <w:tr w:rsidR="001E41FD" w:rsidRPr="003536F9" w14:paraId="61AEB85D" w14:textId="77777777">
        <w:trPr>
          <w:trHeight w:hRule="exact" w:val="405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56" w:type="dxa"/>
              <w:right w:w="116" w:type="dxa"/>
            </w:tcMar>
          </w:tcPr>
          <w:p w14:paraId="549967ED" w14:textId="77777777" w:rsidR="001E41FD" w:rsidRPr="008D735A" w:rsidRDefault="00000000">
            <w:pPr>
              <w:spacing w:before="1494"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Evidencije o nogometnom igralištu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192" w:type="dxa"/>
              <w:right w:w="46" w:type="dxa"/>
            </w:tcMar>
          </w:tcPr>
          <w:p w14:paraId="1C34D108" w14:textId="77777777" w:rsidR="001E41FD" w:rsidRPr="008D735A" w:rsidRDefault="00000000">
            <w:pPr>
              <w:spacing w:before="1494"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Ustroj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cjelovitim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igralištima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61" w:type="dxa"/>
            </w:tcMar>
            <w:vAlign w:val="center"/>
          </w:tcPr>
          <w:p w14:paraId="3143E2E5" w14:textId="77777777" w:rsidR="001E41FD" w:rsidRPr="008D735A" w:rsidRDefault="00000000">
            <w:pPr>
              <w:numPr>
                <w:ilvl w:val="0"/>
                <w:numId w:val="25"/>
              </w:numPr>
              <w:spacing w:before="1"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evidentirana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iskazana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njihova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p>
          <w:p w14:paraId="14642D82" w14:textId="77777777" w:rsidR="001E41FD" w:rsidRPr="008D735A" w:rsidRDefault="00000000">
            <w:pPr>
              <w:numPr>
                <w:ilvl w:val="0"/>
                <w:numId w:val="25"/>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obavljen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obuhvaćena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njihovo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knjigovodstveno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stanje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usklađeno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stvarnim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popisom</w:t>
            </w:r>
            <w:r w:rsidRPr="008D735A">
              <w:rPr>
                <w:rFonts w:ascii="Cambria" w:eastAsia="Cambria" w:hAnsi="Cambria" w:cs="Cambria"/>
                <w:color w:val="000000"/>
                <w:sz w:val="20"/>
                <w:szCs w:val="20"/>
                <w:lang w:val="hr-HR"/>
              </w:rPr>
              <w:t xml:space="preserve">  </w:t>
            </w:r>
          </w:p>
          <w:p w14:paraId="62327E2F"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ustrojena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sadrži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bitne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461FC67D"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podaci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analitičkim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knjigovodstvenim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usklađeni</w:t>
            </w:r>
            <w:r w:rsidRPr="008D735A">
              <w:rPr>
                <w:rFonts w:ascii="Cambria" w:eastAsia="Cambria" w:hAnsi="Cambria" w:cs="Cambria"/>
                <w:color w:val="000000"/>
                <w:sz w:val="20"/>
                <w:szCs w:val="20"/>
                <w:lang w:val="hr-HR"/>
              </w:rPr>
              <w:t xml:space="preserve">  </w:t>
            </w:r>
          </w:p>
          <w:p w14:paraId="4C0E7516"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zemljišnim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katastru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upisano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posjed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tc>
      </w:tr>
      <w:tr w:rsidR="001E41FD" w:rsidRPr="003536F9" w14:paraId="6693A7E2" w14:textId="77777777">
        <w:trPr>
          <w:trHeight w:hRule="exact" w:val="3102"/>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76" w:type="dxa"/>
              <w:right w:w="138" w:type="dxa"/>
            </w:tcMar>
          </w:tcPr>
          <w:p w14:paraId="06E3ACCB" w14:textId="77777777" w:rsidR="001E41FD" w:rsidRPr="008D735A" w:rsidRDefault="00000000">
            <w:pPr>
              <w:spacing w:before="612"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Normativno uređenje upravljanja i raspolaganja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144" w:type="dxa"/>
              <w:right w:w="114" w:type="dxa"/>
            </w:tcMar>
          </w:tcPr>
          <w:p w14:paraId="67689586" w14:textId="77777777" w:rsidR="001E41FD" w:rsidRPr="008D735A" w:rsidRDefault="00000000">
            <w:pPr>
              <w:spacing w:before="750"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Jedinica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normativno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urediti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igralištima,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63" w:type="dxa"/>
            </w:tcMar>
            <w:vAlign w:val="center"/>
          </w:tcPr>
          <w:p w14:paraId="323D3535" w14:textId="77777777" w:rsidR="001E41FD" w:rsidRPr="008D735A" w:rsidRDefault="00000000">
            <w:pPr>
              <w:numPr>
                <w:ilvl w:val="0"/>
                <w:numId w:val="26"/>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utvrdit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način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712F11EF" w14:textId="77777777" w:rsidR="001E41FD" w:rsidRPr="008D735A" w:rsidRDefault="00000000">
            <w:pPr>
              <w:numPr>
                <w:ilvl w:val="0"/>
                <w:numId w:val="26"/>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primjenjivat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način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35CFFC4E" w14:textId="77777777" w:rsidR="001E41FD" w:rsidRPr="008D735A" w:rsidRDefault="00000000">
            <w:pPr>
              <w:numPr>
                <w:ilvl w:val="0"/>
                <w:numId w:val="26"/>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donijet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plan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7"/>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3"/>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7"/>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godišnjem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planom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samouprave</w:t>
            </w:r>
            <w:r w:rsidRPr="008D735A">
              <w:rPr>
                <w:rFonts w:ascii="Cambria" w:eastAsia="Cambria" w:hAnsi="Cambria" w:cs="Cambria"/>
                <w:color w:val="000000"/>
                <w:sz w:val="20"/>
                <w:szCs w:val="20"/>
                <w:lang w:val="hr-HR"/>
              </w:rPr>
              <w:t xml:space="preserve">  </w:t>
            </w:r>
          </w:p>
          <w:p w14:paraId="070F0731" w14:textId="77777777" w:rsidR="001E41FD" w:rsidRPr="008D735A" w:rsidRDefault="00000000">
            <w:pPr>
              <w:numPr>
                <w:ilvl w:val="0"/>
                <w:numId w:val="26"/>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igralište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registrirano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domaća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međunarodna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natjecanja</w:t>
            </w:r>
            <w:r w:rsidRPr="008D735A">
              <w:rPr>
                <w:rFonts w:ascii="Cambria" w:eastAsia="Cambria" w:hAnsi="Cambria" w:cs="Cambria"/>
                <w:color w:val="000000"/>
                <w:sz w:val="20"/>
                <w:szCs w:val="20"/>
                <w:lang w:val="hr-HR"/>
              </w:rPr>
              <w:t xml:space="preserve"> </w:t>
            </w:r>
          </w:p>
        </w:tc>
      </w:tr>
      <w:tr w:rsidR="001E41FD" w:rsidRPr="003536F9" w14:paraId="497A9111" w14:textId="77777777">
        <w:trPr>
          <w:trHeight w:hRule="exact" w:val="359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80" w:type="dxa"/>
              <w:right w:w="133" w:type="dxa"/>
            </w:tcMar>
          </w:tcPr>
          <w:p w14:paraId="499C7513" w14:textId="77777777" w:rsidR="001E41FD" w:rsidRPr="008D735A" w:rsidRDefault="00000000">
            <w:pPr>
              <w:spacing w:before="1130"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Upravljanje i raspolaganje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259" w:type="dxa"/>
              <w:right w:w="114" w:type="dxa"/>
            </w:tcMar>
          </w:tcPr>
          <w:p w14:paraId="124429EE" w14:textId="77777777" w:rsidR="001E41FD" w:rsidRPr="008D735A" w:rsidRDefault="00000000">
            <w:pPr>
              <w:spacing w:before="1265"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pažnjom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dobrog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gospodara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40" w:type="dxa"/>
            </w:tcMar>
            <w:vAlign w:val="center"/>
          </w:tcPr>
          <w:p w14:paraId="5C0942A3" w14:textId="77777777" w:rsidR="001E41FD" w:rsidRPr="008D735A" w:rsidRDefault="00000000">
            <w:pPr>
              <w:numPr>
                <w:ilvl w:val="0"/>
                <w:numId w:val="27"/>
              </w:numPr>
              <w:spacing w:before="1"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privedeno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svrsi,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predviđenu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namjenu</w:t>
            </w:r>
            <w:r w:rsidRPr="008D735A">
              <w:rPr>
                <w:rFonts w:ascii="Cambria" w:eastAsia="Cambria" w:hAnsi="Cambria" w:cs="Cambria"/>
                <w:color w:val="000000"/>
                <w:sz w:val="20"/>
                <w:szCs w:val="20"/>
                <w:lang w:val="hr-HR"/>
              </w:rPr>
              <w:t xml:space="preserve">  </w:t>
            </w:r>
          </w:p>
          <w:p w14:paraId="6A4E4360" w14:textId="77777777" w:rsidR="001E41FD" w:rsidRPr="008D735A" w:rsidRDefault="00000000">
            <w:pPr>
              <w:numPr>
                <w:ilvl w:val="0"/>
                <w:numId w:val="27"/>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lokalna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jedinica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ostvaruje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prihode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pacing w:val="3"/>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nogometnog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2"/>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koncesija)</w:t>
            </w:r>
            <w:r w:rsidRPr="008D735A">
              <w:rPr>
                <w:rFonts w:ascii="Cambria" w:eastAsia="Cambria" w:hAnsi="Cambria" w:cs="Cambria"/>
                <w:color w:val="000000"/>
                <w:sz w:val="20"/>
                <w:szCs w:val="20"/>
                <w:lang w:val="hr-HR"/>
              </w:rPr>
              <w:t xml:space="preserve">  </w:t>
            </w:r>
          </w:p>
          <w:p w14:paraId="577BA3BF" w14:textId="77777777" w:rsidR="001E41FD" w:rsidRPr="008D735A" w:rsidRDefault="00000000">
            <w:pPr>
              <w:numPr>
                <w:ilvl w:val="0"/>
                <w:numId w:val="27"/>
              </w:numPr>
              <w:spacing w:line="23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postupci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koncesiju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propisima</w:t>
            </w:r>
            <w:r w:rsidRPr="008D735A">
              <w:rPr>
                <w:rFonts w:ascii="Cambria" w:eastAsia="Cambria" w:hAnsi="Cambria" w:cs="Cambria"/>
                <w:color w:val="000000"/>
                <w:sz w:val="20"/>
                <w:szCs w:val="20"/>
                <w:lang w:val="hr-HR"/>
              </w:rPr>
              <w:t xml:space="preserve">  </w:t>
            </w:r>
          </w:p>
          <w:p w14:paraId="3D45C97A" w14:textId="77777777" w:rsidR="001E41FD" w:rsidRPr="008D735A" w:rsidRDefault="00000000">
            <w:pPr>
              <w:numPr>
                <w:ilvl w:val="0"/>
                <w:numId w:val="27"/>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rashodi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ostvareni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osnovi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2"/>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izvršeni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namjenski</w:t>
            </w:r>
            <w:r w:rsidRPr="008D735A">
              <w:rPr>
                <w:rFonts w:ascii="Cambria" w:eastAsia="Cambria" w:hAnsi="Cambria" w:cs="Cambria"/>
                <w:color w:val="000000"/>
                <w:sz w:val="20"/>
                <w:szCs w:val="20"/>
                <w:lang w:val="hr-HR"/>
              </w:rPr>
              <w:t xml:space="preserve">  </w:t>
            </w:r>
          </w:p>
          <w:p w14:paraId="394F2729" w14:textId="77777777" w:rsidR="001E41FD" w:rsidRPr="008D735A" w:rsidRDefault="00000000">
            <w:pPr>
              <w:numPr>
                <w:ilvl w:val="0"/>
                <w:numId w:val="27"/>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ažurna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evidencija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ostvarenim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prihodima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rashodima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osnovi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2C9E2191" w14:textId="77777777" w:rsidR="001E41FD" w:rsidRPr="008D735A" w:rsidRDefault="00000000">
            <w:pPr>
              <w:numPr>
                <w:ilvl w:val="0"/>
                <w:numId w:val="27"/>
              </w:numPr>
              <w:spacing w:line="23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analiziraju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vrednuju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4"/>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p>
        </w:tc>
      </w:tr>
      <w:tr w:rsidR="001E41FD" w:rsidRPr="003536F9" w14:paraId="18AF0B1F" w14:textId="77777777">
        <w:trPr>
          <w:trHeight w:hRule="exact" w:val="71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0" w:type="dxa"/>
              <w:right w:w="0" w:type="dxa"/>
            </w:tcMar>
            <w:vAlign w:val="center"/>
          </w:tcPr>
          <w:p w14:paraId="7E1C0766" w14:textId="77777777" w:rsidR="001E41FD" w:rsidRPr="008D735A" w:rsidRDefault="001E41FD">
            <w:pPr>
              <w:rPr>
                <w:lang w:val="hr-HR"/>
              </w:rPr>
            </w:pP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454C62C" w14:textId="77777777" w:rsidR="001E41FD" w:rsidRPr="008D735A" w:rsidRDefault="001E41FD">
            <w:pPr>
              <w:rPr>
                <w:lang w:val="hr-HR"/>
              </w:rPr>
            </w:pPr>
          </w:p>
        </w:tc>
        <w:tc>
          <w:tcPr>
            <w:tcW w:w="4552" w:type="dxa"/>
            <w:tcBorders>
              <w:top w:val="single" w:sz="4" w:space="0" w:color="B8CCE4"/>
              <w:left w:val="single" w:sz="4" w:space="0" w:color="B8CCE4"/>
              <w:bottom w:val="single" w:sz="4" w:space="0" w:color="B8CCE4"/>
              <w:right w:val="single" w:sz="4" w:space="0" w:color="B8CCE4"/>
            </w:tcBorders>
            <w:shd w:val="clear" w:color="auto" w:fill="auto"/>
            <w:tcMar>
              <w:left w:w="437" w:type="dxa"/>
              <w:right w:w="158" w:type="dxa"/>
            </w:tcMar>
            <w:vAlign w:val="center"/>
          </w:tcPr>
          <w:p w14:paraId="1343520A" w14:textId="77777777" w:rsidR="001E41FD" w:rsidRPr="008D735A" w:rsidRDefault="00000000">
            <w:p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poduzimaju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mjere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aktivnosti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4"/>
                <w:sz w:val="20"/>
                <w:szCs w:val="20"/>
                <w:lang w:val="hr-HR"/>
              </w:rPr>
              <w:t xml:space="preserve"> </w:t>
            </w:r>
            <w:r w:rsidRPr="008D735A">
              <w:rPr>
                <w:rFonts w:ascii="Cambria" w:eastAsia="Cambria" w:hAnsi="Cambria" w:cs="Cambria"/>
                <w:color w:val="000000"/>
                <w:sz w:val="20"/>
                <w:szCs w:val="20"/>
                <w:lang w:val="hr-HR" w:bidi="hr-HR"/>
              </w:rPr>
              <w:t>ciljem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povećanja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pozitivnih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smanjenja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negativnih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učinaka</w:t>
            </w:r>
            <w:r w:rsidRPr="008D735A">
              <w:rPr>
                <w:rFonts w:ascii="Cambria" w:eastAsia="Cambria" w:hAnsi="Cambria" w:cs="Cambria"/>
                <w:color w:val="000000"/>
                <w:sz w:val="20"/>
                <w:szCs w:val="20"/>
                <w:lang w:val="hr-HR"/>
              </w:rPr>
              <w:t xml:space="preserve"> </w:t>
            </w:r>
          </w:p>
        </w:tc>
      </w:tr>
      <w:tr w:rsidR="001E41FD" w:rsidRPr="003536F9" w14:paraId="40F7B76E" w14:textId="77777777">
        <w:trPr>
          <w:trHeight w:hRule="exact" w:val="2376"/>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194" w:type="dxa"/>
              <w:right w:w="54" w:type="dxa"/>
            </w:tcMar>
          </w:tcPr>
          <w:p w14:paraId="0E4A74AA" w14:textId="77777777" w:rsidR="001E41FD" w:rsidRPr="008D735A" w:rsidRDefault="00000000">
            <w:pPr>
              <w:spacing w:before="380" w:line="269"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Nadzor nad upravljanjem i raspolaganjem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226" w:type="dxa"/>
              <w:right w:w="83" w:type="dxa"/>
            </w:tcMar>
          </w:tcPr>
          <w:p w14:paraId="596A4D69" w14:textId="77777777" w:rsidR="001E41FD" w:rsidRPr="008D735A" w:rsidRDefault="00000000">
            <w:pPr>
              <w:spacing w:before="380" w:line="269"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Uspostaviti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učinkovit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sustav</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unutarnjih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kontrola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svrhu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praćenja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tc>
        <w:tc>
          <w:tcPr>
            <w:tcW w:w="4552" w:type="dxa"/>
            <w:tcBorders>
              <w:top w:val="single" w:sz="4" w:space="0" w:color="B8CCE4"/>
              <w:left w:val="single" w:sz="4" w:space="0" w:color="B8CCE4"/>
              <w:bottom w:val="single" w:sz="4" w:space="0" w:color="B8CCE4"/>
              <w:right w:val="single" w:sz="4" w:space="0" w:color="B8CCE4"/>
            </w:tcBorders>
            <w:shd w:val="clear" w:color="auto" w:fill="auto"/>
            <w:tcMar>
              <w:left w:w="154" w:type="dxa"/>
              <w:right w:w="158" w:type="dxa"/>
            </w:tcMar>
            <w:vAlign w:val="center"/>
          </w:tcPr>
          <w:p w14:paraId="5E28A310" w14:textId="77777777" w:rsidR="001E41FD" w:rsidRPr="008D735A" w:rsidRDefault="00000000">
            <w:pPr>
              <w:numPr>
                <w:ilvl w:val="0"/>
                <w:numId w:val="28"/>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propisat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odgovornosti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vezi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5804888F" w14:textId="77777777" w:rsidR="001E41FD" w:rsidRPr="008D735A" w:rsidRDefault="00000000">
            <w:pPr>
              <w:numPr>
                <w:ilvl w:val="0"/>
                <w:numId w:val="28"/>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uredit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načini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postupanja,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donijet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procedure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vezi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drugim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donošenja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do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evidentiranja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poslovnim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ostvarenih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učinaka</w:t>
            </w:r>
            <w:r w:rsidRPr="008D735A">
              <w:rPr>
                <w:rFonts w:ascii="Cambria" w:eastAsia="Cambria" w:hAnsi="Cambria" w:cs="Cambria"/>
                <w:color w:val="000000"/>
                <w:sz w:val="20"/>
                <w:szCs w:val="20"/>
                <w:lang w:val="hr-HR"/>
              </w:rPr>
              <w:t xml:space="preserve">  </w:t>
            </w:r>
          </w:p>
        </w:tc>
      </w:tr>
    </w:tbl>
    <w:p w14:paraId="7A44DCDC" w14:textId="19686BAC" w:rsidR="001E41FD" w:rsidRPr="008D735A" w:rsidRDefault="00000000">
      <w:pPr>
        <w:numPr>
          <w:ilvl w:val="0"/>
          <w:numId w:val="29"/>
        </w:numPr>
        <w:spacing w:before="16" w:line="281" w:lineRule="atLeast"/>
        <w:ind w:right="-20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pacing w:val="1"/>
          <w:lang w:val="hr-HR" w:bidi="hr-HR"/>
        </w:rPr>
        <w:lastRenderedPageBreak/>
        <w:t>PLAN</w:t>
      </w:r>
      <w:bookmarkStart w:id="11" w:name="_page19_x68.00_y56.92"/>
      <w:bookmarkEnd w:id="11"/>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PRODAJE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KUPNJE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NEKRETNINA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3ED9E553" w14:textId="57A1CC0E" w:rsidR="001E41FD" w:rsidRPr="008D735A" w:rsidRDefault="00000000">
      <w:pPr>
        <w:spacing w:before="240" w:line="321"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Općini</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funkcioniranju.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ponuđene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zamjene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natječaja.</w:t>
      </w:r>
      <w:r w:rsidRPr="008D735A">
        <w:rPr>
          <w:rFonts w:ascii="Cambria" w:eastAsia="Cambria" w:hAnsi="Cambria" w:cs="Cambria"/>
          <w:color w:val="000000"/>
          <w:lang w:val="hr-HR"/>
        </w:rPr>
        <w:t xml:space="preserve"> </w:t>
      </w:r>
    </w:p>
    <w:p w14:paraId="483F6F4D" w14:textId="3B9CF08F" w:rsidR="001E41FD" w:rsidRPr="008D735A" w:rsidRDefault="00000000">
      <w:pPr>
        <w:spacing w:before="197" w:after="244" w:line="326"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547109">
        <w:rPr>
          <w:rFonts w:ascii="Cambria" w:eastAsia="Cambria" w:hAnsi="Cambria" w:cs="Cambria"/>
          <w:color w:val="000000"/>
          <w:lang w:val="hr-HR" w:bidi="hr-HR"/>
        </w:rPr>
        <w:t xml:space="preserve">ima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zemljišno-knjižni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uložak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00547109">
        <w:rPr>
          <w:rFonts w:ascii="Cambria" w:eastAsia="Cambria" w:hAnsi="Cambria" w:cs="Cambria"/>
          <w:color w:val="000000"/>
          <w:lang w:val="hr-HR" w:bidi="hr-HR"/>
        </w:rPr>
        <w:t>77</w:t>
      </w:r>
      <w:r w:rsidR="001A4BA7">
        <w:rPr>
          <w:rFonts w:ascii="Cambria" w:eastAsia="Cambria" w:hAnsi="Cambria" w:cs="Cambria"/>
          <w:color w:val="000000"/>
          <w:lang w:val="hr-HR" w:bidi="hr-HR"/>
        </w:rPr>
        <w:t>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označenog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slijedi:</w:t>
      </w:r>
      <w:r w:rsidRPr="008D735A">
        <w:rPr>
          <w:rFonts w:ascii="Cambria" w:eastAsia="Cambria" w:hAnsi="Cambria" w:cs="Cambria"/>
          <w:color w:val="000000"/>
          <w:lang w:val="hr-HR"/>
        </w:rPr>
        <w:t xml:space="preserve">  </w:t>
      </w:r>
    </w:p>
    <w:p w14:paraId="0C8AE49C" w14:textId="77777777" w:rsidR="001A4BA7" w:rsidRPr="008D735A" w:rsidRDefault="001A4BA7" w:rsidP="001A4BA7">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683</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4770FB2E" w14:textId="77777777" w:rsidR="001A4BA7" w:rsidRPr="008D735A" w:rsidRDefault="001A4BA7" w:rsidP="001A4BA7">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615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460EAA0" w14:textId="77777777" w:rsidR="001A4BA7" w:rsidRPr="008D735A" w:rsidRDefault="001A4BA7" w:rsidP="001A4BA7">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515F0F1" w14:textId="77777777" w:rsidR="001A4BA7" w:rsidRPr="008D735A" w:rsidRDefault="001A4BA7" w:rsidP="001A4BA7">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5C907D8" w14:textId="77777777" w:rsidR="001A4BA7" w:rsidRPr="008D735A" w:rsidRDefault="001A4BA7" w:rsidP="001A4BA7">
      <w:pPr>
        <w:numPr>
          <w:ilvl w:val="0"/>
          <w:numId w:val="14"/>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Pašnjak Trubljevine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196F65B5" w14:textId="77777777" w:rsidR="001E41FD" w:rsidRPr="008D735A" w:rsidRDefault="00000000">
      <w:pPr>
        <w:spacing w:before="202" w:line="321" w:lineRule="atLeast"/>
        <w:ind w:left="154" w:right="568" w:firstLine="567"/>
        <w:rPr>
          <w:rFonts w:ascii="Cambria" w:eastAsia="Cambria" w:hAnsi="Cambria" w:cs="Cambria"/>
          <w:lang w:val="hr-HR"/>
        </w:rPr>
      </w:pP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dokumentaciji.</w:t>
      </w:r>
      <w:r w:rsidRPr="008D735A">
        <w:rPr>
          <w:rFonts w:ascii="Cambria" w:eastAsia="Cambria" w:hAnsi="Cambria" w:cs="Cambria"/>
          <w:color w:val="000000"/>
          <w:lang w:val="hr-HR"/>
        </w:rPr>
        <w:t xml:space="preserve">   </w:t>
      </w:r>
    </w:p>
    <w:p w14:paraId="619D9889" w14:textId="77777777" w:rsidR="001E41FD" w:rsidRPr="008D735A" w:rsidRDefault="00000000">
      <w:pPr>
        <w:numPr>
          <w:ilvl w:val="0"/>
          <w:numId w:val="31"/>
        </w:numPr>
        <w:spacing w:before="246" w:line="321" w:lineRule="atLeast"/>
        <w:ind w:right="563"/>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2" w:name="_page19_x68.00_y469.92"/>
      <w:bookmarkEnd w:id="12"/>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RJEŠAVANJA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IMOVINSKO-PRAVNIH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DRUGIH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ODNOSA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VEZANIH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UZ</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PROJEKTE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OBNOVLJIVIH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IZVORA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ENERGIJE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OSTALIH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INFRASTRUKTURNIH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PROJEKATA,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EKSPLOATACIJU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MINERALNIH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SIROVINA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SUKLADNO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PROPISIMA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UREĐUJU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PODRUČJA</w:t>
      </w:r>
      <w:r w:rsidRPr="008D735A">
        <w:rPr>
          <w:rFonts w:ascii="Cambria" w:eastAsia="Cambria" w:hAnsi="Cambria" w:cs="Cambria"/>
          <w:b/>
          <w:bCs/>
          <w:color w:val="000000"/>
          <w:lang w:val="hr-HR"/>
        </w:rPr>
        <w:t xml:space="preserve"> </w:t>
      </w:r>
    </w:p>
    <w:p w14:paraId="75F19A0E" w14:textId="77777777" w:rsidR="001E41FD" w:rsidRPr="008D735A" w:rsidRDefault="00000000">
      <w:pPr>
        <w:spacing w:before="243" w:line="335"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Sukladno</w:t>
      </w:r>
      <w:hyperlink r:id="rId23"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istraživanju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eksploataciji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ugljikovodika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1"/>
            <w:u w:val="single"/>
            <w:lang w:val="hr-HR" w:bidi="hr-HR"/>
          </w:rPr>
          <w:t>broj</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52/18,</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52/19,</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30/21)</w:t>
        </w:r>
        <w:r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usvajaju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hyperlink r:id="rId24" w:history="1">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Strategije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energetskog</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razvoja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Republike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2"/>
            <w:u w:val="single"/>
            <w:lang w:val="hr-HR" w:bidi="hr-HR"/>
          </w:rPr>
          <w:t>Hrvatske</w:t>
        </w:r>
        <w:r w:rsidRPr="008D735A">
          <w:rPr>
            <w:rFonts w:ascii="Cambria" w:eastAsia="Cambria" w:hAnsi="Cambria" w:cs="Cambria"/>
            <w:color w:val="000000"/>
            <w:spacing w:val="2"/>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sigurnost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opskrbe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održivost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p>
    <w:p w14:paraId="50B00691" w14:textId="77777777" w:rsidR="001E41FD" w:rsidRPr="008D735A" w:rsidRDefault="00000000">
      <w:pPr>
        <w:spacing w:before="198" w:line="326"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obnovljivih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eksploataciju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prirodnih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p>
    <w:p w14:paraId="28AB12A8" w14:textId="77777777" w:rsidR="00547109" w:rsidRPr="008D735A" w:rsidRDefault="00000000">
      <w:pPr>
        <w:spacing w:before="202" w:line="321" w:lineRule="atLeast"/>
        <w:ind w:left="154" w:right="561" w:firstLine="567"/>
        <w:jc w:val="both"/>
        <w:rPr>
          <w:rFonts w:ascii="Cambria" w:eastAsia="Cambria" w:hAnsi="Cambria" w:cs="Cambria"/>
          <w:color w:val="000000"/>
          <w:lang w:val="hr-HR" w:bidi="hr-HR"/>
        </w:rPr>
      </w:pPr>
      <w:r w:rsidRPr="008D735A">
        <w:rPr>
          <w:rFonts w:ascii="Cambria" w:eastAsia="Cambria" w:hAnsi="Cambria" w:cs="Cambria"/>
          <w:color w:val="000000"/>
          <w:lang w:val="hr-HR" w:bidi="hr-HR"/>
        </w:rPr>
        <w:t>Državni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Brod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p>
    <w:p w14:paraId="0974AB6F" w14:textId="77777777" w:rsidR="00E07C34" w:rsidRDefault="00000000">
      <w:pPr>
        <w:spacing w:before="202" w:line="321" w:lineRule="atLeast"/>
        <w:ind w:left="154" w:right="561" w:firstLine="567"/>
        <w:jc w:val="both"/>
        <w:rPr>
          <w:rFonts w:ascii="Cambria" w:eastAsia="Cambria" w:hAnsi="Cambria" w:cs="Cambria"/>
          <w:color w:val="000000"/>
          <w:lang w:val="hr-HR"/>
        </w:rPr>
      </w:pPr>
      <w:r w:rsidRPr="008D735A">
        <w:rPr>
          <w:rFonts w:ascii="Cambria" w:eastAsia="Cambria" w:hAnsi="Cambria" w:cs="Cambria"/>
          <w:color w:val="000000"/>
          <w:lang w:val="hr-HR" w:bidi="hr-HR"/>
        </w:rPr>
        <w:t>predviđenim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eksploataciju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p>
    <w:p w14:paraId="08412C23" w14:textId="77777777" w:rsidR="00731D30" w:rsidRDefault="00731D30">
      <w:pPr>
        <w:spacing w:before="202" w:line="321" w:lineRule="atLeast"/>
        <w:ind w:left="154" w:right="561" w:firstLine="567"/>
        <w:jc w:val="both"/>
        <w:rPr>
          <w:rFonts w:ascii="Cambria" w:eastAsia="Cambria" w:hAnsi="Cambria" w:cs="Cambria"/>
          <w:color w:val="000000"/>
          <w:lang w:val="hr-HR"/>
        </w:rPr>
      </w:pPr>
    </w:p>
    <w:p w14:paraId="06AE252B" w14:textId="77777777" w:rsidR="00731D30" w:rsidRDefault="00731D30">
      <w:pPr>
        <w:spacing w:before="202" w:line="321" w:lineRule="atLeast"/>
        <w:ind w:left="154" w:right="561" w:firstLine="567"/>
        <w:jc w:val="both"/>
        <w:rPr>
          <w:rFonts w:ascii="Cambria" w:eastAsia="Cambria" w:hAnsi="Cambria" w:cs="Cambria"/>
          <w:color w:val="000000"/>
          <w:lang w:val="hr-HR"/>
        </w:rPr>
      </w:pPr>
    </w:p>
    <w:p w14:paraId="0BF8CFB5" w14:textId="1C6929C8" w:rsidR="001E41FD" w:rsidRPr="008D735A" w:rsidRDefault="00000000">
      <w:pPr>
        <w:spacing w:before="202" w:line="321"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001A4BA7" w:rsidRPr="008D735A">
        <w:rPr>
          <w:rFonts w:ascii="Cambria" w:eastAsia="Cambria" w:hAnsi="Cambria" w:cs="Cambria"/>
          <w:color w:val="000000"/>
          <w:lang w:val="hr-HR" w:bidi="hr-HR"/>
        </w:rPr>
        <w:t>U</w:t>
      </w:r>
      <w:r w:rsidR="001A4BA7" w:rsidRPr="008D735A">
        <w:rPr>
          <w:rFonts w:ascii="Cambria" w:eastAsia="Cambria" w:hAnsi="Cambria" w:cs="Cambria"/>
          <w:color w:val="000000"/>
          <w:lang w:val="hr-HR"/>
        </w:rPr>
        <w:t xml:space="preserve"> </w:t>
      </w:r>
      <w:r w:rsidR="001A4BA7" w:rsidRPr="008D735A">
        <w:rPr>
          <w:rFonts w:ascii="Cambria" w:eastAsia="Cambria" w:hAnsi="Cambria" w:cs="Cambria"/>
          <w:color w:val="000000"/>
          <w:lang w:val="hr-HR" w:bidi="hr-HR"/>
        </w:rPr>
        <w:t>izvješću</w:t>
      </w:r>
      <w:r w:rsidR="001A4BA7" w:rsidRPr="008D735A">
        <w:rPr>
          <w:rFonts w:ascii="Cambria" w:eastAsia="Cambria" w:hAnsi="Cambria" w:cs="Cambria"/>
          <w:color w:val="000000"/>
          <w:lang w:val="hr-HR"/>
        </w:rPr>
        <w:t xml:space="preserve"> </w:t>
      </w:r>
      <w:r w:rsidR="001A4BA7" w:rsidRPr="008D735A">
        <w:rPr>
          <w:rFonts w:ascii="Cambria" w:eastAsia="Cambria" w:hAnsi="Cambria" w:cs="Cambria"/>
          <w:color w:val="000000"/>
          <w:lang w:val="hr-HR" w:bidi="hr-HR"/>
        </w:rPr>
        <w:t>se</w:t>
      </w:r>
      <w:r w:rsidR="001A4BA7"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spominje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397696F" w14:textId="77777777" w:rsidR="00731D30" w:rsidRDefault="00000000">
      <w:pPr>
        <w:spacing w:before="249" w:line="317" w:lineRule="atLeast"/>
        <w:ind w:left="154" w:right="564" w:firstLine="567"/>
        <w:jc w:val="both"/>
        <w:rPr>
          <w:rFonts w:ascii="Cambria" w:eastAsia="Cambria" w:hAnsi="Cambria" w:cs="Cambria"/>
          <w:color w:val="000000"/>
          <w:lang w:val="hr-HR" w:bidi="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uređivanju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izgradnje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pretpostavke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učinkovitije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vezano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Republiku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interesu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spacing w:val="2"/>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uspješnijeg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kohezijskoj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politici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Europske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fondova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Europske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w:t>
      </w:r>
    </w:p>
    <w:p w14:paraId="6344FCDD" w14:textId="4BAEFFC8" w:rsidR="001E41FD" w:rsidRPr="008D735A" w:rsidRDefault="00000000">
      <w:pPr>
        <w:spacing w:before="249" w:line="317" w:lineRule="atLeast"/>
        <w:ind w:left="154" w:right="564" w:firstLine="567"/>
        <w:jc w:val="both"/>
        <w:rPr>
          <w:rFonts w:ascii="Cambria" w:eastAsia="Cambria" w:hAnsi="Cambria" w:cs="Cambria"/>
          <w:lang w:val="hr-HR"/>
        </w:rPr>
      </w:pP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spacing w:val="1"/>
          <w:lang w:val="hr-HR" w:bidi="hr-HR"/>
        </w:rPr>
        <w:t>SIKIREVCI</w:t>
      </w:r>
      <w:bookmarkStart w:id="13" w:name="_page20_x505.00_y182.92"/>
      <w:bookmarkEnd w:id="13"/>
      <w:r w:rsidRPr="008D735A">
        <w:rPr>
          <w:rFonts w:ascii="Cambria" w:eastAsia="Cambria" w:hAnsi="Cambria" w:cs="Cambria"/>
          <w:color w:val="000000"/>
          <w:spacing w:val="1"/>
          <w:lang w:val="hr-HR" w:bidi="hr-HR"/>
        </w:rPr>
        <w:t>.</w:t>
      </w:r>
      <w:r w:rsidRPr="008D735A">
        <w:rPr>
          <w:rFonts w:ascii="Cambria" w:eastAsia="Cambria" w:hAnsi="Cambria" w:cs="Cambria"/>
          <w:b/>
          <w:bCs/>
          <w:i/>
          <w:iCs/>
          <w:color w:val="000000"/>
          <w:lang w:val="hr-HR"/>
        </w:rPr>
        <w:t xml:space="preserve"> </w:t>
      </w:r>
    </w:p>
    <w:p w14:paraId="5C246E79" w14:textId="77777777" w:rsidR="00731D30" w:rsidRDefault="00731D30">
      <w:pPr>
        <w:spacing w:before="290" w:line="258" w:lineRule="atLeast"/>
        <w:ind w:left="3030" w:right="-200"/>
        <w:jc w:val="both"/>
        <w:rPr>
          <w:rFonts w:ascii="Cambria" w:eastAsia="Cambria" w:hAnsi="Cambria" w:cs="Cambria"/>
          <w:i/>
          <w:iCs/>
          <w:color w:val="000000"/>
          <w:sz w:val="22"/>
          <w:szCs w:val="22"/>
          <w:lang w:val="hr-HR" w:bidi="hr-HR"/>
        </w:rPr>
      </w:pPr>
    </w:p>
    <w:p w14:paraId="68A58745" w14:textId="11F8CA35" w:rsidR="001E41FD" w:rsidRDefault="00000000">
      <w:pPr>
        <w:spacing w:before="290" w:line="258" w:lineRule="atLeast"/>
        <w:ind w:left="3030" w:right="-200"/>
        <w:jc w:val="both"/>
        <w:rPr>
          <w:rFonts w:ascii="Cambria" w:eastAsia="Cambria" w:hAnsi="Cambria" w:cs="Cambria"/>
          <w:i/>
          <w:iCs/>
          <w:color w:val="000000"/>
          <w:sz w:val="22"/>
          <w:szCs w:val="22"/>
          <w:lang w:val="hr-HR" w:bidi="hr-HR"/>
        </w:rPr>
      </w:pPr>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003E6DC3">
        <w:rPr>
          <w:rFonts w:ascii="Cambria" w:eastAsia="Cambria" w:hAnsi="Cambria" w:cs="Cambria"/>
          <w:i/>
          <w:iCs/>
          <w:color w:val="000000"/>
          <w:sz w:val="22"/>
          <w:szCs w:val="22"/>
          <w:lang w:val="hr-HR" w:bidi="hr-HR"/>
        </w:rPr>
        <w:t>5</w:t>
      </w:r>
      <w:r w:rsidRPr="008D735A">
        <w:rPr>
          <w:rFonts w:ascii="Cambria" w:eastAsia="Cambria" w:hAnsi="Cambria" w:cs="Cambria"/>
          <w:i/>
          <w:iCs/>
          <w:color w:val="000000"/>
          <w:sz w:val="22"/>
          <w:szCs w:val="22"/>
          <w:lang w:val="hr-HR" w:bidi="hr-HR"/>
        </w:rPr>
        <w:t>.</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Razvojni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projekti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8D735A" w:rsidRPr="008D735A">
        <w:rPr>
          <w:rFonts w:ascii="Cambria" w:eastAsia="Cambria" w:hAnsi="Cambria" w:cs="Cambria"/>
          <w:i/>
          <w:iCs/>
          <w:color w:val="000000"/>
          <w:sz w:val="22"/>
          <w:szCs w:val="22"/>
          <w:lang w:val="hr-HR" w:bidi="hr-HR"/>
        </w:rPr>
        <w:t>SIKIREVCI</w:t>
      </w:r>
    </w:p>
    <w:p w14:paraId="403F8500" w14:textId="77777777" w:rsidR="00E07C34" w:rsidRPr="008D735A" w:rsidRDefault="00E07C34">
      <w:pPr>
        <w:spacing w:before="290" w:line="258" w:lineRule="atLeast"/>
        <w:ind w:left="3030" w:right="-200"/>
        <w:jc w:val="both"/>
        <w:rPr>
          <w:rFonts w:ascii="Cambria" w:eastAsia="Cambria" w:hAnsi="Cambria" w:cs="Cambria"/>
          <w:sz w:val="22"/>
          <w:szCs w:val="22"/>
          <w:lang w:val="hr-HR"/>
        </w:rPr>
      </w:pPr>
    </w:p>
    <w:p w14:paraId="31434BDE" w14:textId="77777777" w:rsidR="001E41FD" w:rsidRPr="008D735A" w:rsidRDefault="00000000">
      <w:pPr>
        <w:spacing w:before="22"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pPr w:leftFromText="180" w:rightFromText="180" w:vertAnchor="page" w:horzAnchor="margin" w:tblpY="8284"/>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731D30" w:rsidRPr="008D735A" w14:paraId="49ABF0E6" w14:textId="77777777" w:rsidTr="00731D30">
        <w:trPr>
          <w:trHeight w:hRule="exact" w:val="246"/>
        </w:trPr>
        <w:tc>
          <w:tcPr>
            <w:tcW w:w="9894" w:type="dxa"/>
            <w:tcBorders>
              <w:top w:val="single" w:sz="4" w:space="0" w:color="B8CCE4"/>
              <w:left w:val="single" w:sz="4" w:space="0" w:color="B8CCE4"/>
              <w:bottom w:val="single" w:sz="4" w:space="0" w:color="B8CCE4"/>
              <w:right w:val="single" w:sz="4" w:space="0" w:color="B8CCE4"/>
            </w:tcBorders>
            <w:shd w:val="clear" w:color="auto" w:fill="B8CCE4"/>
            <w:tcMar>
              <w:left w:w="4365" w:type="dxa"/>
              <w:right w:w="4614" w:type="dxa"/>
            </w:tcMar>
            <w:vAlign w:val="center"/>
          </w:tcPr>
          <w:p w14:paraId="7727B732" w14:textId="77777777" w:rsidR="00731D30" w:rsidRPr="008D735A" w:rsidRDefault="00731D30" w:rsidP="00731D30">
            <w:pPr>
              <w:spacing w:before="1" w:line="236" w:lineRule="atLeast"/>
              <w:jc w:val="both"/>
              <w:rPr>
                <w:rFonts w:ascii="Cambria" w:eastAsia="Cambria" w:hAnsi="Cambria" w:cs="Cambria"/>
                <w:sz w:val="20"/>
                <w:szCs w:val="20"/>
                <w:lang w:val="hr-HR"/>
              </w:rPr>
            </w:pPr>
            <w:r>
              <w:rPr>
                <w:rFonts w:ascii="Cambria" w:eastAsia="Cambria" w:hAnsi="Cambria" w:cs="Cambria"/>
                <w:sz w:val="20"/>
                <w:szCs w:val="20"/>
                <w:lang w:val="hr-HR"/>
              </w:rPr>
              <w:t>PROJEKTI</w:t>
            </w:r>
          </w:p>
        </w:tc>
      </w:tr>
      <w:tr w:rsidR="00731D30" w:rsidRPr="008D735A" w14:paraId="5B08BFC6" w14:textId="77777777" w:rsidTr="00731D30">
        <w:trPr>
          <w:trHeight w:hRule="exact" w:val="53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259" w:type="dxa"/>
            </w:tcMar>
            <w:vAlign w:val="center"/>
          </w:tcPr>
          <w:p w14:paraId="64458B95" w14:textId="3CBB0FBA" w:rsidR="00731D30" w:rsidRPr="008D735A" w:rsidRDefault="00731D30" w:rsidP="00731D30">
            <w:pPr>
              <w:spacing w:line="259" w:lineRule="atLeast"/>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Nastavak</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Ulaganje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razvoj</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poduzetničkih</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zona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području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Općine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SIKIREVCI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(poslovna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zona</w:t>
            </w:r>
            <w:r>
              <w:rPr>
                <w:rFonts w:ascii="Cambria" w:eastAsia="Cambria" w:hAnsi="Cambria" w:cs="Cambria"/>
                <w:color w:val="000000"/>
                <w:sz w:val="22"/>
                <w:szCs w:val="22"/>
                <w:lang w:val="hr-HR"/>
              </w:rPr>
              <w:t xml:space="preserve"> Jaričište</w:t>
            </w:r>
            <w:r w:rsidRPr="008D735A">
              <w:rPr>
                <w:rFonts w:ascii="Cambria" w:eastAsia="Cambria" w:hAnsi="Cambria" w:cs="Cambria"/>
                <w:color w:val="000000"/>
                <w:sz w:val="22"/>
                <w:szCs w:val="22"/>
                <w:lang w:val="hr-HR" w:bidi="hr-HR"/>
              </w:rPr>
              <w:t>)</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 xml:space="preserve"> </w:t>
            </w:r>
            <w:r>
              <w:rPr>
                <w:rFonts w:ascii="Cambria" w:eastAsia="Cambria" w:hAnsi="Cambria" w:cs="Cambria"/>
                <w:color w:val="000000"/>
                <w:sz w:val="22"/>
                <w:szCs w:val="22"/>
                <w:lang w:val="hr-HR" w:bidi="hr-HR"/>
              </w:rPr>
              <w:t>Sikirevci</w:t>
            </w:r>
          </w:p>
        </w:tc>
      </w:tr>
      <w:tr w:rsidR="00731D30" w:rsidRPr="008D735A" w14:paraId="3B694626" w14:textId="77777777" w:rsidTr="00731D30">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3407" w:type="dxa"/>
            </w:tcMar>
            <w:vAlign w:val="center"/>
          </w:tcPr>
          <w:p w14:paraId="79B1F74D" w14:textId="6FBAFF80" w:rsidR="00731D30" w:rsidRPr="008D735A" w:rsidRDefault="00731D30" w:rsidP="00731D30">
            <w:pPr>
              <w:spacing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Stavljanje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funkciju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Eko-etno</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kuće</w:t>
            </w:r>
          </w:p>
        </w:tc>
      </w:tr>
      <w:tr w:rsidR="00731D30" w:rsidRPr="008D735A" w14:paraId="4AB476C9" w14:textId="77777777" w:rsidTr="00731D30">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317" w:type="dxa"/>
            </w:tcMar>
            <w:vAlign w:val="center"/>
          </w:tcPr>
          <w:p w14:paraId="50B4FF56" w14:textId="10CB3F5C" w:rsidR="00731D30" w:rsidRPr="008D735A" w:rsidRDefault="00731D30" w:rsidP="00731D30">
            <w:pPr>
              <w:spacing w:before="1" w:line="258" w:lineRule="atLeast"/>
              <w:jc w:val="both"/>
              <w:rPr>
                <w:rFonts w:ascii="Cambria" w:eastAsia="Cambria" w:hAnsi="Cambria" w:cs="Cambria"/>
                <w:sz w:val="22"/>
                <w:szCs w:val="22"/>
                <w:lang w:val="hr-HR"/>
              </w:rPr>
            </w:pPr>
            <w:r>
              <w:rPr>
                <w:rFonts w:ascii="Cambria" w:eastAsia="Cambria" w:hAnsi="Cambria" w:cs="Cambria"/>
                <w:color w:val="000000"/>
                <w:sz w:val="22"/>
                <w:szCs w:val="22"/>
                <w:lang w:val="hr-HR" w:bidi="hr-HR"/>
              </w:rPr>
              <w:t>Stavljanje u funkciju dječji vrtić</w:t>
            </w:r>
            <w:r w:rsidRPr="008D735A">
              <w:rPr>
                <w:rFonts w:ascii="Cambria" w:eastAsia="Cambria" w:hAnsi="Cambria" w:cs="Cambria"/>
                <w:color w:val="000000"/>
                <w:sz w:val="22"/>
                <w:szCs w:val="22"/>
                <w:lang w:val="hr-HR"/>
              </w:rPr>
              <w:t xml:space="preserve">  </w:t>
            </w:r>
          </w:p>
        </w:tc>
      </w:tr>
      <w:tr w:rsidR="00731D30" w:rsidRPr="008D735A" w14:paraId="4665D33C" w14:textId="77777777" w:rsidTr="00731D30">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083DD01E" w14:textId="284C610A" w:rsidR="00731D30" w:rsidRPr="008D735A" w:rsidRDefault="00731D30" w:rsidP="00731D30">
            <w:pPr>
              <w:spacing w:before="1"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Ulaganje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kanalizacijski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sustav</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području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Općine</w:t>
            </w:r>
          </w:p>
        </w:tc>
      </w:tr>
      <w:tr w:rsidR="00731D30" w:rsidRPr="008D735A" w14:paraId="0DBE1BA7" w14:textId="77777777" w:rsidTr="00731D30">
        <w:trPr>
          <w:trHeight w:hRule="exact" w:val="265"/>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4B657173" w14:textId="2B791B5A" w:rsidR="00731D30" w:rsidRPr="008D735A" w:rsidRDefault="00731D30" w:rsidP="00731D30">
            <w:pPr>
              <w:spacing w:before="1"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Rekonstrukcija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dogradnja</w:t>
            </w:r>
            <w:r w:rsidRPr="008D735A">
              <w:rPr>
                <w:rFonts w:ascii="Cambria" w:eastAsia="Cambria" w:hAnsi="Cambria" w:cs="Cambria"/>
                <w:color w:val="000000"/>
                <w:sz w:val="22"/>
                <w:szCs w:val="22"/>
                <w:lang w:val="hr-HR"/>
              </w:rPr>
              <w:t xml:space="preserve"> </w:t>
            </w:r>
            <w:r>
              <w:rPr>
                <w:rFonts w:ascii="Cambria" w:eastAsia="Cambria" w:hAnsi="Cambria" w:cs="Cambria"/>
                <w:color w:val="000000"/>
                <w:sz w:val="22"/>
                <w:szCs w:val="22"/>
                <w:lang w:val="hr-HR" w:bidi="hr-HR"/>
              </w:rPr>
              <w:t>sportskih objekata</w:t>
            </w:r>
          </w:p>
        </w:tc>
      </w:tr>
      <w:tr w:rsidR="004137F6" w:rsidRPr="008D735A" w14:paraId="68A798BB" w14:textId="77777777" w:rsidTr="004137F6">
        <w:trPr>
          <w:trHeight w:hRule="exact" w:val="72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2FA1AE47" w14:textId="16B9BDF8" w:rsidR="004137F6" w:rsidRPr="008D735A" w:rsidRDefault="004137F6" w:rsidP="00731D30">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nerazvrstanih cesta  Ul. Matije Gupca i Sv.Donata</w:t>
            </w:r>
          </w:p>
        </w:tc>
      </w:tr>
      <w:tr w:rsidR="00697D44" w:rsidRPr="008D735A" w14:paraId="1E9E04A0" w14:textId="77777777" w:rsidTr="004137F6">
        <w:trPr>
          <w:trHeight w:hRule="exact" w:val="72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0A349753" w14:textId="48768E35" w:rsidR="00697D44" w:rsidRDefault="00697D44" w:rsidP="00731D30">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ul.Leopolda Mandića u Jarugama</w:t>
            </w:r>
          </w:p>
        </w:tc>
      </w:tr>
      <w:tr w:rsidR="00697D44" w:rsidRPr="008D735A" w14:paraId="1E96A716" w14:textId="77777777" w:rsidTr="00697D44">
        <w:trPr>
          <w:trHeight w:hRule="exact" w:val="40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6746B4E5" w14:textId="49A3BAC8" w:rsidR="00697D44" w:rsidRDefault="00697D44" w:rsidP="00731D30">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Rekonstrukcija ul.Bartola Kašića u Sikirevcima</w:t>
            </w:r>
          </w:p>
        </w:tc>
      </w:tr>
      <w:tr w:rsidR="00697D44" w:rsidRPr="008D735A" w14:paraId="13428402" w14:textId="77777777" w:rsidTr="00697D44">
        <w:trPr>
          <w:trHeight w:hRule="exact" w:val="40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2506DC6A" w14:textId="7EEB62A5" w:rsidR="00697D44" w:rsidRDefault="00697D44" w:rsidP="00731D30">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Zacjeljivanje glavnog kanala -centar naselja</w:t>
            </w:r>
          </w:p>
        </w:tc>
      </w:tr>
      <w:tr w:rsidR="00697D44" w:rsidRPr="008D735A" w14:paraId="118D0FFC" w14:textId="77777777" w:rsidTr="00697D44">
        <w:trPr>
          <w:trHeight w:hRule="exact" w:val="40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1C9B6C0E" w14:textId="4A633B85" w:rsidR="00697D44" w:rsidRDefault="00697D44" w:rsidP="00731D30">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Produžetak vodovodne mreže</w:t>
            </w:r>
          </w:p>
        </w:tc>
      </w:tr>
      <w:tr w:rsidR="00697D44" w:rsidRPr="008D735A" w14:paraId="324D382E" w14:textId="77777777" w:rsidTr="00697D44">
        <w:trPr>
          <w:trHeight w:hRule="exact" w:val="61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054E923F" w14:textId="76BB5C3A" w:rsidR="00697D44" w:rsidRDefault="00697D44" w:rsidP="00731D30">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parkirališta ispred objekata ambulante u naselju Sikirevci i Jaruge</w:t>
            </w:r>
          </w:p>
        </w:tc>
      </w:tr>
      <w:tr w:rsidR="00697D44" w:rsidRPr="008D735A" w14:paraId="3919BE53" w14:textId="77777777" w:rsidTr="00697D44">
        <w:trPr>
          <w:trHeight w:hRule="exact" w:val="285"/>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57D8F41C" w14:textId="4A7B81E8" w:rsidR="00697D44" w:rsidRDefault="00697D44" w:rsidP="00731D30">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pješačkih staza</w:t>
            </w:r>
          </w:p>
        </w:tc>
      </w:tr>
      <w:tr w:rsidR="00697D44" w:rsidRPr="008D735A" w14:paraId="092B454C" w14:textId="77777777" w:rsidTr="00697D44">
        <w:trPr>
          <w:trHeight w:hRule="exact" w:val="61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732FBB24" w14:textId="56B7A5E6" w:rsidR="00697D44" w:rsidRDefault="00697D44" w:rsidP="00731D30">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školsko-športske dvorane u naselju Sikirevci</w:t>
            </w:r>
          </w:p>
        </w:tc>
      </w:tr>
    </w:tbl>
    <w:p w14:paraId="0CDD81D2" w14:textId="28A553C2" w:rsidR="001E41FD" w:rsidRPr="008D735A" w:rsidRDefault="00000000">
      <w:pPr>
        <w:numPr>
          <w:ilvl w:val="0"/>
          <w:numId w:val="32"/>
        </w:numPr>
        <w:spacing w:line="326" w:lineRule="atLeast"/>
        <w:ind w:right="564"/>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14" w:name="_page21_x68.00_y56.92"/>
      <w:bookmarkEnd w:id="14"/>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POSTUPAKA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PROCJENE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28CA016C" w14:textId="77777777" w:rsidR="001E41FD" w:rsidRPr="008D735A" w:rsidRDefault="00000000">
      <w:pPr>
        <w:spacing w:before="235" w:line="322"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regulirana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hyperlink r:id="rId25" w:history="1">
        <w:r w:rsidRPr="008D735A">
          <w:rPr>
            <w:color w:val="000000"/>
            <w:spacing w:val="2"/>
            <w:lang w:val="hr-HR"/>
          </w:rPr>
          <w:t xml:space="preserve"> </w:t>
        </w:r>
        <w:r w:rsidRPr="008D735A">
          <w:rPr>
            <w:color w:val="000000"/>
            <w:u w:val="single"/>
            <w:lang w:val="hr-HR" w:bidi="hr-HR"/>
          </w:rPr>
          <w:t>Zakonom</w:t>
        </w:r>
        <w:r w:rsidRPr="008D735A">
          <w:rPr>
            <w:color w:val="000000"/>
            <w:u w:val="single"/>
            <w:lang w:val="hr-HR"/>
          </w:rPr>
          <w:t xml:space="preserve">  </w:t>
        </w:r>
        <w:r w:rsidRPr="008D735A">
          <w:rPr>
            <w:color w:val="000000"/>
            <w:u w:val="single"/>
            <w:lang w:val="hr-HR" w:bidi="hr-HR"/>
          </w:rPr>
          <w:t>o</w:t>
        </w:r>
        <w:r w:rsidRPr="008D735A">
          <w:rPr>
            <w:color w:val="000000"/>
            <w:lang w:val="hr-HR"/>
          </w:rPr>
          <w:t xml:space="preserve"> </w:t>
        </w:r>
        <w:r w:rsidRPr="008D735A">
          <w:rPr>
            <w:color w:val="000000"/>
            <w:u w:val="single"/>
            <w:lang w:val="hr-HR" w:bidi="hr-HR"/>
          </w:rPr>
          <w:t>procjeni</w:t>
        </w:r>
        <w:r w:rsidRPr="008D735A">
          <w:rPr>
            <w:color w:val="000000"/>
            <w:u w:val="single"/>
            <w:lang w:val="hr-HR"/>
          </w:rPr>
          <w:t xml:space="preserve"> </w:t>
        </w:r>
        <w:r w:rsidRPr="008D735A">
          <w:rPr>
            <w:color w:val="000000"/>
            <w:u w:val="single"/>
            <w:lang w:val="hr-HR" w:bidi="hr-HR"/>
          </w:rPr>
          <w:t>vrijednosti</w:t>
        </w:r>
        <w:r w:rsidRPr="008D735A">
          <w:rPr>
            <w:color w:val="000000"/>
            <w:u w:val="single"/>
            <w:lang w:val="hr-HR"/>
          </w:rPr>
          <w:t xml:space="preserve"> </w:t>
        </w:r>
        <w:r w:rsidRPr="008D735A">
          <w:rPr>
            <w:color w:val="000000"/>
            <w:u w:val="single"/>
            <w:lang w:val="hr-HR" w:bidi="hr-HR"/>
          </w:rPr>
          <w:t>nekretnina</w:t>
        </w:r>
        <w:r w:rsidRPr="008D735A">
          <w:rPr>
            <w:color w:val="000000"/>
            <w:u w:val="single"/>
            <w:lang w:val="hr-HR"/>
          </w:rPr>
          <w:t xml:space="preserve"> </w:t>
        </w:r>
        <w:r w:rsidRPr="008D735A">
          <w:rPr>
            <w:color w:val="000000"/>
            <w:u w:val="single"/>
            <w:lang w:val="hr-HR" w:bidi="hr-HR"/>
          </w:rPr>
          <w:t>(»Narodne</w:t>
        </w:r>
        <w:r w:rsidRPr="008D735A">
          <w:rPr>
            <w:color w:val="000000"/>
            <w:u w:val="single"/>
            <w:lang w:val="hr-HR"/>
          </w:rPr>
          <w:t xml:space="preserve"> </w:t>
        </w:r>
        <w:r w:rsidRPr="008D735A">
          <w:rPr>
            <w:color w:val="000000"/>
            <w:u w:val="single"/>
            <w:lang w:val="hr-HR" w:bidi="hr-HR"/>
          </w:rPr>
          <w:t>novine«,</w:t>
        </w:r>
        <w:r w:rsidRPr="008D735A">
          <w:rPr>
            <w:color w:val="000000"/>
            <w:u w:val="single"/>
            <w:lang w:val="hr-HR"/>
          </w:rPr>
          <w:t xml:space="preserve"> </w:t>
        </w:r>
        <w:r w:rsidRPr="008D735A">
          <w:rPr>
            <w:color w:val="000000"/>
            <w:spacing w:val="1"/>
            <w:u w:val="single"/>
            <w:lang w:val="hr-HR" w:bidi="hr-HR"/>
          </w:rPr>
          <w:t>broj</w:t>
        </w:r>
        <w:r w:rsidRPr="008D735A">
          <w:rPr>
            <w:color w:val="000000"/>
            <w:u w:val="single"/>
            <w:lang w:val="hr-HR"/>
          </w:rPr>
          <w:t xml:space="preserve"> </w:t>
        </w:r>
        <w:r w:rsidRPr="008D735A">
          <w:rPr>
            <w:color w:val="000000"/>
            <w:u w:val="single"/>
            <w:lang w:val="hr-HR" w:bidi="hr-HR"/>
          </w:rPr>
          <w:t>78/15)</w:t>
        </w:r>
        <w:r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p>
    <w:p w14:paraId="68A5658C" w14:textId="13CD8601" w:rsidR="001E41FD" w:rsidRPr="008D735A" w:rsidRDefault="00000000">
      <w:pPr>
        <w:spacing w:before="235" w:after="202" w:line="326" w:lineRule="atLeast"/>
        <w:ind w:left="154" w:right="573" w:firstLine="567"/>
        <w:rPr>
          <w:rFonts w:ascii="Cambria" w:eastAsia="Cambria" w:hAnsi="Cambria" w:cs="Cambria"/>
          <w:lang w:val="hr-HR"/>
        </w:rPr>
      </w:pP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C35997B" w14:textId="1829627D" w:rsidR="001E41FD" w:rsidRPr="008D735A" w:rsidRDefault="00000000">
      <w:pPr>
        <w:numPr>
          <w:ilvl w:val="0"/>
          <w:numId w:val="33"/>
        </w:numPr>
        <w:spacing w:before="5" w:line="321" w:lineRule="atLeast"/>
        <w:ind w:right="570"/>
        <w:rPr>
          <w:rFonts w:ascii="Cambria" w:eastAsia="Cambria" w:hAnsi="Cambria" w:cs="Cambria"/>
          <w:lang w:val="hr-HR"/>
        </w:rPr>
      </w:pP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potencijala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zasnivati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snimanju,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p>
    <w:p w14:paraId="1F4DD38F" w14:textId="77777777" w:rsidR="001E41FD" w:rsidRPr="008D735A" w:rsidRDefault="00000000">
      <w:pPr>
        <w:numPr>
          <w:ilvl w:val="0"/>
          <w:numId w:val="33"/>
        </w:numPr>
        <w:spacing w:before="5" w:line="321" w:lineRule="atLeast"/>
        <w:ind w:right="563"/>
        <w:jc w:val="both"/>
        <w:rPr>
          <w:rFonts w:ascii="Cambria" w:eastAsia="Cambria" w:hAnsi="Cambria" w:cs="Cambria"/>
          <w:lang w:val="hr-HR"/>
        </w:rPr>
      </w:pPr>
      <w:r w:rsidRPr="008D735A">
        <w:rPr>
          <w:rFonts w:ascii="Cambria" w:eastAsia="Cambria" w:hAnsi="Cambria" w:cs="Cambria"/>
          <w:color w:val="000000"/>
          <w:lang w:val="hr-HR" w:bidi="hr-HR"/>
        </w:rPr>
        <w:t>Uspostava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poštivalo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zakonodavstvo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njezina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w:t>
      </w:r>
      <w:r w:rsidRPr="008D735A">
        <w:rPr>
          <w:rFonts w:ascii="Cambria" w:eastAsia="Cambria" w:hAnsi="Cambria" w:cs="Cambria"/>
          <w:color w:val="000000"/>
          <w:lang w:val="hr-HR"/>
        </w:rPr>
        <w:t xml:space="preserve"> </w:t>
      </w:r>
    </w:p>
    <w:p w14:paraId="07B9E08E" w14:textId="1433A98C" w:rsidR="001E41FD" w:rsidRPr="008D735A" w:rsidRDefault="00000000">
      <w:pPr>
        <w:spacing w:before="6" w:line="321" w:lineRule="atLeast"/>
        <w:ind w:left="154" w:right="502"/>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spacing w:val="2"/>
          <w:lang w:val="hr-HR" w:bidi="hr-HR"/>
        </w:rPr>
        <w:t>2024.</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planira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vršiti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731D30">
        <w:rPr>
          <w:rFonts w:ascii="Cambria" w:eastAsia="Cambria" w:hAnsi="Cambria" w:cs="Cambria"/>
          <w:color w:val="000000"/>
          <w:lang w:val="hr-HR" w:bidi="hr-HR"/>
        </w:rPr>
        <w:t>Lovačke kuće u Sikirevcima i DVD Jaruge</w:t>
      </w:r>
      <w:r w:rsidR="001A4BA7">
        <w:rPr>
          <w:rFonts w:ascii="Cambria" w:eastAsia="Cambria" w:hAnsi="Cambria" w:cs="Cambria"/>
          <w:color w:val="000000"/>
          <w:lang w:val="hr-HR" w:bidi="hr-HR"/>
        </w:rPr>
        <w:t xml:space="preserve"> </w:t>
      </w:r>
    </w:p>
    <w:p w14:paraId="00E865A1" w14:textId="0472C357" w:rsidR="001E41FD" w:rsidRDefault="00000000">
      <w:pPr>
        <w:spacing w:before="286" w:line="281" w:lineRule="atLeast"/>
        <w:ind w:left="600" w:right="-200"/>
        <w:jc w:val="both"/>
        <w:rPr>
          <w:rFonts w:ascii="Cambria" w:eastAsia="Cambria" w:hAnsi="Cambria" w:cs="Cambria"/>
          <w:i/>
          <w:iCs/>
          <w:color w:val="000000"/>
          <w:lang w:val="hr-HR"/>
        </w:rPr>
      </w:pPr>
      <w:bookmarkStart w:id="15" w:name="_page21_x68.00_y327.92"/>
      <w:bookmarkEnd w:id="15"/>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6</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Nekretnine</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za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koje</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Općina</w:t>
      </w:r>
      <w:r w:rsidRPr="008D735A">
        <w:rPr>
          <w:rFonts w:ascii="Cambria" w:eastAsia="Cambria" w:hAnsi="Cambria" w:cs="Cambria"/>
          <w:i/>
          <w:iCs/>
          <w:color w:val="000000"/>
          <w:lang w:val="hr-HR"/>
        </w:rPr>
        <w:t xml:space="preserve"> </w:t>
      </w:r>
      <w:r w:rsidR="008D735A" w:rsidRPr="008D735A">
        <w:rPr>
          <w:rFonts w:ascii="Cambria" w:eastAsia="Cambria" w:hAnsi="Cambria" w:cs="Cambria"/>
          <w:i/>
          <w:iCs/>
          <w:color w:val="000000"/>
          <w:lang w:val="hr-HR" w:bidi="hr-HR"/>
        </w:rPr>
        <w:t>SIKIREVCI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planira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vršiti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procjenu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2024.</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godini</w:t>
      </w:r>
      <w:r w:rsidRPr="008D735A">
        <w:rPr>
          <w:rFonts w:ascii="Cambria" w:eastAsia="Cambria" w:hAnsi="Cambria" w:cs="Cambria"/>
          <w:i/>
          <w:iCs/>
          <w:color w:val="000000"/>
          <w:lang w:val="hr-HR"/>
        </w:rPr>
        <w:t xml:space="preserve"> </w:t>
      </w:r>
    </w:p>
    <w:p w14:paraId="27C23B88" w14:textId="77777777" w:rsidR="003E6DC3" w:rsidRPr="008D735A" w:rsidRDefault="003E6DC3">
      <w:pPr>
        <w:spacing w:before="286" w:line="281" w:lineRule="atLeast"/>
        <w:ind w:left="600" w:right="-200"/>
        <w:jc w:val="both"/>
        <w:rPr>
          <w:rFonts w:ascii="Cambria" w:eastAsia="Cambria" w:hAnsi="Cambria" w:cs="Cambria"/>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967"/>
        <w:gridCol w:w="1560"/>
        <w:gridCol w:w="4819"/>
      </w:tblGrid>
      <w:tr w:rsidR="001E41FD" w:rsidRPr="003536F9" w14:paraId="15372F06" w14:textId="77777777" w:rsidTr="00731D30">
        <w:trPr>
          <w:trHeight w:hRule="exact" w:val="299"/>
        </w:trPr>
        <w:tc>
          <w:tcPr>
            <w:tcW w:w="9214" w:type="dxa"/>
            <w:gridSpan w:val="4"/>
            <w:tcBorders>
              <w:top w:val="single" w:sz="4" w:space="0" w:color="B8CCE4"/>
              <w:left w:val="single" w:sz="4" w:space="0" w:color="B8CCE4"/>
              <w:bottom w:val="single" w:sz="4" w:space="0" w:color="B8CCE4"/>
              <w:right w:val="single" w:sz="4" w:space="0" w:color="B8CCE4"/>
            </w:tcBorders>
            <w:shd w:val="clear" w:color="auto" w:fill="B8CCE4"/>
            <w:tcMar>
              <w:left w:w="2222" w:type="dxa"/>
              <w:right w:w="2078" w:type="dxa"/>
            </w:tcMar>
          </w:tcPr>
          <w:p w14:paraId="6E8F943F" w14:textId="77777777" w:rsidR="001E41FD" w:rsidRPr="008D735A" w:rsidRDefault="00000000">
            <w:pPr>
              <w:spacing w:before="2"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Popis nekretnina za koje se planira vršiti procjena </w:t>
            </w:r>
          </w:p>
        </w:tc>
      </w:tr>
      <w:tr w:rsidR="001E41FD" w:rsidRPr="008D735A" w14:paraId="0F3AEEA9" w14:textId="77777777" w:rsidTr="00731D30">
        <w:trPr>
          <w:trHeight w:hRule="exact" w:val="280"/>
        </w:trPr>
        <w:tc>
          <w:tcPr>
            <w:tcW w:w="868" w:type="dxa"/>
            <w:tcBorders>
              <w:top w:val="single" w:sz="4" w:space="0" w:color="B8CCE4"/>
              <w:left w:val="single" w:sz="4" w:space="0" w:color="B8CCE4"/>
              <w:bottom w:val="single" w:sz="4" w:space="0" w:color="B8CCE4"/>
              <w:right w:val="single" w:sz="4" w:space="0" w:color="B8CCE4"/>
            </w:tcBorders>
            <w:shd w:val="clear" w:color="auto" w:fill="F2F2F2"/>
            <w:tcMar>
              <w:left w:w="305" w:type="dxa"/>
              <w:right w:w="156" w:type="dxa"/>
            </w:tcMar>
          </w:tcPr>
          <w:p w14:paraId="0113BB0C"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k.č </w:t>
            </w:r>
          </w:p>
        </w:tc>
        <w:tc>
          <w:tcPr>
            <w:tcW w:w="1967" w:type="dxa"/>
            <w:tcBorders>
              <w:top w:val="single" w:sz="4" w:space="0" w:color="B8CCE4"/>
              <w:left w:val="single" w:sz="4" w:space="0" w:color="B8CCE4"/>
              <w:bottom w:val="single" w:sz="4" w:space="0" w:color="B8CCE4"/>
              <w:right w:val="single" w:sz="4" w:space="0" w:color="B8CCE4"/>
            </w:tcBorders>
            <w:shd w:val="clear" w:color="auto" w:fill="F2F2F2"/>
            <w:tcMar>
              <w:left w:w="734" w:type="dxa"/>
              <w:right w:w="589" w:type="dxa"/>
            </w:tcMar>
          </w:tcPr>
          <w:p w14:paraId="6CFB61DF"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k.o. </w:t>
            </w:r>
          </w:p>
        </w:tc>
        <w:tc>
          <w:tcPr>
            <w:tcW w:w="1560" w:type="dxa"/>
            <w:tcBorders>
              <w:top w:val="single" w:sz="4" w:space="0" w:color="B8CCE4"/>
              <w:left w:val="single" w:sz="4" w:space="0" w:color="B8CCE4"/>
              <w:bottom w:val="single" w:sz="4" w:space="0" w:color="B8CCE4"/>
              <w:right w:val="single" w:sz="4" w:space="0" w:color="B8CCE4"/>
            </w:tcBorders>
            <w:shd w:val="clear" w:color="auto" w:fill="F2F2F2"/>
            <w:tcMar>
              <w:left w:w="110" w:type="dxa"/>
              <w:right w:w="0" w:type="dxa"/>
            </w:tcMar>
          </w:tcPr>
          <w:p w14:paraId="02E68FCB"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Površina u m² </w:t>
            </w:r>
          </w:p>
        </w:tc>
        <w:tc>
          <w:tcPr>
            <w:tcW w:w="4819" w:type="dxa"/>
            <w:tcBorders>
              <w:top w:val="single" w:sz="4" w:space="0" w:color="B8CCE4"/>
              <w:left w:val="single" w:sz="4" w:space="0" w:color="B8CCE4"/>
              <w:bottom w:val="single" w:sz="4" w:space="0" w:color="B8CCE4"/>
              <w:right w:val="single" w:sz="4" w:space="0" w:color="B8CCE4"/>
            </w:tcBorders>
            <w:shd w:val="clear" w:color="auto" w:fill="F2F2F2"/>
            <w:tcMar>
              <w:left w:w="2088" w:type="dxa"/>
              <w:right w:w="1941" w:type="dxa"/>
            </w:tcMar>
          </w:tcPr>
          <w:p w14:paraId="62270D6D"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Kultura </w:t>
            </w:r>
          </w:p>
        </w:tc>
      </w:tr>
      <w:tr w:rsidR="00731D30" w:rsidRPr="008D735A" w14:paraId="11C15C36"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62E28EA0" w14:textId="30153159"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371</w:t>
            </w: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28868A09" w14:textId="4F85168E" w:rsidR="00731D30" w:rsidRPr="008D735A" w:rsidRDefault="00731D30" w:rsidP="00731D30">
            <w:pPr>
              <w:spacing w:before="14" w:line="236" w:lineRule="atLeast"/>
              <w:rPr>
                <w:rFonts w:ascii="Cambria" w:eastAsia="Cambria" w:hAnsi="Cambria" w:cs="Cambria"/>
                <w:sz w:val="20"/>
                <w:szCs w:val="20"/>
                <w:lang w:val="hr-HR"/>
              </w:rPr>
            </w:pPr>
            <w:r>
              <w:rPr>
                <w:rFonts w:ascii="Cambria" w:eastAsia="Cambria" w:hAnsi="Cambria" w:cs="Cambria"/>
                <w:sz w:val="20"/>
                <w:szCs w:val="20"/>
                <w:lang w:val="hr-HR"/>
              </w:rPr>
              <w:t>SIKIREVCI</w:t>
            </w: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4C6A430D" w14:textId="3C571798"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22387</w:t>
            </w: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239B2403" w14:textId="71C4ED70"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ORANICA I ZGRADA</w:t>
            </w:r>
          </w:p>
        </w:tc>
      </w:tr>
      <w:tr w:rsidR="00731D30" w:rsidRPr="008D735A" w14:paraId="00EE1970"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2C8FB087" w14:textId="45CC5EDD" w:rsidR="00731D30" w:rsidRPr="008D735A" w:rsidRDefault="009F742B"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540</w:t>
            </w: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1F73F526" w14:textId="026E1CCF" w:rsidR="00731D30" w:rsidRPr="008D735A" w:rsidRDefault="00731D30" w:rsidP="00731D30">
            <w:pPr>
              <w:spacing w:before="14"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JARUGE</w:t>
            </w: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3E907EEF" w14:textId="688FED6F" w:rsidR="00731D30" w:rsidRPr="008D735A" w:rsidRDefault="009F742B"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65</w:t>
            </w: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48625F48" w14:textId="602F77E8" w:rsidR="00731D30" w:rsidRPr="008D735A" w:rsidRDefault="00731D30"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VATROGASNI DOM</w:t>
            </w:r>
          </w:p>
        </w:tc>
      </w:tr>
      <w:tr w:rsidR="003E6DC3" w:rsidRPr="008D735A" w14:paraId="2BBFA2CE"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019A4FF9"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17FAB12B" w14:textId="77777777" w:rsidR="003E6DC3" w:rsidRDefault="003E6DC3" w:rsidP="00731D30">
            <w:pPr>
              <w:spacing w:before="14" w:line="236" w:lineRule="atLeast"/>
              <w:rPr>
                <w:rFonts w:ascii="Cambria" w:eastAsia="Cambria" w:hAnsi="Cambria" w:cs="Cambria"/>
                <w:color w:val="000000"/>
                <w:sz w:val="20"/>
                <w:szCs w:val="20"/>
                <w:lang w:val="hr-HR" w:bidi="hr-HR"/>
              </w:rPr>
            </w:pP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076B6A76"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3EDFD372"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r>
    </w:tbl>
    <w:p w14:paraId="41FB4448" w14:textId="77777777" w:rsidR="001E41FD" w:rsidRPr="008D735A" w:rsidRDefault="00000000">
      <w:pPr>
        <w:numPr>
          <w:ilvl w:val="0"/>
          <w:numId w:val="34"/>
        </w:numPr>
        <w:spacing w:line="281" w:lineRule="atLeast"/>
        <w:ind w:right="-200"/>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6" w:name="_page21_x68.00_y387.92"/>
      <w:bookmarkEnd w:id="16"/>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RJEŠAVANJA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IMOVINSKO-PRAVNIH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ODNOSA</w:t>
      </w:r>
      <w:r w:rsidRPr="008D735A">
        <w:rPr>
          <w:rFonts w:ascii="Cambria" w:eastAsia="Cambria" w:hAnsi="Cambria" w:cs="Cambria"/>
          <w:b/>
          <w:bCs/>
          <w:color w:val="000000"/>
          <w:lang w:val="hr-HR"/>
        </w:rPr>
        <w:t xml:space="preserve"> </w:t>
      </w:r>
    </w:p>
    <w:p w14:paraId="5F774EA1" w14:textId="77777777" w:rsidR="001E41FD" w:rsidRPr="008D735A" w:rsidRDefault="00000000">
      <w:pPr>
        <w:spacing w:before="5"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osnovnih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zadataka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rješavanju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prijepora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zahtjeva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imaju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Republici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Hrvatskoj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rješavanju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suvlasništvo.</w:t>
      </w:r>
      <w:r w:rsidRPr="008D735A">
        <w:rPr>
          <w:rFonts w:ascii="Cambria" w:eastAsia="Cambria" w:hAnsi="Cambria" w:cs="Cambria"/>
          <w:color w:val="000000"/>
          <w:lang w:val="hr-HR"/>
        </w:rPr>
        <w:t xml:space="preserve"> </w:t>
      </w:r>
    </w:p>
    <w:p w14:paraId="7F105379" w14:textId="5527CECB" w:rsidR="001E41FD" w:rsidRPr="008D735A" w:rsidRDefault="00000000">
      <w:pPr>
        <w:spacing w:before="245"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isplaćivala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naknade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oduzeta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vrijeme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jugoslavenske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komunističke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vladavine,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p>
    <w:p w14:paraId="305F32C2" w14:textId="6530471F" w:rsidR="001E41FD" w:rsidRPr="008D735A" w:rsidRDefault="00000000">
      <w:pPr>
        <w:spacing w:before="203" w:line="321" w:lineRule="atLeast"/>
        <w:ind w:left="154" w:right="565"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9F742B">
        <w:rPr>
          <w:rFonts w:ascii="Cambria" w:eastAsia="Cambria" w:hAnsi="Cambria" w:cs="Cambria"/>
          <w:color w:val="000000"/>
          <w:lang w:val="hr-HR"/>
        </w:rPr>
        <w:t>ima</w:t>
      </w:r>
      <w:r w:rsidR="001A4BA7">
        <w:rPr>
          <w:rFonts w:ascii="Cambria" w:eastAsia="Cambria" w:hAnsi="Cambria" w:cs="Cambria"/>
          <w:color w:val="000000"/>
          <w:lang w:val="hr-HR"/>
        </w:rPr>
        <w:t xml:space="preserve"> </w:t>
      </w:r>
      <w:r w:rsidRPr="008D735A">
        <w:rPr>
          <w:rFonts w:ascii="Cambria" w:eastAsia="Cambria" w:hAnsi="Cambria" w:cs="Cambria"/>
          <w:color w:val="000000"/>
          <w:lang w:val="hr-HR" w:bidi="hr-HR"/>
        </w:rPr>
        <w:t>pla</w:t>
      </w:r>
      <w:r w:rsidR="001A4BA7">
        <w:rPr>
          <w:rFonts w:ascii="Cambria" w:eastAsia="Cambria" w:hAnsi="Cambria" w:cs="Cambria"/>
          <w:color w:val="000000"/>
          <w:lang w:val="hr-HR" w:bidi="hr-HR"/>
        </w:rPr>
        <w:t xml:space="preserve">n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katastarske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čestice</w:t>
      </w:r>
      <w:r w:rsidR="001A4BA7">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BDDB64E" w14:textId="77777777" w:rsidR="001E41FD" w:rsidRPr="008D735A" w:rsidRDefault="00000000">
      <w:pPr>
        <w:numPr>
          <w:ilvl w:val="0"/>
          <w:numId w:val="35"/>
        </w:numPr>
        <w:spacing w:before="11" w:line="281" w:lineRule="atLeast"/>
        <w:ind w:right="-200"/>
        <w:jc w:val="both"/>
        <w:rPr>
          <w:rFonts w:ascii="Cambria" w:eastAsia="Cambria" w:hAnsi="Cambria" w:cs="Cambria"/>
          <w:lang w:val="hr-HR"/>
        </w:rPr>
      </w:pPr>
      <w:bookmarkStart w:id="17" w:name="_page21_x68.00_y581.92"/>
      <w:bookmarkEnd w:id="17"/>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18" w:name="_page22_x68.00_y56.92"/>
      <w:bookmarkEnd w:id="18"/>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VOĐENJA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EVIDENCIJE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p>
    <w:p w14:paraId="73A78FD2" w14:textId="23590446" w:rsidR="001E41FD" w:rsidRPr="008D735A" w:rsidRDefault="00000000">
      <w:pPr>
        <w:spacing w:before="245"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Jedna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pretpostavki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stalno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dostupnost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prioritetnih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autentičnih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p>
    <w:p w14:paraId="7E45620C" w14:textId="77777777" w:rsidR="001E41FD" w:rsidRPr="008D735A" w:rsidRDefault="00000000">
      <w:pPr>
        <w:spacing w:before="202" w:line="321" w:lineRule="atLeast"/>
        <w:ind w:left="154" w:right="554" w:firstLine="567"/>
        <w:jc w:val="both"/>
        <w:rPr>
          <w:rFonts w:ascii="Cambria" w:eastAsia="Cambria" w:hAnsi="Cambria" w:cs="Cambria"/>
          <w:lang w:val="hr-HR"/>
        </w:rPr>
      </w:pPr>
      <w:r w:rsidRPr="008D735A">
        <w:rPr>
          <w:rFonts w:ascii="Cambria" w:eastAsia="Cambria" w:hAnsi="Cambria" w:cs="Cambria"/>
          <w:color w:val="000000"/>
          <w:lang w:val="hr-HR" w:bidi="hr-HR"/>
        </w:rPr>
        <w:t>Dana,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112/18)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p>
    <w:p w14:paraId="46CF62D1" w14:textId="5C37800D" w:rsidR="001E41FD" w:rsidRPr="008D735A" w:rsidRDefault="00000000">
      <w:pPr>
        <w:spacing w:before="246" w:line="321" w:lineRule="atLeast"/>
        <w:ind w:left="154" w:right="568" w:firstLine="567"/>
        <w:jc w:val="both"/>
        <w:rPr>
          <w:rFonts w:ascii="Cambria" w:eastAsia="Cambria" w:hAnsi="Cambria" w:cs="Cambria"/>
          <w:lang w:val="hr-HR"/>
        </w:rPr>
      </w:pPr>
      <w:r w:rsidRPr="008D735A">
        <w:rPr>
          <w:rFonts w:ascii="Cambria" w:eastAsia="Cambria" w:hAnsi="Cambria" w:cs="Cambria"/>
          <w:color w:val="000000"/>
          <w:lang w:val="hr-HR" w:bidi="hr-HR"/>
        </w:rPr>
        <w:t>Dostava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03/20)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valjanih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p>
    <w:p w14:paraId="1D0EBA87" w14:textId="03EC35D5" w:rsidR="001E41FD" w:rsidRPr="008D735A" w:rsidRDefault="00000000">
      <w:pPr>
        <w:numPr>
          <w:ilvl w:val="0"/>
          <w:numId w:val="36"/>
        </w:numPr>
        <w:spacing w:before="202" w:line="321" w:lineRule="atLeast"/>
        <w:ind w:right="563"/>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9" w:name="_page22_x68.00_y424.92"/>
      <w:bookmarkEnd w:id="19"/>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POSTUPAKA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VEZANIH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UZ</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SAVJETOVANJE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ZAINTERESIRANOM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JAVNOŠĆU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PRAVO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PRISTUP</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INFORMACIJAMA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TIČU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59169546" w14:textId="1BCCAD7A" w:rsidR="001E41FD" w:rsidRPr="008D735A" w:rsidRDefault="00000000">
      <w:pPr>
        <w:spacing w:before="242" w:after="243" w:line="336" w:lineRule="atLeast"/>
        <w:ind w:left="154" w:right="558" w:firstLine="567"/>
        <w:jc w:val="both"/>
        <w:rPr>
          <w:rFonts w:ascii="Cambria" w:eastAsia="Cambria" w:hAnsi="Cambria" w:cs="Cambria"/>
          <w:lang w:val="hr-HR"/>
        </w:rPr>
      </w:pPr>
      <w:r w:rsidRPr="008D735A">
        <w:rPr>
          <w:rFonts w:ascii="Cambria" w:eastAsia="Cambria" w:hAnsi="Cambria" w:cs="Cambria"/>
          <w:color w:val="000000"/>
          <w:lang w:val="hr-HR" w:bidi="hr-HR"/>
        </w:rPr>
        <w:t>Sukladno</w:t>
      </w:r>
      <w:hyperlink r:id="rId26"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pravu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pristup</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informacijama</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25/13,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85/15,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69/22)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objavljivati:</w:t>
      </w:r>
      <w:r w:rsidRPr="008D735A">
        <w:rPr>
          <w:rFonts w:ascii="Cambria" w:eastAsia="Cambria" w:hAnsi="Cambria" w:cs="Cambria"/>
          <w:color w:val="000000"/>
          <w:lang w:val="hr-HR"/>
        </w:rPr>
        <w:t xml:space="preserve"> </w:t>
      </w:r>
    </w:p>
    <w:p w14:paraId="52697C2A" w14:textId="11212787" w:rsidR="001E41FD" w:rsidRPr="008D735A" w:rsidRDefault="00000000">
      <w:pPr>
        <w:numPr>
          <w:ilvl w:val="0"/>
          <w:numId w:val="37"/>
        </w:numPr>
        <w:spacing w:before="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opće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glasniku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3CD3A04" w14:textId="77777777" w:rsidR="001E41FD" w:rsidRPr="008D735A" w:rsidRDefault="00000000">
      <w:pPr>
        <w:numPr>
          <w:ilvl w:val="0"/>
          <w:numId w:val="37"/>
        </w:numPr>
        <w:spacing w:before="2" w:line="321" w:lineRule="atLeast"/>
        <w:ind w:right="564"/>
        <w:rPr>
          <w:rFonts w:ascii="Cambria" w:eastAsia="Cambria" w:hAnsi="Cambria" w:cs="Cambria"/>
          <w:lang w:val="hr-HR"/>
        </w:rPr>
      </w:pPr>
      <w:r w:rsidRPr="008D735A">
        <w:rPr>
          <w:rFonts w:ascii="Cambria" w:eastAsia="Cambria" w:hAnsi="Cambria" w:cs="Cambria"/>
          <w:color w:val="000000"/>
          <w:lang w:val="hr-HR" w:bidi="hr-HR"/>
        </w:rPr>
        <w:t>nacrte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savjetovanja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zainteresiranom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javnošću,</w:t>
      </w:r>
      <w:r w:rsidRPr="008D735A">
        <w:rPr>
          <w:rFonts w:ascii="Cambria" w:eastAsia="Cambria" w:hAnsi="Cambria" w:cs="Cambria"/>
          <w:color w:val="000000"/>
          <w:lang w:val="hr-HR"/>
        </w:rPr>
        <w:t xml:space="preserve"> </w:t>
      </w:r>
    </w:p>
    <w:p w14:paraId="63376E5D" w14:textId="77777777" w:rsidR="001E41FD" w:rsidRPr="008D735A" w:rsidRDefault="00000000">
      <w:pPr>
        <w:numPr>
          <w:ilvl w:val="0"/>
          <w:numId w:val="37"/>
        </w:numPr>
        <w:spacing w:before="6" w:line="321" w:lineRule="atLeast"/>
        <w:ind w:right="569"/>
        <w:rPr>
          <w:rFonts w:ascii="Cambria" w:eastAsia="Cambria" w:hAnsi="Cambria" w:cs="Cambria"/>
          <w:lang w:val="hr-HR"/>
        </w:rPr>
      </w:pPr>
      <w:r w:rsidRPr="008D735A">
        <w:rPr>
          <w:rFonts w:ascii="Cambria" w:eastAsia="Cambria" w:hAnsi="Cambria" w:cs="Cambria"/>
          <w:color w:val="000000"/>
          <w:lang w:val="hr-HR" w:bidi="hr-HR"/>
        </w:rPr>
        <w:t>godišnje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upute,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razini,</w:t>
      </w:r>
      <w:r w:rsidRPr="008D735A">
        <w:rPr>
          <w:rFonts w:ascii="Cambria" w:eastAsia="Cambria" w:hAnsi="Cambria" w:cs="Cambria"/>
          <w:color w:val="000000"/>
          <w:lang w:val="hr-HR"/>
        </w:rPr>
        <w:t xml:space="preserve"> </w:t>
      </w:r>
    </w:p>
    <w:p w14:paraId="6091C77D" w14:textId="5DF063FD" w:rsidR="001E41FD" w:rsidRPr="008D735A" w:rsidRDefault="00000000">
      <w:pPr>
        <w:numPr>
          <w:ilvl w:val="0"/>
          <w:numId w:val="37"/>
        </w:numPr>
        <w:spacing w:before="1" w:line="326" w:lineRule="atLeast"/>
        <w:ind w:right="569"/>
        <w:rPr>
          <w:rFonts w:ascii="Cambria" w:eastAsia="Cambria" w:hAnsi="Cambria" w:cs="Cambria"/>
          <w:lang w:val="hr-HR"/>
        </w:rPr>
      </w:pPr>
      <w:r w:rsidRPr="008D735A">
        <w:rPr>
          <w:rFonts w:ascii="Cambria" w:eastAsia="Cambria" w:hAnsi="Cambria" w:cs="Cambria"/>
          <w:color w:val="000000"/>
          <w:lang w:val="hr-HR" w:bidi="hr-HR"/>
        </w:rPr>
        <w:t>zapise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zaključke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vijeća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usvojene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sjednicama,</w:t>
      </w:r>
      <w:r w:rsidRPr="008D735A">
        <w:rPr>
          <w:rFonts w:ascii="Cambria" w:eastAsia="Cambria" w:hAnsi="Cambria" w:cs="Cambria"/>
          <w:color w:val="000000"/>
          <w:lang w:val="hr-HR"/>
        </w:rPr>
        <w:t xml:space="preserve"> </w:t>
      </w:r>
    </w:p>
    <w:p w14:paraId="539F0137" w14:textId="1FF64BAE" w:rsidR="001E41FD" w:rsidRPr="008D735A" w:rsidRDefault="00000000">
      <w:pPr>
        <w:numPr>
          <w:ilvl w:val="0"/>
          <w:numId w:val="37"/>
        </w:numPr>
        <w:spacing w:before="2" w:line="321" w:lineRule="atLeast"/>
        <w:ind w:right="569"/>
        <w:rPr>
          <w:rFonts w:ascii="Cambria" w:eastAsia="Cambria" w:hAnsi="Cambria" w:cs="Cambria"/>
          <w:lang w:val="hr-HR"/>
        </w:rPr>
      </w:pPr>
      <w:r w:rsidRPr="008D735A">
        <w:rPr>
          <w:rFonts w:ascii="Cambria" w:eastAsia="Cambria" w:hAnsi="Cambria" w:cs="Cambria"/>
          <w:color w:val="000000"/>
          <w:lang w:val="hr-HR" w:bidi="hr-HR"/>
        </w:rPr>
        <w:t>pozive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p>
    <w:p w14:paraId="15FE9005" w14:textId="224E1B79" w:rsidR="001E41FD" w:rsidRPr="008D735A" w:rsidRDefault="00000000">
      <w:pPr>
        <w:spacing w:before="6" w:line="321" w:lineRule="atLeast"/>
        <w:ind w:left="154" w:right="563"/>
        <w:jc w:val="both"/>
        <w:rPr>
          <w:rFonts w:ascii="Cambria" w:eastAsia="Cambria" w:hAnsi="Cambria" w:cs="Cambria"/>
          <w:lang w:val="hr-HR"/>
        </w:rPr>
      </w:pP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zainteresiranoj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uvid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1E7DF04" w14:textId="77777777" w:rsidR="001E41FD" w:rsidRPr="008D735A" w:rsidRDefault="00000000">
      <w:pPr>
        <w:numPr>
          <w:ilvl w:val="0"/>
          <w:numId w:val="38"/>
        </w:numPr>
        <w:spacing w:line="326" w:lineRule="atLeast"/>
        <w:ind w:right="555"/>
        <w:jc w:val="both"/>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bookmarkStart w:id="20" w:name="_page23_x68.00_y56.92"/>
      <w:bookmarkEnd w:id="20"/>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4"/>
          <w:lang w:val="hr-HR"/>
        </w:rPr>
        <w:t xml:space="preserve"> </w:t>
      </w:r>
      <w:r w:rsidRPr="008D735A">
        <w:rPr>
          <w:rFonts w:ascii="Cambria" w:eastAsia="Cambria" w:hAnsi="Cambria" w:cs="Cambria"/>
          <w:b/>
          <w:bCs/>
          <w:color w:val="000000"/>
          <w:lang w:val="hr-HR" w:bidi="hr-HR"/>
        </w:rPr>
        <w:t>ZAHTJEVA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ZA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DAROVANJE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4"/>
          <w:lang w:val="hr-HR"/>
        </w:rPr>
        <w:t xml:space="preserve"> </w:t>
      </w:r>
      <w:r w:rsidRPr="008D735A">
        <w:rPr>
          <w:rFonts w:ascii="Cambria" w:eastAsia="Cambria" w:hAnsi="Cambria" w:cs="Cambria"/>
          <w:b/>
          <w:bCs/>
          <w:color w:val="000000"/>
          <w:lang w:val="hr-HR" w:bidi="hr-HR"/>
        </w:rPr>
        <w:t>NEKRETNINA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UPUĆEN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MINISTARSTVU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PROSTORNOG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UREĐENJA,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GRADITELJSTVA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spacing w:val="1"/>
          <w:lang w:val="hr-HR" w:bidi="hr-HR"/>
        </w:rPr>
        <w:t>DRŽAVNE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p>
    <w:p w14:paraId="17637612" w14:textId="77777777" w:rsidR="001E41FD" w:rsidRPr="008D735A" w:rsidRDefault="00000000">
      <w:pPr>
        <w:spacing w:before="198" w:line="326"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opravdano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obrazloženo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razlozima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napretka,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socijalne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ujednačavanja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demografskog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raspolagati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bez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naknade.</w:t>
      </w:r>
      <w:r w:rsidRPr="008D735A">
        <w:rPr>
          <w:rFonts w:ascii="Cambria" w:eastAsia="Cambria" w:hAnsi="Cambria" w:cs="Cambria"/>
          <w:color w:val="000000"/>
          <w:lang w:val="hr-HR"/>
        </w:rPr>
        <w:t xml:space="preserve"> </w:t>
      </w:r>
    </w:p>
    <w:p w14:paraId="5DB54D4E" w14:textId="77777777" w:rsidR="001E41FD" w:rsidRPr="008D735A" w:rsidRDefault="00000000">
      <w:pPr>
        <w:spacing w:before="202"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provodi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zahtjev</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prenosi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ono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pravo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postiže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ista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svrha,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najpovoljnije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Hrvatsku.</w:t>
      </w:r>
      <w:r w:rsidRPr="008D735A">
        <w:rPr>
          <w:rFonts w:ascii="Cambria" w:eastAsia="Cambria" w:hAnsi="Cambria" w:cs="Cambria"/>
          <w:color w:val="000000"/>
          <w:lang w:val="hr-HR"/>
        </w:rPr>
        <w:t xml:space="preserve"> </w:t>
      </w:r>
    </w:p>
    <w:p w14:paraId="0F638F18" w14:textId="77777777" w:rsidR="001E41FD" w:rsidRPr="008D735A" w:rsidRDefault="00000000">
      <w:pPr>
        <w:spacing w:before="202" w:line="322" w:lineRule="atLeast"/>
        <w:ind w:left="154" w:right="564" w:firstLine="567"/>
        <w:jc w:val="both"/>
        <w:rPr>
          <w:rFonts w:ascii="Cambria" w:eastAsia="Cambria" w:hAnsi="Cambria" w:cs="Cambria"/>
          <w:lang w:val="hr-HR"/>
        </w:rPr>
      </w:pPr>
      <w:r w:rsidRPr="008D735A">
        <w:rPr>
          <w:rFonts w:ascii="Cambria" w:eastAsia="Cambria" w:hAnsi="Cambria" w:cs="Cambria"/>
          <w:color w:val="000000"/>
          <w:lang w:val="hr-HR"/>
        </w:rPr>
        <w:t xml:space="preserve">Jedinice lokalne i područne (regionalne) samouprave, odnosno ustanove dužne su dostaviti Ministarstvu zahtjev za izdavanje isprave podobne za upis prava vlasništva </w:t>
      </w:r>
      <w:r w:rsidRPr="008D735A">
        <w:rPr>
          <w:rFonts w:ascii="Cambria" w:eastAsia="Cambria" w:hAnsi="Cambria" w:cs="Cambria"/>
          <w:color w:val="000000"/>
          <w:spacing w:val="5"/>
          <w:lang w:val="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rPr>
        <w:t>gore</w:t>
      </w:r>
      <w:r w:rsidRPr="008D735A">
        <w:rPr>
          <w:rFonts w:ascii="Cambria" w:eastAsia="Cambria" w:hAnsi="Cambria" w:cs="Cambria"/>
          <w:color w:val="000000"/>
          <w:lang w:val="hr-HR"/>
        </w:rPr>
        <w:t xml:space="preserve"> spomenutim nekretninama. Ministarstvo će izdati ispravu podobnu za upis prava vlasništva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navedenim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nekretninama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jedinici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lokalne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i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područne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(regionalne) samouprave, odnosno ustanovi sukladno pravodobno podnesenim zahtjevima. </w:t>
      </w:r>
    </w:p>
    <w:p w14:paraId="79753274" w14:textId="77777777" w:rsidR="001E41FD" w:rsidRPr="008D735A" w:rsidRDefault="00000000">
      <w:pPr>
        <w:spacing w:before="197" w:line="326"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rPr>
        <w:t xml:space="preserve">Jedinice lokalne i područne (regionalne) samouprave, odnosno </w:t>
      </w:r>
      <w:r w:rsidRPr="008D735A">
        <w:rPr>
          <w:rFonts w:ascii="Cambria" w:eastAsia="Cambria" w:hAnsi="Cambria" w:cs="Cambria"/>
          <w:color w:val="000000"/>
          <w:spacing w:val="1"/>
          <w:lang w:val="hr-HR"/>
        </w:rPr>
        <w:t>ustanove</w:t>
      </w:r>
      <w:r w:rsidRPr="008D735A">
        <w:rPr>
          <w:rFonts w:ascii="Cambria" w:eastAsia="Cambria" w:hAnsi="Cambria" w:cs="Cambria"/>
          <w:color w:val="000000"/>
          <w:lang w:val="hr-HR"/>
        </w:rPr>
        <w:t xml:space="preserve"> dužne su provesti  sve  pripremne  i  provedbene  postupke  uključujući  i  formiranje  građevinskih čestica </w:t>
      </w:r>
      <w:r w:rsidRPr="008D735A">
        <w:rPr>
          <w:rFonts w:ascii="Cambria" w:eastAsia="Cambria" w:hAnsi="Cambria" w:cs="Cambria"/>
          <w:color w:val="000000"/>
          <w:spacing w:val="1"/>
          <w:lang w:val="hr-HR"/>
        </w:rPr>
        <w:t>radi</w:t>
      </w:r>
      <w:r w:rsidRPr="008D735A">
        <w:rPr>
          <w:rFonts w:ascii="Cambria" w:eastAsia="Cambria" w:hAnsi="Cambria" w:cs="Cambria"/>
          <w:color w:val="000000"/>
          <w:lang w:val="hr-HR"/>
        </w:rPr>
        <w:t xml:space="preserve"> upisa vlasništva na spomenutim nekretninama u zemljišne knjige. Troškove tih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postupaka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snose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jedinice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lokalne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i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rPr>
        <w:t xml:space="preserve">područne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(regionalne)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samouprave,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2"/>
          <w:lang w:val="hr-HR"/>
        </w:rPr>
        <w:t>odnosno</w:t>
      </w:r>
      <w:r w:rsidRPr="008D735A">
        <w:rPr>
          <w:rFonts w:ascii="Cambria" w:eastAsia="Cambria" w:hAnsi="Cambria" w:cs="Cambria"/>
          <w:color w:val="000000"/>
          <w:lang w:val="hr-HR"/>
        </w:rPr>
        <w:t xml:space="preserve"> ustanove. </w:t>
      </w:r>
    </w:p>
    <w:p w14:paraId="4F7BA041" w14:textId="77777777" w:rsidR="001A4BA7" w:rsidRPr="001A4BA7" w:rsidRDefault="00000000">
      <w:pPr>
        <w:numPr>
          <w:ilvl w:val="0"/>
          <w:numId w:val="39"/>
        </w:numPr>
        <w:spacing w:line="551" w:lineRule="atLeast"/>
        <w:ind w:right="569"/>
        <w:rPr>
          <w:rFonts w:ascii="Cambria" w:eastAsia="Cambria" w:hAnsi="Cambria" w:cs="Cambria"/>
          <w:lang w:val="hr-HR"/>
        </w:rPr>
      </w:pPr>
      <w:bookmarkStart w:id="21" w:name="_page23_x68.00_y446.92"/>
      <w:bookmarkEnd w:id="21"/>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STRATEŠKO</w:t>
      </w:r>
      <w:bookmarkStart w:id="22" w:name="_page24_x68.00_y56.92"/>
      <w:bookmarkEnd w:id="22"/>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USMJERENJE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UPRAVLJANJA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OPĆINSKOM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IMOVINOM</w:t>
      </w:r>
      <w:r w:rsidRPr="008D735A">
        <w:rPr>
          <w:rFonts w:ascii="Cambria" w:eastAsia="Cambria" w:hAnsi="Cambria" w:cs="Cambria"/>
          <w:b/>
          <w:bCs/>
          <w:color w:val="000000"/>
          <w:sz w:val="26"/>
          <w:szCs w:val="26"/>
          <w:lang w:val="hr-HR"/>
        </w:rPr>
        <w:t xml:space="preserve"> </w:t>
      </w:r>
    </w:p>
    <w:p w14:paraId="5B009FBE" w14:textId="5CC4EE17" w:rsidR="001E41FD" w:rsidRPr="008D735A" w:rsidRDefault="00000000" w:rsidP="001A4BA7">
      <w:pPr>
        <w:spacing w:line="551" w:lineRule="atLeast"/>
        <w:ind w:left="720" w:right="569"/>
        <w:rPr>
          <w:rFonts w:ascii="Cambria" w:eastAsia="Cambria" w:hAnsi="Cambria" w:cs="Cambria"/>
          <w:lang w:val="hr-HR"/>
        </w:rPr>
      </w:pPr>
      <w:r w:rsidRPr="008D735A">
        <w:rPr>
          <w:rFonts w:ascii="Cambria" w:eastAsia="Cambria" w:hAnsi="Cambria" w:cs="Cambria"/>
          <w:color w:val="000000"/>
          <w:lang w:val="hr-HR" w:bidi="hr-HR"/>
        </w:rPr>
        <w:t>Strateško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strateške</w:t>
      </w:r>
      <w:r w:rsidRPr="008D735A">
        <w:rPr>
          <w:rFonts w:ascii="Cambria" w:eastAsia="Cambria" w:hAnsi="Cambria" w:cs="Cambria"/>
          <w:color w:val="000000"/>
          <w:lang w:val="hr-HR"/>
        </w:rPr>
        <w:t xml:space="preserve"> </w:t>
      </w:r>
      <w:r w:rsidR="001A4BA7">
        <w:rPr>
          <w:rFonts w:ascii="Cambria" w:eastAsia="Cambria" w:hAnsi="Cambria" w:cs="Cambria"/>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p>
    <w:p w14:paraId="41FD3376" w14:textId="467AF260" w:rsidR="001E41FD" w:rsidRPr="008D735A" w:rsidRDefault="00000000">
      <w:pPr>
        <w:spacing w:before="198" w:line="326" w:lineRule="atLeast"/>
        <w:ind w:left="154" w:right="560"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123/17,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151/22),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najviši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hijerarhijski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segment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ujedno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primarni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realizira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vizija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spacing w:val="1"/>
          <w:lang w:val="hr-HR" w:bidi="hr-HR"/>
        </w:rPr>
        <w:t>detaljno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definirana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p>
    <w:p w14:paraId="29ABFDE0" w14:textId="77777777" w:rsidR="001E41FD" w:rsidRPr="008D735A" w:rsidRDefault="00000000">
      <w:pPr>
        <w:spacing w:before="322" w:line="283" w:lineRule="atLeast"/>
        <w:ind w:left="154" w:right="561" w:firstLine="567"/>
        <w:jc w:val="both"/>
        <w:rPr>
          <w:rFonts w:ascii="Cambria" w:eastAsia="Cambria" w:hAnsi="Cambria" w:cs="Cambria"/>
          <w:lang w:val="hr-HR"/>
        </w:rPr>
      </w:pPr>
      <w:r w:rsidRPr="008D735A">
        <w:rPr>
          <w:rFonts w:ascii="Cambria" w:eastAsia="Cambria" w:hAnsi="Cambria" w:cs="Cambria"/>
          <w:b/>
          <w:bCs/>
          <w:color w:val="000000"/>
          <w:lang w:val="hr-HR" w:bidi="hr-HR"/>
        </w:rPr>
        <w:t>Misija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osnovna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zadatak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kontekstu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potom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oblikuje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vizija,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definiraju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p>
    <w:p w14:paraId="46374335" w14:textId="1DB84DFE" w:rsidR="001E41FD" w:rsidRPr="009F742B" w:rsidRDefault="00000000">
      <w:pPr>
        <w:spacing w:before="451" w:line="281" w:lineRule="atLeast"/>
        <w:ind w:left="1239"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MISIJA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Općine</w:t>
      </w:r>
      <w:r w:rsidRPr="009F742B">
        <w:rPr>
          <w:rFonts w:ascii="Cambria" w:eastAsia="Cambria" w:hAnsi="Cambria" w:cs="Cambria"/>
          <w:color w:val="FFFFFF" w:themeColor="background1"/>
          <w:lang w:val="hr-HR"/>
        </w:rPr>
        <w:t xml:space="preserve"> </w:t>
      </w:r>
      <w:r w:rsidR="008D735A" w:rsidRPr="009F742B">
        <w:rPr>
          <w:rFonts w:ascii="Cambria" w:eastAsia="Cambria" w:hAnsi="Cambria" w:cs="Cambria"/>
          <w:color w:val="FFFFFF" w:themeColor="background1"/>
          <w:lang w:val="hr-HR" w:bidi="hr-HR"/>
        </w:rPr>
        <w:t>SIKIREVCI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je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kreirati</w:t>
      </w:r>
      <w:r w:rsidRPr="009F742B">
        <w:rPr>
          <w:rFonts w:ascii="Cambria" w:eastAsia="Cambria" w:hAnsi="Cambria" w:cs="Cambria"/>
          <w:color w:val="FFFFFF" w:themeColor="background1"/>
          <w:lang w:val="hr-HR"/>
        </w:rPr>
        <w:t xml:space="preserve"> </w:t>
      </w:r>
      <w:r w:rsidR="00F327C7" w:rsidRPr="009F742B">
        <w:rPr>
          <w:noProof/>
          <w:color w:val="FFFFFF" w:themeColor="background1"/>
          <w:lang w:val="hr-HR"/>
        </w:rPr>
        <w:drawing>
          <wp:anchor distT="0" distB="0" distL="114300" distR="114300" simplePos="0" relativeHeight="251659264" behindDoc="1" locked="1" layoutInCell="0" allowOverlap="1" wp14:anchorId="4891F3E8" wp14:editId="03027DC5">
            <wp:simplePos x="0" y="0"/>
            <wp:positionH relativeFrom="page">
              <wp:posOffset>1264920</wp:posOffset>
            </wp:positionH>
            <wp:positionV relativeFrom="paragraph">
              <wp:posOffset>190500</wp:posOffset>
            </wp:positionV>
            <wp:extent cx="2777490" cy="1399540"/>
            <wp:effectExtent l="0" t="0" r="0" b="0"/>
            <wp:wrapNone/>
            <wp:docPr id="4"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7490" cy="1399540"/>
                    </a:xfrm>
                    <a:prstGeom prst="rect">
                      <a:avLst/>
                    </a:prstGeom>
                    <a:noFill/>
                  </pic:spPr>
                </pic:pic>
              </a:graphicData>
            </a:graphic>
            <wp14:sizeRelH relativeFrom="page">
              <wp14:pctWidth>0</wp14:pctWidth>
            </wp14:sizeRelH>
            <wp14:sizeRelV relativeFrom="page">
              <wp14:pctHeight>0</wp14:pctHeight>
            </wp14:sizeRelV>
          </wp:anchor>
        </w:drawing>
      </w:r>
      <w:r w:rsidR="00F327C7" w:rsidRPr="009F742B">
        <w:rPr>
          <w:noProof/>
          <w:color w:val="FFFFFF" w:themeColor="background1"/>
          <w:lang w:val="hr-HR"/>
        </w:rPr>
        <w:drawing>
          <wp:anchor distT="0" distB="0" distL="114300" distR="114300" simplePos="0" relativeHeight="251660288" behindDoc="1" locked="1" layoutInCell="0" allowOverlap="1" wp14:anchorId="2246F53B" wp14:editId="548F5009">
            <wp:simplePos x="0" y="0"/>
            <wp:positionH relativeFrom="page">
              <wp:posOffset>1231900</wp:posOffset>
            </wp:positionH>
            <wp:positionV relativeFrom="paragraph">
              <wp:posOffset>154305</wp:posOffset>
            </wp:positionV>
            <wp:extent cx="2819400" cy="1422400"/>
            <wp:effectExtent l="0" t="0" r="0" b="0"/>
            <wp:wrapNone/>
            <wp:docPr id="5"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9400" cy="1422400"/>
                    </a:xfrm>
                    <a:prstGeom prst="rect">
                      <a:avLst/>
                    </a:prstGeom>
                    <a:noFill/>
                  </pic:spPr>
                </pic:pic>
              </a:graphicData>
            </a:graphic>
            <wp14:sizeRelH relativeFrom="page">
              <wp14:pctWidth>0</wp14:pctWidth>
            </wp14:sizeRelH>
            <wp14:sizeRelV relativeFrom="page">
              <wp14:pctHeight>0</wp14:pctHeight>
            </wp14:sizeRelV>
          </wp:anchor>
        </w:drawing>
      </w:r>
    </w:p>
    <w:p w14:paraId="511A1102" w14:textId="77777777" w:rsidR="001E41FD" w:rsidRPr="009F742B" w:rsidRDefault="00000000">
      <w:pPr>
        <w:spacing w:before="26" w:line="281" w:lineRule="atLeast"/>
        <w:ind w:left="1114"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okruženje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pogodno</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za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organizaciju</w:t>
      </w:r>
      <w:r w:rsidRPr="009F742B">
        <w:rPr>
          <w:rFonts w:ascii="Cambria" w:eastAsia="Cambria" w:hAnsi="Cambria" w:cs="Cambria"/>
          <w:color w:val="FFFFFF" w:themeColor="background1"/>
          <w:lang w:val="hr-HR"/>
        </w:rPr>
        <w:t xml:space="preserve"> </w:t>
      </w:r>
    </w:p>
    <w:p w14:paraId="700B61E0" w14:textId="77777777" w:rsidR="001E41FD" w:rsidRPr="009F742B" w:rsidRDefault="00000000">
      <w:pPr>
        <w:spacing w:before="21" w:line="281" w:lineRule="atLeast"/>
        <w:ind w:left="1479"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učinkovitijeg</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racionalnijeg</w:t>
      </w:r>
      <w:r w:rsidRPr="009F742B">
        <w:rPr>
          <w:rFonts w:ascii="Cambria" w:eastAsia="Cambria" w:hAnsi="Cambria" w:cs="Cambria"/>
          <w:color w:val="FFFFFF" w:themeColor="background1"/>
          <w:lang w:val="hr-HR"/>
        </w:rPr>
        <w:t xml:space="preserve"> </w:t>
      </w:r>
    </w:p>
    <w:p w14:paraId="02E10789" w14:textId="0DEAD336" w:rsidR="001D720E" w:rsidRPr="009F742B" w:rsidRDefault="00000000" w:rsidP="001D720E">
      <w:pPr>
        <w:tabs>
          <w:tab w:val="left" w:pos="7338"/>
        </w:tabs>
        <w:spacing w:before="21" w:line="281" w:lineRule="atLeast"/>
        <w:ind w:left="1297"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korištenja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imovine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u</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vlasništvu</w:t>
      </w:r>
      <w:r w:rsidRPr="009F742B">
        <w:rPr>
          <w:rFonts w:ascii="Cambria" w:eastAsia="Cambria" w:hAnsi="Cambria" w:cs="Cambria"/>
          <w:color w:val="FFFFFF" w:themeColor="background1"/>
          <w:lang w:val="hr-HR"/>
        </w:rPr>
        <w:t xml:space="preserve"> </w:t>
      </w:r>
      <w:r w:rsidR="001D720E">
        <w:rPr>
          <w:rFonts w:ascii="Cambria" w:eastAsia="Cambria" w:hAnsi="Cambria" w:cs="Cambria"/>
          <w:color w:val="FFFFFF" w:themeColor="background1"/>
          <w:lang w:val="hr-HR"/>
        </w:rPr>
        <w:tab/>
      </w:r>
    </w:p>
    <w:p w14:paraId="202337EA" w14:textId="02424C2F" w:rsidR="001E41FD" w:rsidRPr="009F742B" w:rsidRDefault="00000000">
      <w:pPr>
        <w:spacing w:before="21" w:line="281" w:lineRule="atLeast"/>
        <w:ind w:left="985"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Općine</w:t>
      </w:r>
      <w:r w:rsidRPr="009F742B">
        <w:rPr>
          <w:rFonts w:ascii="Cambria" w:eastAsia="Cambria" w:hAnsi="Cambria" w:cs="Cambria"/>
          <w:color w:val="FFFFFF" w:themeColor="background1"/>
          <w:lang w:val="hr-HR"/>
        </w:rPr>
        <w:t xml:space="preserve"> </w:t>
      </w:r>
      <w:r w:rsidR="008D735A" w:rsidRPr="009F742B">
        <w:rPr>
          <w:rFonts w:ascii="Cambria" w:eastAsia="Cambria" w:hAnsi="Cambria" w:cs="Cambria"/>
          <w:color w:val="FFFFFF" w:themeColor="background1"/>
          <w:lang w:val="hr-HR" w:bidi="hr-HR"/>
        </w:rPr>
        <w:t>SIKIREVCI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ciljem</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stvaranja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novih</w:t>
      </w:r>
      <w:r w:rsidRPr="009F742B">
        <w:rPr>
          <w:rFonts w:ascii="Cambria" w:eastAsia="Cambria" w:hAnsi="Cambria" w:cs="Cambria"/>
          <w:color w:val="FFFFFF" w:themeColor="background1"/>
          <w:lang w:val="hr-HR"/>
        </w:rPr>
        <w:t xml:space="preserve">  </w:t>
      </w:r>
      <w:r w:rsidR="00F327C7" w:rsidRPr="009F742B">
        <w:rPr>
          <w:noProof/>
          <w:color w:val="FFFFFF" w:themeColor="background1"/>
          <w:lang w:val="hr-HR"/>
        </w:rPr>
        <w:drawing>
          <wp:anchor distT="0" distB="0" distL="114300" distR="114300" simplePos="0" relativeHeight="251663360" behindDoc="1" locked="1" layoutInCell="0" allowOverlap="1" wp14:anchorId="763448CC" wp14:editId="77759E4F">
            <wp:simplePos x="0" y="0"/>
            <wp:positionH relativeFrom="page">
              <wp:posOffset>4203700</wp:posOffset>
            </wp:positionH>
            <wp:positionV relativeFrom="paragraph">
              <wp:posOffset>156210</wp:posOffset>
            </wp:positionV>
            <wp:extent cx="2730500" cy="2146300"/>
            <wp:effectExtent l="0" t="0" r="0" b="0"/>
            <wp:wrapNone/>
            <wp:docPr id="8"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0500" cy="2146300"/>
                    </a:xfrm>
                    <a:prstGeom prst="rect">
                      <a:avLst/>
                    </a:prstGeom>
                    <a:noFill/>
                  </pic:spPr>
                </pic:pic>
              </a:graphicData>
            </a:graphic>
            <wp14:sizeRelH relativeFrom="page">
              <wp14:pctWidth>0</wp14:pctWidth>
            </wp14:sizeRelH>
            <wp14:sizeRelV relativeFrom="page">
              <wp14:pctHeight>0</wp14:pctHeight>
            </wp14:sizeRelV>
          </wp:anchor>
        </w:drawing>
      </w:r>
    </w:p>
    <w:p w14:paraId="0224DC1C" w14:textId="4AD138B5" w:rsidR="001E41FD" w:rsidRPr="009F742B" w:rsidRDefault="00000000">
      <w:pPr>
        <w:spacing w:before="26" w:line="281" w:lineRule="atLeast"/>
        <w:ind w:left="1369"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vrijednosti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ostvarivanja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veće</w:t>
      </w:r>
      <w:r w:rsidRPr="009F742B">
        <w:rPr>
          <w:rFonts w:ascii="Cambria" w:eastAsia="Cambria" w:hAnsi="Cambria" w:cs="Cambria"/>
          <w:color w:val="FFFFFF" w:themeColor="background1"/>
          <w:lang w:val="hr-HR"/>
        </w:rPr>
        <w:t xml:space="preserve">  </w:t>
      </w:r>
      <w:r w:rsidR="00F327C7" w:rsidRPr="009F742B">
        <w:rPr>
          <w:noProof/>
          <w:color w:val="FFFFFF" w:themeColor="background1"/>
          <w:lang w:val="hr-HR"/>
        </w:rPr>
        <w:drawing>
          <wp:anchor distT="0" distB="0" distL="114300" distR="114300" simplePos="0" relativeHeight="251664384" behindDoc="1" locked="1" layoutInCell="0" allowOverlap="1" wp14:anchorId="4ED9B657" wp14:editId="7EA5BD00">
            <wp:simplePos x="0" y="0"/>
            <wp:positionH relativeFrom="page">
              <wp:posOffset>4227830</wp:posOffset>
            </wp:positionH>
            <wp:positionV relativeFrom="paragraph">
              <wp:posOffset>-635</wp:posOffset>
            </wp:positionV>
            <wp:extent cx="2677160" cy="2077085"/>
            <wp:effectExtent l="0" t="0" r="8890" b="0"/>
            <wp:wrapNone/>
            <wp:docPr id="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77160" cy="2077085"/>
                    </a:xfrm>
                    <a:prstGeom prst="rect">
                      <a:avLst/>
                    </a:prstGeom>
                    <a:noFill/>
                  </pic:spPr>
                </pic:pic>
              </a:graphicData>
            </a:graphic>
            <wp14:sizeRelH relativeFrom="page">
              <wp14:pctWidth>0</wp14:pctWidth>
            </wp14:sizeRelH>
            <wp14:sizeRelV relativeFrom="page">
              <wp14:pctHeight>0</wp14:pctHeight>
            </wp14:sizeRelV>
          </wp:anchor>
        </w:drawing>
      </w:r>
      <w:r w:rsidR="00F327C7" w:rsidRPr="009F742B">
        <w:rPr>
          <w:noProof/>
          <w:color w:val="FFFFFF" w:themeColor="background1"/>
          <w:lang w:val="hr-HR"/>
        </w:rPr>
        <w:drawing>
          <wp:anchor distT="0" distB="0" distL="114300" distR="114300" simplePos="0" relativeHeight="251666432" behindDoc="1" locked="1" layoutInCell="0" allowOverlap="1" wp14:anchorId="3A76B939" wp14:editId="577948E6">
            <wp:simplePos x="0" y="0"/>
            <wp:positionH relativeFrom="page">
              <wp:posOffset>3100705</wp:posOffset>
            </wp:positionH>
            <wp:positionV relativeFrom="paragraph">
              <wp:posOffset>594995</wp:posOffset>
            </wp:positionV>
            <wp:extent cx="2468880" cy="1786255"/>
            <wp:effectExtent l="0" t="0" r="0" b="0"/>
            <wp:wrapNone/>
            <wp:docPr id="1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8880" cy="1786255"/>
                    </a:xfrm>
                    <a:prstGeom prst="rect">
                      <a:avLst/>
                    </a:prstGeom>
                    <a:noFill/>
                  </pic:spPr>
                </pic:pic>
              </a:graphicData>
            </a:graphic>
            <wp14:sizeRelH relativeFrom="page">
              <wp14:pctWidth>0</wp14:pctWidth>
            </wp14:sizeRelH>
            <wp14:sizeRelV relativeFrom="page">
              <wp14:pctHeight>0</wp14:pctHeight>
            </wp14:sizeRelV>
          </wp:anchor>
        </w:drawing>
      </w:r>
    </w:p>
    <w:p w14:paraId="5B1CD851" w14:textId="3994ECC8" w:rsidR="001E41FD" w:rsidRPr="009F742B" w:rsidRDefault="00000000">
      <w:pPr>
        <w:spacing w:before="1" w:line="291" w:lineRule="atLeast"/>
        <w:ind w:left="5734" w:right="485"/>
        <w:jc w:val="center"/>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VIZIJA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Općine</w:t>
      </w:r>
      <w:r w:rsidRPr="009F742B">
        <w:rPr>
          <w:rFonts w:ascii="Cambria" w:eastAsia="Cambria" w:hAnsi="Cambria" w:cs="Cambria"/>
          <w:color w:val="FFFFFF" w:themeColor="background1"/>
          <w:lang w:val="hr-HR"/>
        </w:rPr>
        <w:t xml:space="preserve"> </w:t>
      </w:r>
      <w:r w:rsidR="008D735A" w:rsidRPr="009F742B">
        <w:rPr>
          <w:rFonts w:ascii="Cambria" w:eastAsia="Cambria" w:hAnsi="Cambria" w:cs="Cambria"/>
          <w:color w:val="FFFFFF" w:themeColor="background1"/>
          <w:lang w:val="hr-HR" w:bidi="hr-HR"/>
        </w:rPr>
        <w:t>SIKIREVCI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je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dosljedno,</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sustavno</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efikasno</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upravljanje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imovinom</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u</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vlasništvu</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Općine</w:t>
      </w:r>
      <w:r w:rsidRPr="009F742B">
        <w:rPr>
          <w:rFonts w:ascii="Cambria" w:eastAsia="Cambria" w:hAnsi="Cambria" w:cs="Cambria"/>
          <w:color w:val="FFFFFF" w:themeColor="background1"/>
          <w:lang w:val="hr-HR"/>
        </w:rPr>
        <w:t xml:space="preserve"> </w:t>
      </w:r>
      <w:r w:rsidR="008D735A" w:rsidRPr="009F742B">
        <w:rPr>
          <w:rFonts w:ascii="Cambria" w:eastAsia="Cambria" w:hAnsi="Cambria" w:cs="Cambria"/>
          <w:color w:val="FFFFFF" w:themeColor="background1"/>
          <w:lang w:val="hr-HR" w:bidi="hr-HR"/>
        </w:rPr>
        <w:t>SIKIREVCI</w:t>
      </w:r>
      <w:r w:rsidRPr="009F742B">
        <w:rPr>
          <w:rFonts w:ascii="Cambria" w:eastAsia="Cambria" w:hAnsi="Cambria" w:cs="Cambria"/>
          <w:color w:val="FFFFFF" w:themeColor="background1"/>
          <w:lang w:val="hr-HR" w:bidi="hr-HR"/>
        </w:rPr>
        <w:t>,</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temeljeno</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na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načelima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odgovornosti,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ekonomičnosti,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transparentnosti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predvidljivosti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sa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zadaćom</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zaštite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imovine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njene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uloge</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u</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životu</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sadašnjih</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budućih</w:t>
      </w:r>
      <w:r w:rsidRPr="009F742B">
        <w:rPr>
          <w:rFonts w:ascii="Cambria" w:eastAsia="Cambria" w:hAnsi="Cambria" w:cs="Cambria"/>
          <w:color w:val="FFFFFF" w:themeColor="background1"/>
          <w:lang w:val="hr-HR"/>
        </w:rPr>
        <w:t xml:space="preserve"> </w:t>
      </w:r>
    </w:p>
    <w:p w14:paraId="7CA37377" w14:textId="77777777" w:rsidR="001E41FD" w:rsidRPr="009F742B" w:rsidRDefault="00000000">
      <w:pPr>
        <w:spacing w:before="27" w:line="281" w:lineRule="atLeast"/>
        <w:ind w:left="6963"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generacija.</w:t>
      </w:r>
    </w:p>
    <w:p w14:paraId="25919D7C" w14:textId="77777777" w:rsidR="001E41FD" w:rsidRPr="008D735A" w:rsidRDefault="00000000">
      <w:pPr>
        <w:spacing w:before="918" w:line="321" w:lineRule="atLeast"/>
        <w:ind w:left="154" w:right="553" w:firstLine="567"/>
        <w:jc w:val="both"/>
        <w:rPr>
          <w:rFonts w:ascii="Cambria" w:eastAsia="Cambria" w:hAnsi="Cambria" w:cs="Cambria"/>
          <w:lang w:val="hr-HR"/>
        </w:rPr>
      </w:pPr>
      <w:r w:rsidRPr="008D735A">
        <w:rPr>
          <w:rFonts w:ascii="Cambria" w:eastAsia="Cambria" w:hAnsi="Cambria" w:cs="Cambria"/>
          <w:b/>
          <w:bCs/>
          <w:color w:val="000000"/>
          <w:lang w:val="hr-HR" w:bidi="hr-HR"/>
        </w:rPr>
        <w:t>Vizija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vrlo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upućuje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kritični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prijelaz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trenutnog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željeno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misiju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p>
    <w:p w14:paraId="5E535E42" w14:textId="77777777" w:rsidR="001E41FD" w:rsidRPr="008D735A" w:rsidRDefault="00000000">
      <w:pPr>
        <w:numPr>
          <w:ilvl w:val="0"/>
          <w:numId w:val="40"/>
        </w:numPr>
        <w:spacing w:line="350" w:lineRule="atLeast"/>
        <w:ind w:right="418"/>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KASKADIRANJE</w:t>
      </w:r>
      <w:bookmarkStart w:id="23" w:name="_page25_x68.00_y56.92"/>
      <w:bookmarkEnd w:id="23"/>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STRATEŠKOG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2"/>
          <w:sz w:val="26"/>
          <w:szCs w:val="26"/>
          <w:lang w:val="hr-HR"/>
        </w:rPr>
        <w:t xml:space="preserve"> </w:t>
      </w:r>
      <w:r w:rsidRPr="008D735A">
        <w:rPr>
          <w:rFonts w:ascii="Cambria" w:eastAsia="Cambria" w:hAnsi="Cambria" w:cs="Cambria"/>
          <w:b/>
          <w:bCs/>
          <w:color w:val="000000"/>
          <w:sz w:val="26"/>
          <w:szCs w:val="26"/>
          <w:lang w:val="hr-HR" w:bidi="hr-HR"/>
        </w:rPr>
        <w:t>CILJA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UPRAVLJANJA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OPĆINSKOM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IMOVINOM</w:t>
      </w:r>
      <w:r w:rsidRPr="008D735A">
        <w:rPr>
          <w:rFonts w:ascii="Cambria" w:eastAsia="Cambria" w:hAnsi="Cambria" w:cs="Cambria"/>
          <w:b/>
          <w:bCs/>
          <w:color w:val="000000"/>
          <w:sz w:val="26"/>
          <w:szCs w:val="26"/>
          <w:lang w:val="hr-HR"/>
        </w:rPr>
        <w:t xml:space="preserve"> </w:t>
      </w:r>
    </w:p>
    <w:p w14:paraId="3F53FD5E" w14:textId="77777777" w:rsidR="001E41FD" w:rsidRPr="008D735A" w:rsidRDefault="00000000">
      <w:pPr>
        <w:spacing w:before="288" w:line="322"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123/17,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151/22)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8"/>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izravno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potiče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ostvarenje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definiranog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dakle,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zadatak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raspoloživih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p>
    <w:p w14:paraId="142BCE80" w14:textId="0F00E6F6" w:rsidR="001E41FD" w:rsidRDefault="00000000">
      <w:pPr>
        <w:spacing w:before="279" w:line="321" w:lineRule="atLeast"/>
        <w:ind w:left="154" w:right="280" w:firstLine="567"/>
        <w:rPr>
          <w:rFonts w:ascii="Cambria" w:eastAsia="Cambria" w:hAnsi="Cambria" w:cs="Cambria"/>
          <w:color w:val="000000"/>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9D301DB" w14:textId="77777777" w:rsidR="001D720E" w:rsidRPr="008D735A" w:rsidRDefault="001D720E">
      <w:pPr>
        <w:spacing w:before="279" w:line="321" w:lineRule="atLeast"/>
        <w:ind w:left="154" w:right="280" w:firstLine="567"/>
        <w:rPr>
          <w:rFonts w:ascii="Cambria" w:eastAsia="Cambria" w:hAnsi="Cambria" w:cs="Cambria"/>
          <w:lang w:val="hr-HR"/>
        </w:rPr>
      </w:pPr>
    </w:p>
    <w:p w14:paraId="6F9DC5AF" w14:textId="29618521" w:rsidR="001E41FD" w:rsidRPr="008D735A" w:rsidRDefault="00000000" w:rsidP="009F742B">
      <w:pPr>
        <w:pStyle w:val="Naslov2"/>
        <w:rPr>
          <w:rFonts w:eastAsia="Cambria"/>
          <w:lang w:val="hr-HR"/>
        </w:rPr>
      </w:pPr>
      <w:r w:rsidRPr="008D735A">
        <w:rPr>
          <w:rFonts w:eastAsia="Cambria"/>
          <w:lang w:val="hr-HR" w:bidi="hr-HR"/>
        </w:rPr>
        <w:t>STRATEŠKI</w:t>
      </w:r>
      <w:r w:rsidRPr="008D735A">
        <w:rPr>
          <w:rFonts w:eastAsia="Cambria"/>
          <w:lang w:val="hr-HR"/>
        </w:rPr>
        <w:t xml:space="preserve"> </w:t>
      </w:r>
      <w:r w:rsidRPr="008D735A">
        <w:rPr>
          <w:rFonts w:eastAsia="Cambria"/>
          <w:lang w:val="hr-HR" w:bidi="hr-HR"/>
        </w:rPr>
        <w:t>CILJ</w:t>
      </w:r>
      <w:r w:rsidRPr="008D735A">
        <w:rPr>
          <w:rFonts w:eastAsia="Cambria"/>
          <w:lang w:val="hr-HR"/>
        </w:rPr>
        <w:t xml:space="preserve"> </w:t>
      </w:r>
      <w:r w:rsidRPr="008D735A">
        <w:rPr>
          <w:rFonts w:eastAsia="Cambria"/>
          <w:lang w:val="hr-HR" w:bidi="hr-HR"/>
        </w:rPr>
        <w:t>-</w:t>
      </w:r>
      <w:r w:rsidRPr="008D735A">
        <w:rPr>
          <w:rFonts w:eastAsia="Cambria"/>
          <w:lang w:val="hr-HR"/>
        </w:rPr>
        <w:t xml:space="preserve"> </w:t>
      </w:r>
      <w:r w:rsidRPr="008D735A">
        <w:rPr>
          <w:rFonts w:eastAsia="Cambria"/>
          <w:lang w:val="hr-HR" w:bidi="hr-HR"/>
        </w:rPr>
        <w:t>učinkovito</w:t>
      </w:r>
      <w:r w:rsidRPr="008D735A">
        <w:rPr>
          <w:rFonts w:eastAsia="Cambria"/>
          <w:lang w:val="hr-HR"/>
        </w:rPr>
        <w:t xml:space="preserve"> </w:t>
      </w:r>
      <w:r w:rsidRPr="008D735A">
        <w:rPr>
          <w:rFonts w:eastAsia="Cambria"/>
          <w:lang w:val="hr-HR" w:bidi="hr-HR"/>
        </w:rPr>
        <w:t>upravljati</w:t>
      </w:r>
      <w:r w:rsidRPr="008D735A">
        <w:rPr>
          <w:rFonts w:eastAsia="Cambria"/>
          <w:lang w:val="hr-HR"/>
        </w:rPr>
        <w:t xml:space="preserve"> </w:t>
      </w:r>
      <w:r w:rsidRPr="008D735A">
        <w:rPr>
          <w:rFonts w:eastAsia="Cambria"/>
          <w:lang w:val="hr-HR" w:bidi="hr-HR"/>
        </w:rPr>
        <w:t>svim</w:t>
      </w:r>
      <w:r w:rsidRPr="008D735A">
        <w:rPr>
          <w:rFonts w:eastAsia="Cambria"/>
          <w:lang w:val="hr-HR"/>
        </w:rPr>
        <w:t xml:space="preserve"> </w:t>
      </w:r>
      <w:r w:rsidRPr="008D735A">
        <w:rPr>
          <w:rFonts w:eastAsia="Cambria"/>
          <w:lang w:val="hr-HR" w:bidi="hr-HR"/>
        </w:rPr>
        <w:t>oblicima</w:t>
      </w:r>
      <w:r w:rsidRPr="008D735A">
        <w:rPr>
          <w:rFonts w:eastAsia="Cambria"/>
          <w:lang w:val="hr-HR"/>
        </w:rPr>
        <w:t xml:space="preserve"> </w:t>
      </w:r>
      <w:r w:rsidRPr="008D735A">
        <w:rPr>
          <w:rFonts w:eastAsia="Cambria"/>
          <w:lang w:val="hr-HR" w:bidi="hr-HR"/>
        </w:rPr>
        <w:t>imovine</w:t>
      </w:r>
      <w:r w:rsidRPr="008D735A">
        <w:rPr>
          <w:rFonts w:eastAsia="Cambria"/>
          <w:lang w:val="hr-HR"/>
        </w:rPr>
        <w:t xml:space="preserve"> </w:t>
      </w:r>
      <w:r w:rsidRPr="008D735A">
        <w:rPr>
          <w:rFonts w:eastAsia="Cambria"/>
          <w:lang w:val="hr-HR" w:bidi="hr-HR"/>
        </w:rPr>
        <w:t>u</w:t>
      </w:r>
      <w:r w:rsidRPr="008D735A">
        <w:rPr>
          <w:rFonts w:eastAsia="Cambria"/>
          <w:lang w:val="hr-HR"/>
        </w:rPr>
        <w:t xml:space="preserve"> </w:t>
      </w:r>
      <w:r w:rsidRPr="008D735A">
        <w:rPr>
          <w:rFonts w:eastAsia="Cambria"/>
          <w:lang w:val="hr-HR" w:bidi="hr-HR"/>
        </w:rPr>
        <w:t>vlasništvu</w:t>
      </w:r>
      <w:r w:rsidRPr="008D735A">
        <w:rPr>
          <w:rFonts w:eastAsia="Cambria"/>
          <w:lang w:val="hr-HR"/>
        </w:rPr>
        <w:t xml:space="preserve"> </w:t>
      </w:r>
      <w:r w:rsidRPr="008D735A">
        <w:rPr>
          <w:rFonts w:eastAsia="Cambria"/>
          <w:lang w:val="hr-HR" w:bidi="hr-HR"/>
        </w:rPr>
        <w:t>Općine</w:t>
      </w:r>
      <w:r w:rsidRPr="008D735A">
        <w:rPr>
          <w:rFonts w:eastAsia="Cambria"/>
          <w:lang w:val="hr-HR"/>
        </w:rPr>
        <w:t xml:space="preserve"> </w:t>
      </w:r>
      <w:r w:rsidR="008D735A" w:rsidRPr="008D735A">
        <w:rPr>
          <w:rFonts w:eastAsia="Cambria"/>
          <w:lang w:val="hr-HR" w:bidi="hr-HR"/>
        </w:rPr>
        <w:t>SIKIREVCI</w:t>
      </w:r>
      <w:r w:rsidRPr="008D735A">
        <w:rPr>
          <w:rFonts w:eastAsia="Cambria"/>
          <w:lang w:val="hr-HR"/>
        </w:rPr>
        <w:t xml:space="preserve"> </w:t>
      </w:r>
      <w:r w:rsidRPr="008D735A">
        <w:rPr>
          <w:rFonts w:eastAsia="Cambria"/>
          <w:lang w:val="hr-HR" w:bidi="hr-HR"/>
        </w:rPr>
        <w:t>prema</w:t>
      </w:r>
      <w:r w:rsidRPr="008D735A">
        <w:rPr>
          <w:rFonts w:eastAsia="Cambria"/>
          <w:lang w:val="hr-HR"/>
        </w:rPr>
        <w:t xml:space="preserve"> </w:t>
      </w:r>
      <w:r w:rsidRPr="008D735A">
        <w:rPr>
          <w:rFonts w:eastAsia="Cambria"/>
          <w:lang w:val="hr-HR" w:bidi="hr-HR"/>
        </w:rPr>
        <w:t>načelu</w:t>
      </w:r>
      <w:r w:rsidRPr="008D735A">
        <w:rPr>
          <w:rFonts w:eastAsia="Cambria"/>
          <w:lang w:val="hr-HR"/>
        </w:rPr>
        <w:t xml:space="preserve"> </w:t>
      </w:r>
      <w:r w:rsidRPr="008D735A">
        <w:rPr>
          <w:rFonts w:eastAsia="Cambria"/>
          <w:lang w:val="hr-HR" w:bidi="hr-HR"/>
        </w:rPr>
        <w:t>učinkovitosti</w:t>
      </w:r>
      <w:r w:rsidRPr="008D735A">
        <w:rPr>
          <w:rFonts w:eastAsia="Cambria"/>
          <w:lang w:val="hr-HR"/>
        </w:rPr>
        <w:t xml:space="preserve"> </w:t>
      </w:r>
      <w:r w:rsidRPr="008D735A">
        <w:rPr>
          <w:rFonts w:eastAsia="Cambria"/>
          <w:lang w:val="hr-HR" w:bidi="hr-HR"/>
        </w:rPr>
        <w:t>dobroga</w:t>
      </w:r>
      <w:r w:rsidRPr="008D735A">
        <w:rPr>
          <w:rFonts w:eastAsia="Cambria"/>
          <w:lang w:val="hr-HR"/>
        </w:rPr>
        <w:t xml:space="preserve"> </w:t>
      </w:r>
      <w:r w:rsidRPr="008D735A">
        <w:rPr>
          <w:rFonts w:eastAsia="Cambria"/>
          <w:lang w:val="hr-HR" w:bidi="hr-HR"/>
        </w:rPr>
        <w:t>gospodara.</w:t>
      </w:r>
      <w:r w:rsidRPr="008D735A">
        <w:rPr>
          <w:rFonts w:eastAsia="Cambria"/>
          <w:lang w:val="hr-HR"/>
        </w:rPr>
        <w:t xml:space="preserve"> </w:t>
      </w:r>
    </w:p>
    <w:p w14:paraId="12B5CBD4" w14:textId="77777777" w:rsidR="001E41FD" w:rsidRPr="008D735A" w:rsidRDefault="00000000">
      <w:pPr>
        <w:spacing w:before="433" w:line="321" w:lineRule="atLeast"/>
        <w:ind w:left="154" w:right="272" w:firstLine="567"/>
        <w:jc w:val="both"/>
        <w:rPr>
          <w:rFonts w:ascii="Cambria" w:eastAsia="Cambria" w:hAnsi="Cambria" w:cs="Cambria"/>
          <w:lang w:val="hr-HR"/>
        </w:rPr>
      </w:pP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sedam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nacionalnim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8"/>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ostvaruje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spacing w:val="1"/>
          <w:lang w:val="hr-HR" w:bidi="hr-HR"/>
        </w:rPr>
        <w:t>poveznica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6359443A" w14:textId="77777777" w:rsidR="001E41FD" w:rsidRPr="008D735A" w:rsidRDefault="00000000">
      <w:pPr>
        <w:spacing w:before="207" w:line="321" w:lineRule="atLeast"/>
        <w:ind w:left="154" w:right="279" w:firstLine="567"/>
        <w:jc w:val="both"/>
        <w:rPr>
          <w:rFonts w:ascii="Cambria" w:eastAsia="Cambria" w:hAnsi="Cambria" w:cs="Cambria"/>
          <w:lang w:val="hr-HR"/>
        </w:rPr>
      </w:pP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pripadajućih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aktivnosti</w:t>
      </w:r>
      <w:r w:rsidRPr="008D735A">
        <w:rPr>
          <w:rStyle w:val="Referencafusnote"/>
          <w:rFonts w:ascii="Cambria" w:eastAsia="Cambria" w:hAnsi="Cambria" w:cs="Cambria"/>
          <w:lang w:val="hr-HR"/>
        </w:rPr>
        <w:footnoteReference w:id="1"/>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predstavljaju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29B5875" w14:textId="77777777" w:rsidR="001E41FD" w:rsidRPr="008D735A" w:rsidRDefault="00000000">
      <w:pPr>
        <w:spacing w:before="197" w:line="326" w:lineRule="atLeast"/>
        <w:ind w:left="154" w:right="286" w:firstLine="567"/>
        <w:jc w:val="both"/>
        <w:rPr>
          <w:rFonts w:ascii="Cambria" w:eastAsia="Cambria" w:hAnsi="Cambria" w:cs="Cambria"/>
          <w:lang w:val="hr-HR"/>
        </w:rPr>
      </w:pP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raščlanjeni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pogledu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programiranja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pripadajućih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implementaciju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neizravnu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p>
    <w:p w14:paraId="4C9D7637" w14:textId="77777777" w:rsidR="001E41FD" w:rsidRPr="008D735A" w:rsidRDefault="00000000">
      <w:pPr>
        <w:spacing w:before="198" w:line="326" w:lineRule="atLeast"/>
        <w:ind w:left="154" w:right="271" w:firstLine="567"/>
        <w:jc w:val="both"/>
        <w:rPr>
          <w:rFonts w:ascii="Cambria" w:eastAsia="Cambria" w:hAnsi="Cambria" w:cs="Cambria"/>
          <w:lang w:val="hr-HR"/>
        </w:rPr>
      </w:pPr>
      <w:r w:rsidRPr="008D735A">
        <w:rPr>
          <w:rFonts w:ascii="Cambria" w:eastAsia="Cambria" w:hAnsi="Cambria" w:cs="Cambria"/>
          <w:color w:val="000000"/>
          <w:lang w:val="hr-HR" w:bidi="hr-HR"/>
        </w:rPr>
        <w:t>Također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prepoznati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ishoda</w:t>
      </w:r>
      <w:r w:rsidRPr="008D735A">
        <w:rPr>
          <w:rStyle w:val="Referencafusnote"/>
          <w:rFonts w:ascii="Cambria" w:eastAsia="Cambria" w:hAnsi="Cambria" w:cs="Cambria"/>
          <w:lang w:val="hr-HR"/>
        </w:rPr>
        <w:footnoteReference w:id="2"/>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uspješno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mogla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pratiti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identificirani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Style w:val="Referencafusnote"/>
          <w:rFonts w:ascii="Cambria" w:eastAsia="Cambria" w:hAnsi="Cambria" w:cs="Cambria"/>
          <w:lang w:val="hr-HR"/>
        </w:rPr>
        <w:footnoteReference w:id="3"/>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metodično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operativnim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p>
    <w:p w14:paraId="4FCD039B" w14:textId="577DEB4D" w:rsidR="001E41FD" w:rsidRPr="008D735A" w:rsidRDefault="00000000">
      <w:pPr>
        <w:spacing w:before="280" w:line="258" w:lineRule="atLeast"/>
        <w:ind w:left="980" w:right="-200"/>
        <w:jc w:val="both"/>
        <w:rPr>
          <w:rFonts w:ascii="Cambria" w:eastAsia="Cambria" w:hAnsi="Cambria" w:cs="Cambria"/>
          <w:sz w:val="22"/>
          <w:szCs w:val="22"/>
          <w:lang w:val="hr-HR"/>
        </w:rPr>
      </w:pPr>
      <w:bookmarkStart w:id="24" w:name="_page26_x68.00_y89.92"/>
      <w:bookmarkEnd w:id="24"/>
      <w:r w:rsidRPr="008D735A">
        <w:rPr>
          <w:rFonts w:ascii="Cambria" w:eastAsia="Cambria" w:hAnsi="Cambria" w:cs="Cambria"/>
          <w:b/>
          <w:bCs/>
          <w:color w:val="000000"/>
          <w:sz w:val="22"/>
          <w:szCs w:val="22"/>
          <w:lang w:val="hr-HR" w:bidi="hr-HR"/>
        </w:rPr>
        <w:t>Slika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1.</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Kaskadiranje</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strateškog</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cilja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upravljanja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imovinom</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Općine</w:t>
      </w:r>
      <w:r w:rsidRPr="008D735A">
        <w:rPr>
          <w:rFonts w:ascii="Cambria" w:eastAsia="Cambria" w:hAnsi="Cambria" w:cs="Cambria"/>
          <w:b/>
          <w:bCs/>
          <w:color w:val="000000"/>
          <w:sz w:val="22"/>
          <w:szCs w:val="22"/>
          <w:lang w:val="hr-HR"/>
        </w:rPr>
        <w:t xml:space="preserve"> </w:t>
      </w:r>
      <w:r w:rsidR="008D735A" w:rsidRPr="008D735A">
        <w:rPr>
          <w:rFonts w:ascii="Cambria" w:eastAsia="Cambria" w:hAnsi="Cambria" w:cs="Cambria"/>
          <w:b/>
          <w:bCs/>
          <w:color w:val="000000"/>
          <w:sz w:val="22"/>
          <w:szCs w:val="22"/>
          <w:lang w:val="hr-HR" w:bidi="hr-HR"/>
        </w:rPr>
        <w:t>SIKIREVCI</w:t>
      </w:r>
      <w:r w:rsidRPr="008D735A">
        <w:rPr>
          <w:rFonts w:ascii="Cambria" w:eastAsia="Cambria" w:hAnsi="Cambria" w:cs="Cambria"/>
          <w:b/>
          <w:bCs/>
          <w:color w:val="000000"/>
          <w:sz w:val="22"/>
          <w:szCs w:val="22"/>
          <w:lang w:val="hr-HR"/>
        </w:rPr>
        <w:t xml:space="preserve"> </w:t>
      </w:r>
    </w:p>
    <w:p w14:paraId="0710332B" w14:textId="6D949F8B" w:rsidR="001E41FD" w:rsidRPr="001D720E" w:rsidRDefault="00000000">
      <w:pPr>
        <w:spacing w:before="819" w:line="249" w:lineRule="atLeast"/>
        <w:ind w:left="4466" w:right="1085" w:firstLine="82"/>
        <w:jc w:val="both"/>
        <w:rPr>
          <w:rFonts w:ascii="Cambria" w:eastAsia="Cambria" w:hAnsi="Cambria" w:cs="Cambria"/>
          <w:lang w:val="hr-HR"/>
        </w:rPr>
      </w:pPr>
      <w:r w:rsidRPr="001D720E">
        <w:rPr>
          <w:rFonts w:ascii="Cambria" w:eastAsia="Cambria" w:hAnsi="Cambria" w:cs="Cambria"/>
          <w:lang w:val="hr-HR" w:bidi="hr-HR"/>
        </w:rPr>
        <w:t>Poseban</w:t>
      </w:r>
      <w:r w:rsidRPr="001D720E">
        <w:rPr>
          <w:rFonts w:ascii="Cambria" w:eastAsia="Cambria" w:hAnsi="Cambria" w:cs="Cambria"/>
          <w:lang w:val="hr-HR"/>
        </w:rPr>
        <w:t xml:space="preserve"> </w:t>
      </w:r>
      <w:r w:rsidRPr="001D720E">
        <w:rPr>
          <w:rFonts w:ascii="Cambria" w:eastAsia="Cambria" w:hAnsi="Cambria" w:cs="Cambria"/>
          <w:lang w:val="hr-HR" w:bidi="hr-HR"/>
        </w:rPr>
        <w:t>cilj</w:t>
      </w:r>
      <w:r w:rsidRPr="001D720E">
        <w:rPr>
          <w:rFonts w:ascii="Cambria" w:eastAsia="Cambria" w:hAnsi="Cambria" w:cs="Cambria"/>
          <w:lang w:val="hr-HR"/>
        </w:rPr>
        <w:t xml:space="preserve"> </w:t>
      </w:r>
      <w:r w:rsidRPr="001D720E">
        <w:rPr>
          <w:rFonts w:ascii="Cambria" w:eastAsia="Cambria" w:hAnsi="Cambria" w:cs="Cambria"/>
          <w:lang w:val="hr-HR" w:bidi="hr-HR"/>
        </w:rPr>
        <w:t>1.1.</w:t>
      </w:r>
      <w:r w:rsidRPr="001D720E">
        <w:rPr>
          <w:rFonts w:ascii="Cambria" w:eastAsia="Cambria" w:hAnsi="Cambria" w:cs="Cambria"/>
          <w:lang w:val="hr-HR"/>
        </w:rPr>
        <w:t xml:space="preserve"> </w:t>
      </w:r>
      <w:r w:rsidRPr="001D720E">
        <w:rPr>
          <w:rFonts w:ascii="Cambria" w:eastAsia="Cambria" w:hAnsi="Cambria" w:cs="Cambria"/>
          <w:lang w:val="hr-HR" w:bidi="hr-HR"/>
        </w:rPr>
        <w:t>-</w:t>
      </w:r>
      <w:r w:rsidRPr="001D720E">
        <w:rPr>
          <w:rFonts w:ascii="Cambria" w:eastAsia="Cambria" w:hAnsi="Cambria" w:cs="Cambria"/>
          <w:spacing w:val="2"/>
          <w:lang w:val="hr-HR"/>
        </w:rPr>
        <w:t xml:space="preserve"> </w:t>
      </w:r>
      <w:r w:rsidRPr="001D720E">
        <w:rPr>
          <w:rFonts w:ascii="Cambria" w:eastAsia="Cambria" w:hAnsi="Cambria" w:cs="Cambria"/>
          <w:lang w:val="hr-HR" w:bidi="hr-HR"/>
        </w:rPr>
        <w:t>Učinkovito</w:t>
      </w:r>
      <w:r w:rsidRPr="001D720E">
        <w:rPr>
          <w:rFonts w:ascii="Cambria" w:eastAsia="Cambria" w:hAnsi="Cambria" w:cs="Cambria"/>
          <w:lang w:val="hr-HR"/>
        </w:rPr>
        <w:t xml:space="preserve"> </w:t>
      </w:r>
      <w:r w:rsidRPr="001D720E">
        <w:rPr>
          <w:rFonts w:ascii="Cambria" w:eastAsia="Cambria" w:hAnsi="Cambria" w:cs="Cambria"/>
          <w:lang w:val="hr-HR" w:bidi="hr-HR"/>
        </w:rPr>
        <w:t>upravljanje</w:t>
      </w:r>
      <w:r w:rsidRPr="001D720E">
        <w:rPr>
          <w:rFonts w:ascii="Cambria" w:eastAsia="Cambria" w:hAnsi="Cambria" w:cs="Cambria"/>
          <w:lang w:val="hr-HR"/>
        </w:rPr>
        <w:t xml:space="preserve"> </w:t>
      </w:r>
      <w:r w:rsidRPr="001D720E">
        <w:rPr>
          <w:rFonts w:ascii="Cambria" w:eastAsia="Cambria" w:hAnsi="Cambria" w:cs="Cambria"/>
          <w:lang w:val="hr-HR" w:bidi="hr-HR"/>
        </w:rPr>
        <w:t>nekretninama</w:t>
      </w:r>
      <w:r w:rsidRPr="001D720E">
        <w:rPr>
          <w:rFonts w:ascii="Cambria" w:eastAsia="Cambria" w:hAnsi="Cambria" w:cs="Cambria"/>
          <w:lang w:val="hr-HR"/>
        </w:rPr>
        <w:t xml:space="preserve"> </w:t>
      </w:r>
      <w:r w:rsidRPr="001D720E">
        <w:rPr>
          <w:rFonts w:ascii="Cambria" w:eastAsia="Cambria" w:hAnsi="Cambria" w:cs="Cambria"/>
          <w:lang w:val="hr-HR" w:bidi="hr-HR"/>
        </w:rPr>
        <w:t>u</w:t>
      </w:r>
      <w:r w:rsidRPr="001D720E">
        <w:rPr>
          <w:rFonts w:ascii="Cambria" w:eastAsia="Cambria" w:hAnsi="Cambria" w:cs="Cambria"/>
          <w:lang w:val="hr-HR"/>
        </w:rPr>
        <w:t xml:space="preserve"> </w:t>
      </w:r>
      <w:r w:rsidRPr="001D720E">
        <w:rPr>
          <w:rFonts w:ascii="Cambria" w:eastAsia="Cambria" w:hAnsi="Cambria" w:cs="Cambria"/>
          <w:lang w:val="hr-HR" w:bidi="hr-HR"/>
        </w:rPr>
        <w:t>vlasništvu</w:t>
      </w:r>
      <w:r w:rsidRPr="001D720E">
        <w:rPr>
          <w:rFonts w:ascii="Cambria" w:eastAsia="Cambria" w:hAnsi="Cambria" w:cs="Cambria"/>
          <w:lang w:val="hr-HR"/>
        </w:rPr>
        <w:t xml:space="preserve"> </w:t>
      </w:r>
      <w:r w:rsidRPr="001D720E">
        <w:rPr>
          <w:rFonts w:ascii="Cambria" w:eastAsia="Cambria" w:hAnsi="Cambria" w:cs="Cambria"/>
          <w:lang w:val="hr-HR" w:bidi="hr-HR"/>
        </w:rPr>
        <w:t>Općine</w:t>
      </w:r>
      <w:r w:rsidRPr="001D720E">
        <w:rPr>
          <w:rFonts w:ascii="Cambria" w:eastAsia="Cambria" w:hAnsi="Cambria" w:cs="Cambria"/>
          <w:lang w:val="hr-HR"/>
        </w:rPr>
        <w:t xml:space="preserve"> </w:t>
      </w:r>
      <w:r w:rsidR="008D735A" w:rsidRPr="001D720E">
        <w:rPr>
          <w:rFonts w:ascii="Cambria" w:eastAsia="Cambria" w:hAnsi="Cambria" w:cs="Cambria"/>
          <w:lang w:val="hr-HR" w:bidi="hr-HR"/>
        </w:rPr>
        <w:t>SIKIREVCI</w:t>
      </w:r>
    </w:p>
    <w:p w14:paraId="1387B4A4" w14:textId="6032B159" w:rsidR="001E41FD" w:rsidRPr="001D720E" w:rsidRDefault="00000000">
      <w:pPr>
        <w:spacing w:before="384" w:line="249" w:lineRule="atLeast"/>
        <w:ind w:left="4350" w:right="908"/>
        <w:jc w:val="center"/>
        <w:rPr>
          <w:rFonts w:ascii="Cambria" w:eastAsia="Cambria" w:hAnsi="Cambria" w:cs="Cambria"/>
          <w:lang w:val="hr-HR"/>
        </w:rPr>
      </w:pPr>
      <w:r w:rsidRPr="001D720E">
        <w:rPr>
          <w:rFonts w:ascii="Cambria" w:eastAsia="Cambria" w:hAnsi="Cambria" w:cs="Cambria"/>
          <w:lang w:val="hr-HR" w:bidi="hr-HR"/>
        </w:rPr>
        <w:t>Poseban</w:t>
      </w:r>
      <w:r w:rsidRPr="001D720E">
        <w:rPr>
          <w:rFonts w:ascii="Cambria" w:eastAsia="Cambria" w:hAnsi="Cambria" w:cs="Cambria"/>
          <w:lang w:val="hr-HR"/>
        </w:rPr>
        <w:t xml:space="preserve"> </w:t>
      </w:r>
      <w:r w:rsidRPr="001D720E">
        <w:rPr>
          <w:rFonts w:ascii="Cambria" w:eastAsia="Cambria" w:hAnsi="Cambria" w:cs="Cambria"/>
          <w:lang w:val="hr-HR" w:bidi="hr-HR"/>
        </w:rPr>
        <w:t>cilj</w:t>
      </w:r>
      <w:r w:rsidRPr="001D720E">
        <w:rPr>
          <w:rFonts w:ascii="Cambria" w:eastAsia="Cambria" w:hAnsi="Cambria" w:cs="Cambria"/>
          <w:lang w:val="hr-HR"/>
        </w:rPr>
        <w:t xml:space="preserve"> </w:t>
      </w:r>
      <w:r w:rsidRPr="001D720E">
        <w:rPr>
          <w:rFonts w:ascii="Cambria" w:eastAsia="Cambria" w:hAnsi="Cambria" w:cs="Cambria"/>
          <w:lang w:val="hr-HR" w:bidi="hr-HR"/>
        </w:rPr>
        <w:t>1.2.</w:t>
      </w:r>
      <w:r w:rsidRPr="001D720E">
        <w:rPr>
          <w:rFonts w:ascii="Cambria" w:eastAsia="Cambria" w:hAnsi="Cambria" w:cs="Cambria"/>
          <w:lang w:val="hr-HR"/>
        </w:rPr>
        <w:t xml:space="preserve"> </w:t>
      </w:r>
      <w:r w:rsidRPr="001D720E">
        <w:rPr>
          <w:rFonts w:ascii="Cambria" w:eastAsia="Cambria" w:hAnsi="Cambria" w:cs="Cambria"/>
          <w:lang w:val="hr-HR" w:bidi="hr-HR"/>
        </w:rPr>
        <w:t>-</w:t>
      </w:r>
      <w:r w:rsidRPr="001D720E">
        <w:rPr>
          <w:rFonts w:ascii="Cambria" w:eastAsia="Cambria" w:hAnsi="Cambria" w:cs="Cambria"/>
          <w:spacing w:val="2"/>
          <w:lang w:val="hr-HR"/>
        </w:rPr>
        <w:t xml:space="preserve"> </w:t>
      </w:r>
      <w:r w:rsidRPr="001D720E">
        <w:rPr>
          <w:rFonts w:ascii="Cambria" w:eastAsia="Cambria" w:hAnsi="Cambria" w:cs="Cambria"/>
          <w:lang w:val="hr-HR" w:bidi="hr-HR"/>
        </w:rPr>
        <w:t>Unaprjeđenje</w:t>
      </w:r>
      <w:r w:rsidRPr="001D720E">
        <w:rPr>
          <w:rFonts w:ascii="Cambria" w:eastAsia="Cambria" w:hAnsi="Cambria" w:cs="Cambria"/>
          <w:lang w:val="hr-HR"/>
        </w:rPr>
        <w:t xml:space="preserve">             </w:t>
      </w:r>
      <w:r w:rsidRPr="001D720E">
        <w:rPr>
          <w:rFonts w:ascii="Cambria" w:eastAsia="Cambria" w:hAnsi="Cambria" w:cs="Cambria"/>
          <w:lang w:val="hr-HR" w:bidi="hr-HR"/>
        </w:rPr>
        <w:t>korporativnog</w:t>
      </w:r>
      <w:r w:rsidRPr="001D720E">
        <w:rPr>
          <w:rFonts w:ascii="Cambria" w:eastAsia="Cambria" w:hAnsi="Cambria" w:cs="Cambria"/>
          <w:lang w:val="hr-HR"/>
        </w:rPr>
        <w:t xml:space="preserve"> </w:t>
      </w:r>
      <w:r w:rsidRPr="001D720E">
        <w:rPr>
          <w:rFonts w:ascii="Cambria" w:eastAsia="Cambria" w:hAnsi="Cambria" w:cs="Cambria"/>
          <w:lang w:val="hr-HR" w:bidi="hr-HR"/>
        </w:rPr>
        <w:t>upravljanja</w:t>
      </w:r>
      <w:r w:rsidRPr="001D720E">
        <w:rPr>
          <w:rFonts w:ascii="Cambria" w:eastAsia="Cambria" w:hAnsi="Cambria" w:cs="Cambria"/>
          <w:lang w:val="hr-HR"/>
        </w:rPr>
        <w:t xml:space="preserve"> </w:t>
      </w:r>
      <w:r w:rsidRPr="001D720E">
        <w:rPr>
          <w:rFonts w:ascii="Cambria" w:eastAsia="Cambria" w:hAnsi="Cambria" w:cs="Cambria"/>
          <w:lang w:val="hr-HR" w:bidi="hr-HR"/>
        </w:rPr>
        <w:t>i</w:t>
      </w:r>
      <w:r w:rsidRPr="001D720E">
        <w:rPr>
          <w:rFonts w:ascii="Cambria" w:eastAsia="Cambria" w:hAnsi="Cambria" w:cs="Cambria"/>
          <w:lang w:val="hr-HR"/>
        </w:rPr>
        <w:t xml:space="preserve"> </w:t>
      </w:r>
      <w:r w:rsidRPr="001D720E">
        <w:rPr>
          <w:rFonts w:ascii="Cambria" w:eastAsia="Cambria" w:hAnsi="Cambria" w:cs="Cambria"/>
          <w:lang w:val="hr-HR" w:bidi="hr-HR"/>
        </w:rPr>
        <w:t>vršenje</w:t>
      </w:r>
      <w:r w:rsidRPr="001D720E">
        <w:rPr>
          <w:rFonts w:ascii="Cambria" w:eastAsia="Cambria" w:hAnsi="Cambria" w:cs="Cambria"/>
          <w:lang w:val="hr-HR"/>
        </w:rPr>
        <w:t xml:space="preserve"> </w:t>
      </w:r>
      <w:r w:rsidRPr="001D720E">
        <w:rPr>
          <w:rFonts w:ascii="Cambria" w:eastAsia="Cambria" w:hAnsi="Cambria" w:cs="Cambria"/>
          <w:lang w:val="hr-HR" w:bidi="hr-HR"/>
        </w:rPr>
        <w:t>kontrola</w:t>
      </w:r>
      <w:r w:rsidRPr="001D720E">
        <w:rPr>
          <w:rFonts w:ascii="Cambria" w:eastAsia="Cambria" w:hAnsi="Cambria" w:cs="Cambria"/>
          <w:lang w:val="hr-HR"/>
        </w:rPr>
        <w:t xml:space="preserve"> </w:t>
      </w:r>
      <w:r w:rsidRPr="001D720E">
        <w:rPr>
          <w:rFonts w:ascii="Cambria" w:eastAsia="Cambria" w:hAnsi="Cambria" w:cs="Cambria"/>
          <w:lang w:val="hr-HR" w:bidi="hr-HR"/>
        </w:rPr>
        <w:t>Općine</w:t>
      </w:r>
      <w:r w:rsidRPr="001D720E">
        <w:rPr>
          <w:rFonts w:ascii="Cambria" w:eastAsia="Cambria" w:hAnsi="Cambria" w:cs="Cambria"/>
          <w:lang w:val="hr-HR"/>
        </w:rPr>
        <w:t xml:space="preserve"> </w:t>
      </w:r>
      <w:r w:rsidR="008D735A" w:rsidRPr="001D720E">
        <w:rPr>
          <w:rFonts w:ascii="Cambria" w:eastAsia="Cambria" w:hAnsi="Cambria" w:cs="Cambria"/>
          <w:lang w:val="hr-HR" w:bidi="hr-HR"/>
        </w:rPr>
        <w:t>SIKIREVCI</w:t>
      </w:r>
      <w:r w:rsidRPr="001D720E">
        <w:rPr>
          <w:rFonts w:ascii="Cambria" w:eastAsia="Cambria" w:hAnsi="Cambria" w:cs="Cambria"/>
          <w:lang w:val="hr-HR"/>
        </w:rPr>
        <w:t xml:space="preserve"> </w:t>
      </w:r>
      <w:r w:rsidRPr="001D720E">
        <w:rPr>
          <w:rFonts w:ascii="Cambria" w:eastAsia="Cambria" w:hAnsi="Cambria" w:cs="Cambria"/>
          <w:lang w:val="hr-HR" w:bidi="hr-HR"/>
        </w:rPr>
        <w:t>kao</w:t>
      </w:r>
      <w:r w:rsidRPr="001D720E">
        <w:rPr>
          <w:rFonts w:ascii="Cambria" w:eastAsia="Cambria" w:hAnsi="Cambria" w:cs="Cambria"/>
          <w:lang w:val="hr-HR"/>
        </w:rPr>
        <w:t xml:space="preserve"> </w:t>
      </w:r>
      <w:r w:rsidRPr="001D720E">
        <w:rPr>
          <w:rFonts w:ascii="Cambria" w:eastAsia="Cambria" w:hAnsi="Cambria" w:cs="Cambria"/>
          <w:lang w:val="hr-HR" w:bidi="hr-HR"/>
        </w:rPr>
        <w:t>(su)vlasnika</w:t>
      </w:r>
      <w:r w:rsidRPr="001D720E">
        <w:rPr>
          <w:rFonts w:ascii="Cambria" w:eastAsia="Cambria" w:hAnsi="Cambria" w:cs="Cambria"/>
          <w:lang w:val="hr-HR"/>
        </w:rPr>
        <w:t xml:space="preserve"> </w:t>
      </w:r>
      <w:r w:rsidRPr="001D720E">
        <w:rPr>
          <w:rFonts w:ascii="Cambria" w:eastAsia="Cambria" w:hAnsi="Cambria" w:cs="Cambria"/>
          <w:lang w:val="hr-HR" w:bidi="hr-HR"/>
        </w:rPr>
        <w:t>trgovačkih</w:t>
      </w:r>
      <w:r w:rsidRPr="001D720E">
        <w:rPr>
          <w:rFonts w:ascii="Cambria" w:eastAsia="Cambria" w:hAnsi="Cambria" w:cs="Cambria"/>
          <w:lang w:val="hr-HR"/>
        </w:rPr>
        <w:t xml:space="preserve"> </w:t>
      </w:r>
      <w:r w:rsidRPr="001D720E">
        <w:rPr>
          <w:rFonts w:ascii="Cambria" w:eastAsia="Cambria" w:hAnsi="Cambria" w:cs="Cambria"/>
          <w:lang w:val="hr-HR" w:bidi="hr-HR"/>
        </w:rPr>
        <w:t>društava</w:t>
      </w:r>
    </w:p>
    <w:p w14:paraId="5829BE02" w14:textId="77777777" w:rsidR="001E41FD" w:rsidRPr="008D735A" w:rsidRDefault="00000000">
      <w:pPr>
        <w:spacing w:before="320" w:line="249" w:lineRule="atLeast"/>
        <w:ind w:left="4648" w:right="1052"/>
        <w:jc w:val="center"/>
        <w:rPr>
          <w:rFonts w:ascii="Cambria" w:eastAsia="Cambria" w:hAnsi="Cambria" w:cs="Cambria"/>
          <w:lang w:val="hr-HR"/>
        </w:rPr>
      </w:pP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spacing w:val="2"/>
          <w:lang w:val="hr-HR"/>
        </w:rPr>
        <w:t xml:space="preserve"> </w:t>
      </w:r>
      <w:r w:rsidRPr="008D735A">
        <w:rPr>
          <w:rFonts w:ascii="Cambria" w:eastAsia="Cambria" w:hAnsi="Cambria" w:cs="Cambria"/>
          <w:color w:val="000000"/>
          <w:lang w:val="hr-HR" w:bidi="hr-HR"/>
        </w:rPr>
        <w:t>Uspostaviti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p>
    <w:p w14:paraId="546B490A" w14:textId="77777777" w:rsidR="001E41FD" w:rsidRPr="008D735A" w:rsidRDefault="00000000">
      <w:pPr>
        <w:spacing w:line="245" w:lineRule="atLeast"/>
        <w:ind w:left="4345" w:right="749"/>
        <w:jc w:val="center"/>
        <w:rPr>
          <w:rFonts w:ascii="Cambria" w:eastAsia="Cambria" w:hAnsi="Cambria" w:cs="Cambria"/>
          <w:lang w:val="hr-HR"/>
        </w:rPr>
      </w:pPr>
      <w:r w:rsidRPr="008D735A">
        <w:rPr>
          <w:rFonts w:ascii="Cambria" w:eastAsia="Cambria" w:hAnsi="Cambria" w:cs="Cambria"/>
          <w:color w:val="000000"/>
          <w:lang w:val="hr-HR" w:bidi="hr-HR"/>
        </w:rPr>
        <w:t>pojedinog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poštivalo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zakonodavstvo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njezina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w:t>
      </w:r>
      <w:r w:rsidRPr="008D735A">
        <w:rPr>
          <w:rFonts w:ascii="Cambria" w:eastAsia="Cambria" w:hAnsi="Cambria" w:cs="Cambria"/>
          <w:color w:val="000000"/>
          <w:lang w:val="hr-HR"/>
        </w:rPr>
        <w:t xml:space="preserve"> </w:t>
      </w:r>
    </w:p>
    <w:p w14:paraId="32DDD734" w14:textId="77777777" w:rsidR="001E41FD" w:rsidRPr="008D735A" w:rsidRDefault="00000000">
      <w:pPr>
        <w:spacing w:before="1" w:line="281" w:lineRule="atLeast"/>
        <w:ind w:left="482" w:right="-200"/>
        <w:jc w:val="both"/>
        <w:rPr>
          <w:rFonts w:ascii="Cambria" w:eastAsia="Cambria" w:hAnsi="Cambria" w:cs="Cambria"/>
          <w:lang w:val="hr-HR"/>
        </w:rPr>
      </w:pP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p>
    <w:p w14:paraId="0395C62D" w14:textId="77777777" w:rsidR="001E41FD" w:rsidRPr="008D735A" w:rsidRDefault="00000000">
      <w:pPr>
        <w:spacing w:line="281" w:lineRule="atLeast"/>
        <w:ind w:left="299" w:right="-200"/>
        <w:jc w:val="both"/>
        <w:rPr>
          <w:rFonts w:ascii="Cambria" w:eastAsia="Cambria" w:hAnsi="Cambria" w:cs="Cambria"/>
          <w:lang w:val="hr-HR"/>
        </w:rPr>
      </w:pP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p>
    <w:p w14:paraId="23E06F7C" w14:textId="5C785867" w:rsidR="001E41FD" w:rsidRPr="008D735A" w:rsidRDefault="00000000">
      <w:pPr>
        <w:spacing w:line="212" w:lineRule="atLeast"/>
        <w:ind w:left="405" w:right="879"/>
        <w:jc w:val="both"/>
        <w:rPr>
          <w:rFonts w:ascii="Cambria" w:eastAsia="Cambria" w:hAnsi="Cambria" w:cs="Cambria"/>
          <w:lang w:val="hr-HR"/>
        </w:rPr>
      </w:pP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55"/>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spacing w:val="2"/>
          <w:lang w:val="hr-HR"/>
        </w:rPr>
        <w:t xml:space="preserve"> </w:t>
      </w:r>
      <w:r w:rsidRPr="008D735A">
        <w:rPr>
          <w:rFonts w:ascii="Cambria" w:eastAsia="Cambria" w:hAnsi="Cambria" w:cs="Cambria"/>
          <w:color w:val="000000"/>
          <w:lang w:val="hr-HR" w:bidi="hr-HR"/>
        </w:rPr>
        <w:t>Usklađenje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dobroga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93"/>
          <w:lang w:val="hr-HR"/>
        </w:rPr>
        <w:t xml:space="preserve"> </w:t>
      </w: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p>
    <w:p w14:paraId="7421B84B" w14:textId="77777777" w:rsidR="001E41FD" w:rsidRPr="008D735A" w:rsidRDefault="00000000">
      <w:pPr>
        <w:spacing w:line="281" w:lineRule="atLeast"/>
        <w:ind w:left="1528" w:right="-200"/>
        <w:jc w:val="both"/>
        <w:rPr>
          <w:rFonts w:ascii="Cambria" w:eastAsia="Cambria" w:hAnsi="Cambria" w:cs="Cambria"/>
          <w:lang w:val="hr-HR"/>
        </w:rPr>
      </w:pPr>
      <w:r w:rsidRPr="008D735A">
        <w:rPr>
          <w:rFonts w:ascii="Cambria" w:eastAsia="Cambria" w:hAnsi="Cambria" w:cs="Cambria"/>
          <w:color w:val="000000"/>
          <w:lang w:val="hr-HR" w:bidi="hr-HR"/>
        </w:rPr>
        <w:t>gospodara</w:t>
      </w:r>
    </w:p>
    <w:p w14:paraId="4CA803B1" w14:textId="43B3A69F" w:rsidR="001E41FD" w:rsidRPr="008D735A" w:rsidRDefault="00000000">
      <w:pPr>
        <w:spacing w:before="34" w:line="249" w:lineRule="atLeast"/>
        <w:ind w:left="4428" w:right="976"/>
        <w:jc w:val="center"/>
        <w:rPr>
          <w:rFonts w:ascii="Cambria" w:eastAsia="Cambria" w:hAnsi="Cambria" w:cs="Cambria"/>
          <w:lang w:val="hr-HR"/>
        </w:rPr>
      </w:pP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spacing w:val="2"/>
          <w:lang w:val="hr-HR"/>
        </w:rPr>
        <w:t xml:space="preserve"> </w:t>
      </w:r>
      <w:r w:rsidRPr="008D735A">
        <w:rPr>
          <w:rFonts w:ascii="Cambria" w:eastAsia="Cambria" w:hAnsi="Cambria" w:cs="Cambria"/>
          <w:color w:val="000000"/>
          <w:lang w:val="hr-HR" w:bidi="hr-HR"/>
        </w:rPr>
        <w:t>Ustroj,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p>
    <w:p w14:paraId="64A26D3F" w14:textId="77777777" w:rsidR="001E41FD" w:rsidRPr="008D735A" w:rsidRDefault="00000000">
      <w:pPr>
        <w:spacing w:before="485" w:line="250" w:lineRule="atLeast"/>
        <w:ind w:left="4523" w:right="1101"/>
        <w:jc w:val="center"/>
        <w:rPr>
          <w:rFonts w:ascii="Cambria" w:eastAsia="Cambria" w:hAnsi="Cambria" w:cs="Cambria"/>
          <w:lang w:val="hr-HR"/>
        </w:rPr>
      </w:pP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spacing w:val="2"/>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p>
    <w:p w14:paraId="464602D2" w14:textId="0CBD34C0" w:rsidR="001E41FD" w:rsidRPr="008D735A" w:rsidRDefault="00000000">
      <w:pPr>
        <w:spacing w:before="538" w:line="249" w:lineRule="atLeast"/>
        <w:ind w:left="4418" w:right="960"/>
        <w:jc w:val="center"/>
        <w:rPr>
          <w:rFonts w:ascii="Cambria" w:eastAsia="Cambria" w:hAnsi="Cambria" w:cs="Cambria"/>
          <w:lang w:val="hr-HR"/>
        </w:rPr>
      </w:pP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spacing w:val="2"/>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informacijsko-komunikacijske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tehnologije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p>
    <w:p w14:paraId="06E71293" w14:textId="77777777" w:rsidR="001E41FD" w:rsidRPr="008D735A" w:rsidRDefault="00000000">
      <w:pPr>
        <w:numPr>
          <w:ilvl w:val="0"/>
          <w:numId w:val="41"/>
        </w:numPr>
        <w:spacing w:before="12"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POSEBNI</w:t>
      </w:r>
      <w:bookmarkStart w:id="25" w:name="_page27_x68.00_y56.92"/>
      <w:bookmarkEnd w:id="25"/>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CILJEVI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MJERE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SISTEMATIZIRANI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PRIKAZ</w:t>
      </w:r>
      <w:r w:rsidRPr="008D735A">
        <w:rPr>
          <w:rFonts w:ascii="Cambria" w:eastAsia="Cambria" w:hAnsi="Cambria" w:cs="Cambria"/>
          <w:b/>
          <w:bCs/>
          <w:color w:val="000000"/>
          <w:sz w:val="26"/>
          <w:szCs w:val="26"/>
          <w:lang w:val="hr-HR"/>
        </w:rPr>
        <w:t xml:space="preserve"> </w:t>
      </w:r>
    </w:p>
    <w:p w14:paraId="69C05489" w14:textId="77777777" w:rsidR="001E41FD" w:rsidRPr="008D735A" w:rsidRDefault="00000000">
      <w:pPr>
        <w:spacing w:before="289" w:line="321" w:lineRule="atLeast"/>
        <w:ind w:left="154" w:right="413"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nastavku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prikazani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istoimenoj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nastavku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prikazana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12780262" w14:textId="1D9B2568" w:rsidR="001E41FD" w:rsidRPr="008D735A" w:rsidRDefault="00000000">
      <w:pPr>
        <w:numPr>
          <w:ilvl w:val="0"/>
          <w:numId w:val="42"/>
        </w:numPr>
        <w:spacing w:before="279" w:after="287" w:line="321" w:lineRule="atLeast"/>
        <w:ind w:right="420"/>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1.1.</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„UČINKOVITO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NEKRETNINAMA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210031AF" w14:textId="0F7EB7AC" w:rsidR="001E41FD" w:rsidRPr="008D735A" w:rsidRDefault="00000000">
      <w:pPr>
        <w:numPr>
          <w:ilvl w:val="0"/>
          <w:numId w:val="4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smanjenje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portfelja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p>
    <w:p w14:paraId="1F7ED660" w14:textId="77777777" w:rsidR="001E41FD" w:rsidRPr="008D735A" w:rsidRDefault="00000000">
      <w:pPr>
        <w:numPr>
          <w:ilvl w:val="0"/>
          <w:numId w:val="4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aktivacija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neiskorištene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p>
    <w:p w14:paraId="5FF2E582" w14:textId="07EC4114" w:rsidR="001E41FD" w:rsidRPr="008D735A" w:rsidRDefault="00000000">
      <w:pPr>
        <w:spacing w:before="192" w:line="326" w:lineRule="atLeast"/>
        <w:ind w:left="154" w:right="269"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iznimno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obrazovnog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kulturnog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napretka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zaštite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naraštaje.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najvažniji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kapitala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imatelja.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p>
    <w:p w14:paraId="045B94C1" w14:textId="77777777" w:rsidR="001E41FD" w:rsidRPr="008D735A" w:rsidRDefault="00000000">
      <w:pPr>
        <w:spacing w:before="202" w:after="199" w:line="321" w:lineRule="atLeast"/>
        <w:ind w:left="154" w:right="427" w:firstLine="567"/>
        <w:rPr>
          <w:rFonts w:ascii="Cambria" w:eastAsia="Cambria" w:hAnsi="Cambria" w:cs="Cambria"/>
          <w:lang w:val="hr-HR"/>
        </w:rPr>
      </w:pPr>
      <w:r w:rsidRPr="008D735A">
        <w:rPr>
          <w:rFonts w:ascii="Cambria" w:eastAsia="Cambria" w:hAnsi="Cambria" w:cs="Cambria"/>
          <w:color w:val="000000"/>
          <w:lang w:val="hr-HR" w:bidi="hr-HR"/>
        </w:rPr>
        <w:t>Segmenti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48667280" w14:textId="77777777" w:rsidR="001E41FD" w:rsidRPr="008D735A" w:rsidRDefault="00000000">
      <w:pPr>
        <w:numPr>
          <w:ilvl w:val="0"/>
          <w:numId w:val="44"/>
        </w:numPr>
        <w:spacing w:line="326" w:lineRule="atLeast"/>
        <w:ind w:right="421"/>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fondom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1D436FCB" w14:textId="77777777" w:rsidR="001E41FD" w:rsidRPr="008D735A" w:rsidRDefault="00000000">
      <w:pPr>
        <w:numPr>
          <w:ilvl w:val="0"/>
          <w:numId w:val="44"/>
        </w:numPr>
        <w:spacing w:line="326" w:lineRule="atLeast"/>
        <w:ind w:right="41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nefinancijskom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dijelovima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uspostavljeno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poljoprivrednim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zemljištima.</w:t>
      </w:r>
      <w:r w:rsidRPr="008D735A">
        <w:rPr>
          <w:rFonts w:ascii="Cambria" w:eastAsia="Cambria" w:hAnsi="Cambria" w:cs="Cambria"/>
          <w:color w:val="000000"/>
          <w:lang w:val="hr-HR"/>
        </w:rPr>
        <w:t xml:space="preserve"> </w:t>
      </w:r>
    </w:p>
    <w:p w14:paraId="3F2489AD" w14:textId="654F7A04" w:rsidR="001E41FD" w:rsidRPr="008D735A" w:rsidRDefault="00000000">
      <w:pPr>
        <w:numPr>
          <w:ilvl w:val="0"/>
          <w:numId w:val="45"/>
        </w:numPr>
        <w:spacing w:before="278" w:after="203" w:line="322" w:lineRule="atLeast"/>
        <w:ind w:right="277"/>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1.2.</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„UNAPRJEĐENJE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KORPORATIVNOG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VRŠENJE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KONTROLA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(SU)VLASNIKA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TRGOVAČKIH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DRUŠTAVA“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77C27DE6" w14:textId="2F799DE8" w:rsidR="001E41FD" w:rsidRPr="008D735A" w:rsidRDefault="00000000">
      <w:pPr>
        <w:numPr>
          <w:ilvl w:val="0"/>
          <w:numId w:val="46"/>
        </w:numPr>
        <w:spacing w:before="2" w:line="321" w:lineRule="atLeast"/>
        <w:ind w:right="416"/>
        <w:rPr>
          <w:rFonts w:ascii="Cambria" w:eastAsia="Cambria" w:hAnsi="Cambria" w:cs="Cambria"/>
          <w:lang w:val="hr-HR"/>
        </w:rPr>
      </w:pPr>
      <w:r w:rsidRPr="008D735A">
        <w:rPr>
          <w:rFonts w:ascii="Cambria" w:eastAsia="Cambria" w:hAnsi="Cambria" w:cs="Cambria"/>
          <w:color w:val="000000"/>
          <w:lang w:val="hr-HR" w:bidi="hr-HR"/>
        </w:rPr>
        <w:t>implementiranje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operativnih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7B64C867" w14:textId="3DB31365" w:rsidR="001E41FD" w:rsidRPr="008D735A" w:rsidRDefault="00000000">
      <w:pPr>
        <w:numPr>
          <w:ilvl w:val="0"/>
          <w:numId w:val="46"/>
        </w:numPr>
        <w:spacing w:before="2" w:line="321" w:lineRule="atLeast"/>
        <w:ind w:right="427"/>
        <w:rPr>
          <w:rFonts w:ascii="Cambria" w:eastAsia="Cambria" w:hAnsi="Cambria" w:cs="Cambria"/>
          <w:lang w:val="hr-HR"/>
        </w:rPr>
      </w:pPr>
      <w:r w:rsidRPr="008D735A">
        <w:rPr>
          <w:rFonts w:ascii="Cambria" w:eastAsia="Cambria" w:hAnsi="Cambria" w:cs="Cambria"/>
          <w:color w:val="000000"/>
          <w:lang w:val="hr-HR" w:bidi="hr-HR"/>
        </w:rPr>
        <w:t>jačanje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praćenje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4690E54" w14:textId="2E252856" w:rsidR="001E41FD" w:rsidRPr="008D735A" w:rsidRDefault="00000000">
      <w:pPr>
        <w:spacing w:before="5" w:line="321" w:lineRule="atLeast"/>
        <w:ind w:left="154" w:right="274"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doprinosa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konačnici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jačanju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socijalnih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p>
    <w:p w14:paraId="2D57908C" w14:textId="77777777" w:rsidR="001E41FD" w:rsidRPr="008D735A" w:rsidRDefault="00000000">
      <w:pPr>
        <w:spacing w:before="284" w:line="321" w:lineRule="atLeast"/>
        <w:ind w:left="154" w:right="422"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13511125" w14:textId="44D34354" w:rsidR="001E41FD" w:rsidRPr="008D735A" w:rsidRDefault="00000000">
      <w:pPr>
        <w:numPr>
          <w:ilvl w:val="0"/>
          <w:numId w:val="47"/>
        </w:numPr>
        <w:spacing w:line="326" w:lineRule="atLeast"/>
        <w:ind w:right="425"/>
        <w:rPr>
          <w:rFonts w:ascii="Cambria" w:eastAsia="Cambria" w:hAnsi="Cambria" w:cs="Cambria"/>
          <w:lang w:val="hr-HR"/>
        </w:rPr>
      </w:pPr>
      <w:r w:rsidRPr="008D735A">
        <w:rPr>
          <w:rFonts w:ascii="Cambria" w:eastAsia="Cambria" w:hAnsi="Cambria" w:cs="Cambria"/>
          <w:color w:val="000000"/>
          <w:lang w:val="hr-HR" w:bidi="hr-HR"/>
        </w:rPr>
        <w:lastRenderedPageBreak/>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dionicama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Općinu</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80B7A74" w14:textId="77777777" w:rsidR="001E41FD" w:rsidRPr="008D735A" w:rsidRDefault="00000000">
      <w:pPr>
        <w:numPr>
          <w:ilvl w:val="0"/>
          <w:numId w:val="48"/>
        </w:numPr>
        <w:spacing w:before="273" w:line="326" w:lineRule="atLeast"/>
        <w:ind w:right="410"/>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1.3.</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„USPOSTAVITI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JEDINSTVEN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SUSTAV</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KRITERIJE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PROCJENI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VRIJEDNOSTI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POJEDINOG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OBLIKA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KAKO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BI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POŠTIVALO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VAŽEĆE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ZAKONODAVSTVO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ŠTO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TRANSPARENTNIJE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ODREDILA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NJEZINA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VRIJEDNOST“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color w:val="000000"/>
          <w:lang w:val="hr-HR"/>
        </w:rPr>
        <w:t xml:space="preserve"> </w:t>
      </w:r>
    </w:p>
    <w:p w14:paraId="5B658EF4" w14:textId="3BD582A2" w:rsidR="001E41FD" w:rsidRPr="008D735A" w:rsidRDefault="00000000">
      <w:pPr>
        <w:numPr>
          <w:ilvl w:val="0"/>
          <w:numId w:val="49"/>
        </w:numPr>
        <w:spacing w:before="32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snimanje,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realnog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22A062C" w14:textId="12F895E0" w:rsidR="001E41FD" w:rsidRPr="008D735A" w:rsidRDefault="00000000">
      <w:pPr>
        <w:spacing w:before="202" w:line="321" w:lineRule="atLeast"/>
        <w:ind w:left="154" w:right="281"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naglasak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istih.</w:t>
      </w:r>
      <w:r w:rsidRPr="008D735A">
        <w:rPr>
          <w:rFonts w:ascii="Cambria" w:eastAsia="Cambria" w:hAnsi="Cambria" w:cs="Cambria"/>
          <w:color w:val="000000"/>
          <w:lang w:val="hr-HR"/>
        </w:rPr>
        <w:t xml:space="preserve"> </w:t>
      </w:r>
    </w:p>
    <w:p w14:paraId="013BB688" w14:textId="77777777" w:rsidR="001E41FD" w:rsidRPr="008D735A" w:rsidRDefault="00000000">
      <w:pPr>
        <w:spacing w:before="283" w:after="243" w:line="322" w:lineRule="atLeast"/>
        <w:ind w:left="154" w:right="418"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6AD62C23" w14:textId="6E847666" w:rsidR="001E41FD" w:rsidRPr="008D735A" w:rsidRDefault="00000000">
      <w:pPr>
        <w:numPr>
          <w:ilvl w:val="0"/>
          <w:numId w:val="50"/>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utvrđivanje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568256A" w14:textId="77777777" w:rsidR="001E41FD" w:rsidRPr="008D735A" w:rsidRDefault="00000000">
      <w:pPr>
        <w:numPr>
          <w:ilvl w:val="0"/>
          <w:numId w:val="50"/>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izrada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p>
    <w:p w14:paraId="77702BB2" w14:textId="77777777" w:rsidR="001E41FD" w:rsidRPr="008D735A" w:rsidRDefault="00000000">
      <w:pPr>
        <w:numPr>
          <w:ilvl w:val="0"/>
          <w:numId w:val="51"/>
        </w:numPr>
        <w:spacing w:before="322" w:line="283" w:lineRule="atLeast"/>
        <w:ind w:right="413"/>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1.4.</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„USKLAĐENJE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KONTINUIRANO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PREDLAGANJE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DONOŠENJE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NOVIH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b/>
          <w:bCs/>
          <w:color w:val="000000"/>
          <w:lang w:val="hr-HR"/>
        </w:rPr>
        <w:t xml:space="preserve"> </w:t>
      </w:r>
    </w:p>
    <w:p w14:paraId="254943DA" w14:textId="77777777" w:rsidR="001E41FD" w:rsidRPr="008D735A" w:rsidRDefault="00000000">
      <w:pPr>
        <w:numPr>
          <w:ilvl w:val="0"/>
          <w:numId w:val="52"/>
        </w:numPr>
        <w:spacing w:before="271" w:line="287" w:lineRule="atLeast"/>
        <w:ind w:right="423"/>
        <w:rPr>
          <w:rFonts w:ascii="Cambria" w:eastAsia="Cambria" w:hAnsi="Cambria" w:cs="Cambria"/>
          <w:lang w:val="hr-HR"/>
        </w:rPr>
      </w:pP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dopuna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prijedloga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06BCC329" w14:textId="42C4DB8D" w:rsidR="001E41FD" w:rsidRPr="008D735A" w:rsidRDefault="00000000">
      <w:pPr>
        <w:spacing w:before="236" w:line="322" w:lineRule="atLeast"/>
        <w:ind w:left="154" w:right="414"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adekvatne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pojednostavljenim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dosljednom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postojećeg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1297C1E1" w14:textId="77777777" w:rsidR="001E41FD" w:rsidRPr="008D735A" w:rsidRDefault="00000000">
      <w:pPr>
        <w:spacing w:before="269" w:after="243" w:line="326" w:lineRule="atLeast"/>
        <w:ind w:left="154" w:right="413"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62F5A13D"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otklanjanje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nedostataka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04378C76"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uočavanje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otklanjanje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dupliciranja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preklapanja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p>
    <w:p w14:paraId="6214428A"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3E498066" w14:textId="282D81E4" w:rsidR="001E41FD" w:rsidRPr="008D735A" w:rsidRDefault="00000000">
      <w:pPr>
        <w:numPr>
          <w:ilvl w:val="0"/>
          <w:numId w:val="54"/>
        </w:numPr>
        <w:spacing w:before="16" w:after="282" w:line="278" w:lineRule="atLeast"/>
        <w:ind w:right="41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1.5.</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„USTROJ,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VOĐENJE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REDOVNO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AŽURIRANJE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INTERNE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EVIDENCIJE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OPĆINSKE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OPĆINA</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spacing w:val="1"/>
          <w:lang w:val="hr-HR" w:bidi="hr-HR"/>
        </w:rPr>
        <w:t>SIKIREVCI</w:t>
      </w:r>
      <w:r w:rsidRPr="008D735A">
        <w:rPr>
          <w:rFonts w:ascii="Cambria" w:eastAsia="Cambria" w:hAnsi="Cambria" w:cs="Cambria"/>
          <w:b/>
          <w:bCs/>
          <w:color w:val="000000"/>
          <w:spacing w:val="1"/>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24CFA1D9" w14:textId="589F10BB" w:rsidR="001E41FD" w:rsidRPr="008D735A" w:rsidRDefault="00000000">
      <w:pPr>
        <w:numPr>
          <w:ilvl w:val="0"/>
          <w:numId w:val="55"/>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uspostavljena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funkcionalna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4C80BEAC" w14:textId="77777777" w:rsidR="001E41FD" w:rsidRPr="008D735A" w:rsidRDefault="00000000">
      <w:pPr>
        <w:numPr>
          <w:ilvl w:val="0"/>
          <w:numId w:val="55"/>
        </w:numPr>
        <w:spacing w:line="282" w:lineRule="atLeast"/>
        <w:ind w:right="414"/>
        <w:rPr>
          <w:rFonts w:ascii="Cambria" w:eastAsia="Cambria" w:hAnsi="Cambria" w:cs="Cambria"/>
          <w:lang w:val="hr-HR"/>
        </w:rPr>
      </w:pPr>
      <w:r w:rsidRPr="008D735A">
        <w:rPr>
          <w:rFonts w:ascii="Cambria" w:eastAsia="Cambria" w:hAnsi="Cambria" w:cs="Cambria"/>
          <w:color w:val="000000"/>
          <w:lang w:val="hr-HR" w:bidi="hr-HR"/>
        </w:rPr>
        <w:t>dostavljanje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021FB936" w14:textId="3666A4AD" w:rsidR="001E41FD" w:rsidRPr="008D735A" w:rsidRDefault="00000000">
      <w:pPr>
        <w:spacing w:before="231" w:line="326" w:lineRule="atLeast"/>
        <w:ind w:left="154" w:right="406"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autentičnih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kvalitetno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dostupnost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bolji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nadzor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p>
    <w:p w14:paraId="1610EF3D" w14:textId="77777777" w:rsidR="001E41FD" w:rsidRPr="008D735A" w:rsidRDefault="00000000">
      <w:pPr>
        <w:spacing w:before="236" w:line="326" w:lineRule="atLeast"/>
        <w:ind w:left="154" w:right="418" w:firstLine="567"/>
        <w:jc w:val="both"/>
        <w:rPr>
          <w:rFonts w:ascii="Cambria" w:eastAsia="Cambria" w:hAnsi="Cambria" w:cs="Cambria"/>
          <w:lang w:val="hr-HR"/>
        </w:rPr>
      </w:pPr>
      <w:r w:rsidRPr="008D735A">
        <w:rPr>
          <w:rFonts w:ascii="Cambria" w:eastAsia="Cambria" w:hAnsi="Cambria" w:cs="Cambria"/>
          <w:color w:val="000000"/>
          <w:lang w:val="hr-HR" w:bidi="hr-HR"/>
        </w:rPr>
        <w:t>Danom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112/18),</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digitalnog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(SDURDD)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preuzelo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pismohranu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preuzete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poslove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p>
    <w:p w14:paraId="22B6A77E" w14:textId="0F41122C" w:rsidR="001E41FD" w:rsidRPr="008D735A" w:rsidRDefault="00000000">
      <w:pPr>
        <w:spacing w:before="198" w:line="326"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Dostava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03/20)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valjanih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p>
    <w:p w14:paraId="54445D52" w14:textId="77777777" w:rsidR="001E41FD" w:rsidRPr="008D735A" w:rsidRDefault="00000000">
      <w:pPr>
        <w:numPr>
          <w:ilvl w:val="0"/>
          <w:numId w:val="56"/>
        </w:numPr>
        <w:spacing w:before="197" w:line="326" w:lineRule="atLeast"/>
        <w:ind w:right="281"/>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1.6.</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„PRIPREMA,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REALIZACIJA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IZVJEŠTAVANJE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PRIMJENI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STRATEŠKOG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PLANIRANJA“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b/>
          <w:bCs/>
          <w:color w:val="000000"/>
          <w:lang w:val="hr-HR"/>
        </w:rPr>
        <w:t xml:space="preserve"> </w:t>
      </w:r>
    </w:p>
    <w:p w14:paraId="5DBCF6BE" w14:textId="77777777" w:rsidR="001E41FD" w:rsidRPr="008D735A" w:rsidRDefault="00000000">
      <w:pPr>
        <w:numPr>
          <w:ilvl w:val="0"/>
          <w:numId w:val="57"/>
        </w:numPr>
        <w:spacing w:before="244"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unaprjeđenje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p>
    <w:p w14:paraId="3552BCB4" w14:textId="77777777" w:rsidR="001E41FD" w:rsidRPr="008D735A" w:rsidRDefault="00000000">
      <w:pPr>
        <w:spacing w:before="202" w:line="321" w:lineRule="atLeast"/>
        <w:ind w:left="154" w:right="415"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unaprjeđenjem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okvira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21E0B86" w14:textId="77777777" w:rsidR="001E41FD" w:rsidRPr="008D735A" w:rsidRDefault="00000000">
      <w:pPr>
        <w:spacing w:before="289" w:line="321" w:lineRule="atLeast"/>
        <w:ind w:left="154" w:right="424"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15ACEE1F" w14:textId="77777777" w:rsidR="001E41FD" w:rsidRPr="008D735A" w:rsidRDefault="00000000">
      <w:pPr>
        <w:numPr>
          <w:ilvl w:val="0"/>
          <w:numId w:val="58"/>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2637D7F5" w14:textId="77777777" w:rsidR="001E41FD" w:rsidRPr="008D735A" w:rsidRDefault="00000000">
      <w:pPr>
        <w:numPr>
          <w:ilvl w:val="0"/>
          <w:numId w:val="59"/>
        </w:numPr>
        <w:spacing w:before="1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lastRenderedPageBreak/>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7648A6D" w14:textId="77777777" w:rsidR="001E41FD" w:rsidRPr="008D735A" w:rsidRDefault="00000000">
      <w:pPr>
        <w:numPr>
          <w:ilvl w:val="0"/>
          <w:numId w:val="59"/>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71F48D1" w14:textId="3EAFB80B" w:rsidR="001E41FD" w:rsidRPr="008D735A" w:rsidRDefault="00000000">
      <w:pPr>
        <w:numPr>
          <w:ilvl w:val="0"/>
          <w:numId w:val="60"/>
        </w:numPr>
        <w:spacing w:before="206" w:after="243" w:line="322" w:lineRule="atLeast"/>
        <w:ind w:right="410"/>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2"/>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1.7.</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spacing w:val="1"/>
          <w:lang w:val="hr-HR" w:bidi="hr-HR"/>
        </w:rPr>
        <w:t>„RAZVOJ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LJUDSKIH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6"/>
          <w:lang w:val="hr-HR"/>
        </w:rPr>
        <w:t xml:space="preserve"> </w:t>
      </w:r>
      <w:r w:rsidRPr="008D735A">
        <w:rPr>
          <w:rFonts w:ascii="Cambria" w:eastAsia="Cambria" w:hAnsi="Cambria" w:cs="Cambria"/>
          <w:b/>
          <w:bCs/>
          <w:color w:val="000000"/>
          <w:lang w:val="hr-HR" w:bidi="hr-HR"/>
        </w:rPr>
        <w:t>RESURSA,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INFORMACIJSKO- KOMUNIKACIJSKE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TEHNOLOGIJE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FINANCIJSKOG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ASPEKTA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spacing w:val="1"/>
          <w:lang w:val="hr-HR" w:bidi="hr-HR"/>
        </w:rPr>
        <w:t>SIKIREVCI</w:t>
      </w:r>
      <w:r w:rsidRPr="008D735A">
        <w:rPr>
          <w:rFonts w:ascii="Cambria" w:eastAsia="Cambria" w:hAnsi="Cambria" w:cs="Cambria"/>
          <w:b/>
          <w:bCs/>
          <w:color w:val="000000"/>
          <w:spacing w:val="1"/>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0639763C"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strateško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p>
    <w:p w14:paraId="65799C75"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informatizacije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digitalizacije,</w:t>
      </w:r>
      <w:r w:rsidRPr="008D735A">
        <w:rPr>
          <w:rFonts w:ascii="Cambria" w:eastAsia="Cambria" w:hAnsi="Cambria" w:cs="Cambria"/>
          <w:color w:val="000000"/>
          <w:lang w:val="hr-HR"/>
        </w:rPr>
        <w:t xml:space="preserve"> </w:t>
      </w:r>
    </w:p>
    <w:p w14:paraId="05742B58"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p>
    <w:p w14:paraId="54AF8597" w14:textId="5A568144" w:rsidR="001E41FD" w:rsidRPr="008D735A" w:rsidRDefault="00000000">
      <w:pPr>
        <w:spacing w:before="294" w:line="316"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informacijsko-komunikacijske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tehnologije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aspekta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važna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spacing w:val="1"/>
          <w:lang w:val="hr-HR" w:bidi="hr-HR"/>
        </w:rPr>
        <w:t>podloga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uspješnu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implementaciju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opisanih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p>
    <w:p w14:paraId="6CA4DBA7" w14:textId="05B8130C" w:rsidR="001E41FD" w:rsidRPr="008D735A" w:rsidRDefault="00000000">
      <w:pPr>
        <w:spacing w:before="320" w:line="281" w:lineRule="atLeast"/>
        <w:ind w:left="2598" w:right="-200"/>
        <w:jc w:val="both"/>
        <w:rPr>
          <w:rFonts w:ascii="Cambria" w:eastAsia="Cambria" w:hAnsi="Cambria" w:cs="Cambria"/>
          <w:lang w:val="hr-HR"/>
        </w:rPr>
      </w:pPr>
      <w:bookmarkStart w:id="26" w:name="_page30_x68.00_y302.92"/>
      <w:bookmarkEnd w:id="26"/>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7</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Pregled</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posebnih</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ciljeva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mjera</w:t>
      </w:r>
      <w:r w:rsidRPr="008D735A">
        <w:rPr>
          <w:rFonts w:ascii="Cambria" w:eastAsia="Cambria" w:hAnsi="Cambria" w:cs="Cambria"/>
          <w:i/>
          <w:iCs/>
          <w:color w:val="000000"/>
          <w:lang w:val="hr-HR"/>
        </w:rPr>
        <w:t xml:space="preserve"> </w:t>
      </w:r>
    </w:p>
    <w:p w14:paraId="0B8B81CB" w14:textId="77777777" w:rsidR="001E41FD" w:rsidRPr="008D735A" w:rsidRDefault="00000000">
      <w:pPr>
        <w:spacing w:before="2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0"/>
      </w:tblGrid>
      <w:tr w:rsidR="001E41FD" w:rsidRPr="003536F9" w14:paraId="122CD483" w14:textId="77777777">
        <w:trPr>
          <w:trHeight w:hRule="exact" w:val="728"/>
        </w:trPr>
        <w:tc>
          <w:tcPr>
            <w:tcW w:w="4605" w:type="dxa"/>
            <w:tcBorders>
              <w:top w:val="single" w:sz="4" w:space="0" w:color="B8CCE4"/>
              <w:left w:val="single" w:sz="4" w:space="0" w:color="B8CCE4"/>
              <w:bottom w:val="single" w:sz="4" w:space="0" w:color="B8CCE4"/>
              <w:right w:val="single" w:sz="4" w:space="0" w:color="B8CCE4"/>
            </w:tcBorders>
            <w:shd w:val="clear" w:color="auto" w:fill="B8CCE4"/>
            <w:tcMar>
              <w:left w:w="319" w:type="dxa"/>
              <w:right w:w="182" w:type="dxa"/>
            </w:tcMar>
            <w:vAlign w:val="center"/>
          </w:tcPr>
          <w:p w14:paraId="01FF006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STRATEŠKI CILJ UPRAVLJANJA OPĆINSKOM IMOVINOM</w:t>
            </w:r>
            <w:r w:rsidRPr="008D735A">
              <w:rPr>
                <w:rFonts w:ascii="Cambria" w:eastAsia="Cambria" w:hAnsi="Cambria" w:cs="Cambria"/>
                <w:color w:val="17365D"/>
                <w:sz w:val="20"/>
                <w:szCs w:val="20"/>
                <w:shd w:val="clear" w:color="auto" w:fill="B8CCE4"/>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B8CCE4"/>
            <w:tcMar>
              <w:left w:w="238" w:type="dxa"/>
              <w:right w:w="91" w:type="dxa"/>
            </w:tcMar>
            <w:vAlign w:val="center"/>
          </w:tcPr>
          <w:p w14:paraId="2EBFE123" w14:textId="6ADC31DE"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ODRŽIVO, EKONOMIČNO I TRANSPARENTNO UPRAVLJANJE I RASPOLAGANJE IMOVINOM U VLASNIŠTVU OPĆINE </w:t>
            </w:r>
            <w:r w:rsidR="008D735A" w:rsidRPr="008D735A">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color w:val="17365D"/>
                <w:sz w:val="20"/>
                <w:szCs w:val="20"/>
                <w:shd w:val="clear" w:color="auto" w:fill="B8CCE4"/>
                <w:lang w:val="hr-HR"/>
              </w:rPr>
              <w:t xml:space="preserve"> </w:t>
            </w:r>
          </w:p>
        </w:tc>
      </w:tr>
      <w:tr w:rsidR="001E41FD" w:rsidRPr="008D735A" w14:paraId="7432F0F7" w14:textId="77777777">
        <w:trPr>
          <w:trHeight w:hRule="exact" w:val="268"/>
        </w:trPr>
        <w:tc>
          <w:tcPr>
            <w:tcW w:w="4605" w:type="dxa"/>
            <w:tcBorders>
              <w:top w:val="single" w:sz="4" w:space="0" w:color="B8CCE4"/>
              <w:left w:val="single" w:sz="4" w:space="0" w:color="B8CCE4"/>
              <w:bottom w:val="single" w:sz="4" w:space="0" w:color="B8CCE4"/>
              <w:right w:val="single" w:sz="4" w:space="0" w:color="B8CCE4"/>
            </w:tcBorders>
            <w:shd w:val="clear" w:color="auto" w:fill="DBE5F1"/>
            <w:tcMar>
              <w:left w:w="1534" w:type="dxa"/>
              <w:right w:w="1388" w:type="dxa"/>
            </w:tcMar>
            <w:vAlign w:val="center"/>
          </w:tcPr>
          <w:p w14:paraId="5CE1531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POSEBNI CILJEVI</w:t>
            </w:r>
            <w:r w:rsidRPr="008D735A">
              <w:rPr>
                <w:rFonts w:ascii="Cambria" w:eastAsia="Cambria" w:hAnsi="Cambria" w:cs="Cambria"/>
                <w:color w:val="17365D"/>
                <w:sz w:val="20"/>
                <w:szCs w:val="20"/>
                <w:shd w:val="clear" w:color="auto" w:fill="DBE5F1"/>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DBE5F1"/>
            <w:tcMar>
              <w:left w:w="2000" w:type="dxa"/>
              <w:right w:w="1851" w:type="dxa"/>
            </w:tcMar>
            <w:vAlign w:val="center"/>
          </w:tcPr>
          <w:p w14:paraId="4B3CBD3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MJERE</w:t>
            </w:r>
            <w:r w:rsidRPr="008D735A">
              <w:rPr>
                <w:rFonts w:ascii="Cambria" w:eastAsia="Cambria" w:hAnsi="Cambria" w:cs="Cambria"/>
                <w:color w:val="17365D"/>
                <w:sz w:val="20"/>
                <w:szCs w:val="20"/>
                <w:shd w:val="clear" w:color="auto" w:fill="DBE5F1"/>
                <w:lang w:val="hr-HR"/>
              </w:rPr>
              <w:t xml:space="preserve"> </w:t>
            </w:r>
          </w:p>
        </w:tc>
      </w:tr>
      <w:tr w:rsidR="001E41FD" w:rsidRPr="003536F9" w14:paraId="11FCFD3B" w14:textId="77777777">
        <w:trPr>
          <w:trHeight w:hRule="exact" w:val="491"/>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473" w:type="dxa"/>
              <w:right w:w="336" w:type="dxa"/>
            </w:tcMar>
            <w:vAlign w:val="center"/>
          </w:tcPr>
          <w:p w14:paraId="615330B6" w14:textId="5F182A75" w:rsidR="001E41FD" w:rsidRPr="008D735A" w:rsidRDefault="00000000">
            <w:pPr>
              <w:spacing w:line="235" w:lineRule="atLeast"/>
              <w:ind w:firstLine="115"/>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1.1. „Učinkovito upravljanje nekretninama u vlasništvu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86" w:type="dxa"/>
              <w:right w:w="141" w:type="dxa"/>
            </w:tcMar>
            <w:vAlign w:val="center"/>
          </w:tcPr>
          <w:p w14:paraId="4F808F0E" w14:textId="521D0DF0"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Smanjenje portfelja nekretnina kojima upravlja Općina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pacing w:val="7"/>
                <w:sz w:val="20"/>
                <w:szCs w:val="20"/>
                <w:shd w:val="clear" w:color="auto" w:fill="F2F2F2"/>
                <w:lang w:val="hr-HR"/>
              </w:rPr>
              <w:t xml:space="preserve"> </w:t>
            </w:r>
            <w:r w:rsidRPr="008D735A">
              <w:rPr>
                <w:rFonts w:ascii="Cambria" w:eastAsia="Cambria" w:hAnsi="Cambria" w:cs="Cambria"/>
                <w:color w:val="000000"/>
                <w:sz w:val="20"/>
                <w:szCs w:val="20"/>
                <w:shd w:val="clear" w:color="auto" w:fill="F2F2F2"/>
                <w:lang w:val="hr-HR"/>
              </w:rPr>
              <w:t>putem prodaje</w:t>
            </w:r>
            <w:r w:rsidRPr="008D735A">
              <w:rPr>
                <w:rFonts w:ascii="Cambria" w:eastAsia="Cambria" w:hAnsi="Cambria" w:cs="Cambria"/>
                <w:b/>
                <w:bCs/>
                <w:color w:val="000000"/>
                <w:sz w:val="20"/>
                <w:szCs w:val="20"/>
                <w:shd w:val="clear" w:color="auto" w:fill="F2F2F2"/>
                <w:lang w:val="hr-HR"/>
              </w:rPr>
              <w:t xml:space="preserve"> </w:t>
            </w:r>
          </w:p>
        </w:tc>
      </w:tr>
      <w:tr w:rsidR="001E41FD" w:rsidRPr="003536F9" w14:paraId="63CB504A" w14:textId="77777777">
        <w:trPr>
          <w:trHeight w:hRule="exact" w:val="480"/>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73" w:type="dxa"/>
              <w:right w:w="336" w:type="dxa"/>
            </w:tcMar>
            <w:vAlign w:val="center"/>
          </w:tcPr>
          <w:p w14:paraId="318B7E8D"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77" w:type="dxa"/>
              <w:right w:w="233" w:type="dxa"/>
            </w:tcMar>
            <w:vAlign w:val="center"/>
          </w:tcPr>
          <w:p w14:paraId="4F82B0F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Aktivacija neiskorištene i neaktivne općinske imovine putem zakupa (najma) </w:t>
            </w:r>
          </w:p>
        </w:tc>
      </w:tr>
      <w:tr w:rsidR="001E41FD" w:rsidRPr="008D735A" w14:paraId="7A2E3FEE" w14:textId="77777777">
        <w:trPr>
          <w:trHeight w:hRule="exact" w:val="994"/>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214" w:type="dxa"/>
              <w:right w:w="70" w:type="dxa"/>
            </w:tcMar>
            <w:vAlign w:val="center"/>
          </w:tcPr>
          <w:p w14:paraId="09D403F3" w14:textId="59465F91"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1.2. „Unaprjeđenje korporativnog upravljanja i vršenje kontrola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r w:rsidRPr="008D735A">
              <w:rPr>
                <w:rFonts w:ascii="Cambria" w:eastAsia="Cambria" w:hAnsi="Cambria" w:cs="Cambria"/>
                <w:color w:val="000000"/>
                <w:spacing w:val="1"/>
                <w:sz w:val="20"/>
                <w:szCs w:val="20"/>
                <w:shd w:val="clear" w:color="auto" w:fill="F2F2F2"/>
                <w:lang w:val="hr-HR"/>
              </w:rPr>
              <w:t>kao</w:t>
            </w:r>
            <w:r w:rsidRPr="008D735A">
              <w:rPr>
                <w:rFonts w:ascii="Cambria" w:eastAsia="Cambria" w:hAnsi="Cambria" w:cs="Cambria"/>
                <w:color w:val="000000"/>
                <w:sz w:val="20"/>
                <w:szCs w:val="20"/>
                <w:shd w:val="clear" w:color="auto" w:fill="F2F2F2"/>
                <w:lang w:val="hr-HR"/>
              </w:rPr>
              <w:t xml:space="preserve"> (su)vlasnika trgovačkih društava“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81" w:type="dxa"/>
              <w:right w:w="141" w:type="dxa"/>
            </w:tcMar>
            <w:vAlign w:val="center"/>
          </w:tcPr>
          <w:p w14:paraId="25A82552"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Implementiranje operativnih mjera upravljanja trgovačkim društvima u (su)vlasništvu  </w:t>
            </w:r>
          </w:p>
          <w:p w14:paraId="3EAC7C6D" w14:textId="08A3F6C1" w:rsidR="001E41FD" w:rsidRPr="008D735A" w:rsidRDefault="00000000">
            <w:pPr>
              <w:spacing w:before="278" w:line="236" w:lineRule="atLeast"/>
              <w:ind w:left="1388"/>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b/>
                <w:bCs/>
                <w:color w:val="000000"/>
                <w:sz w:val="20"/>
                <w:szCs w:val="20"/>
                <w:shd w:val="clear" w:color="auto" w:fill="F2F2F2"/>
                <w:lang w:val="hr-HR"/>
              </w:rPr>
              <w:t xml:space="preserve"> </w:t>
            </w:r>
          </w:p>
        </w:tc>
      </w:tr>
      <w:tr w:rsidR="001E41FD" w:rsidRPr="003536F9" w14:paraId="5ABC70B2" w14:textId="77777777">
        <w:trPr>
          <w:trHeight w:hRule="exact" w:val="714"/>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214" w:type="dxa"/>
              <w:right w:w="70" w:type="dxa"/>
            </w:tcMar>
            <w:vAlign w:val="center"/>
          </w:tcPr>
          <w:p w14:paraId="5B578199"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53" w:type="dxa"/>
              <w:right w:w="104" w:type="dxa"/>
            </w:tcMar>
            <w:vAlign w:val="center"/>
          </w:tcPr>
          <w:p w14:paraId="4713B967" w14:textId="07390FE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Jačanje učinkovitosti poslovanja i praćenje poslovanja trgovačkih društava u (su)vlasništvu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p>
        </w:tc>
      </w:tr>
      <w:tr w:rsidR="001E41FD" w:rsidRPr="003536F9" w14:paraId="31F08E31" w14:textId="77777777">
        <w:trPr>
          <w:trHeight w:hRule="exact" w:val="1180"/>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262" w:type="dxa"/>
              <w:right w:w="124" w:type="dxa"/>
            </w:tcMar>
            <w:vAlign w:val="center"/>
          </w:tcPr>
          <w:p w14:paraId="0A3C330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1.3. „Uspostaviti jedinstven sustav i kriterije u procjeni vrijednosti pojedinog oblika imovine, kako bi se poštivalo važeće zakonodavstvo i što transparentnije odredila njezina vrijednost“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05" w:type="dxa"/>
              <w:right w:w="62" w:type="dxa"/>
            </w:tcMar>
            <w:vAlign w:val="center"/>
          </w:tcPr>
          <w:p w14:paraId="427F8A7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Snimanje, popis i ocjena realnog stanja imovine u vlasništvu Općine </w:t>
            </w:r>
          </w:p>
        </w:tc>
      </w:tr>
      <w:tr w:rsidR="001E41FD" w:rsidRPr="003536F9" w14:paraId="596F20CF" w14:textId="77777777">
        <w:trPr>
          <w:trHeight w:hRule="exact" w:val="713"/>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454" w:type="dxa"/>
              <w:right w:w="313" w:type="dxa"/>
            </w:tcMar>
            <w:vAlign w:val="center"/>
          </w:tcPr>
          <w:p w14:paraId="748BAAC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1.4. „Usklađenje i kontinuirano predlaganje te donošenje novih akata“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34" w:type="dxa"/>
              <w:right w:w="191" w:type="dxa"/>
            </w:tcMar>
            <w:vAlign w:val="center"/>
          </w:tcPr>
          <w:p w14:paraId="2D24020B"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Predlaganje izmjena i dopuna važećih akata te izrade prijedloga novih akata za poboljšanje upravljanja općinskom imovinom</w:t>
            </w:r>
            <w:r w:rsidRPr="008D735A">
              <w:rPr>
                <w:rFonts w:ascii="Cambria" w:eastAsia="Cambria" w:hAnsi="Cambria" w:cs="Cambria"/>
                <w:b/>
                <w:bCs/>
                <w:color w:val="000000"/>
                <w:sz w:val="20"/>
                <w:szCs w:val="20"/>
                <w:shd w:val="clear" w:color="auto" w:fill="F2F2F2"/>
                <w:lang w:val="hr-HR"/>
              </w:rPr>
              <w:t xml:space="preserve"> </w:t>
            </w:r>
          </w:p>
        </w:tc>
      </w:tr>
      <w:tr w:rsidR="001E41FD" w:rsidRPr="008D735A" w14:paraId="6059E90E" w14:textId="77777777">
        <w:trPr>
          <w:trHeight w:hRule="exact" w:val="480"/>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300" w:type="dxa"/>
              <w:right w:w="154" w:type="dxa"/>
            </w:tcMar>
            <w:vAlign w:val="center"/>
          </w:tcPr>
          <w:p w14:paraId="174A839D" w14:textId="6ECA59CC"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1.5. „Ustroj, vođenje i redovno ažuriranje interne evidencije općinske imovine kojom upravlja Općina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190" w:type="dxa"/>
              <w:right w:w="46" w:type="dxa"/>
            </w:tcMar>
            <w:vAlign w:val="center"/>
          </w:tcPr>
          <w:p w14:paraId="20A7CC6B" w14:textId="3590237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Uspostavljena je funkcionalna Evidencija imovine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p>
        </w:tc>
      </w:tr>
      <w:tr w:rsidR="001E41FD" w:rsidRPr="003536F9" w14:paraId="45C8DA8E" w14:textId="77777777">
        <w:trPr>
          <w:trHeight w:hRule="exact" w:val="478"/>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300" w:type="dxa"/>
              <w:right w:w="154" w:type="dxa"/>
            </w:tcMar>
            <w:vAlign w:val="center"/>
          </w:tcPr>
          <w:p w14:paraId="744EA329"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34" w:type="dxa"/>
              <w:right w:w="191" w:type="dxa"/>
            </w:tcMar>
            <w:vAlign w:val="center"/>
          </w:tcPr>
          <w:p w14:paraId="07D65D60" w14:textId="77777777" w:rsidR="001E41FD" w:rsidRPr="008D735A" w:rsidRDefault="00000000">
            <w:pPr>
              <w:shd w:val="clear" w:color="auto" w:fill="F2F2F2"/>
              <w:spacing w:line="235" w:lineRule="atLeast"/>
              <w:ind w:firstLine="5"/>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Dostavljanje podataka i promjena predmetnih podataka u Središnji registar državne imovine</w:t>
            </w:r>
            <w:r w:rsidRPr="008D735A">
              <w:rPr>
                <w:rFonts w:ascii="Cambria" w:eastAsia="Cambria" w:hAnsi="Cambria" w:cs="Cambria"/>
                <w:b/>
                <w:bCs/>
                <w:color w:val="000000"/>
                <w:sz w:val="20"/>
                <w:szCs w:val="20"/>
                <w:shd w:val="clear" w:color="auto" w:fill="F2F2F2"/>
                <w:lang w:val="hr-HR"/>
              </w:rPr>
              <w:t xml:space="preserve"> </w:t>
            </w:r>
          </w:p>
        </w:tc>
      </w:tr>
      <w:tr w:rsidR="001E41FD" w:rsidRPr="003536F9" w14:paraId="1DB1DB62" w14:textId="77777777">
        <w:trPr>
          <w:trHeight w:hRule="exact" w:val="725"/>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555" w:type="dxa"/>
              <w:right w:w="419" w:type="dxa"/>
            </w:tcMar>
            <w:vAlign w:val="center"/>
          </w:tcPr>
          <w:p w14:paraId="457559A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1.6. „Priprema, realizacija i izvještavanje o primjeni akata strateškog planiranja“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67" w:type="dxa"/>
              <w:right w:w="124" w:type="dxa"/>
            </w:tcMar>
            <w:vAlign w:val="center"/>
          </w:tcPr>
          <w:p w14:paraId="41FCE389"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Unaprjeđenje upravljanja općinskom imovinom putem akata strateškog planiranja</w:t>
            </w:r>
            <w:r w:rsidRPr="008D735A">
              <w:rPr>
                <w:rFonts w:ascii="Cambria" w:eastAsia="Cambria" w:hAnsi="Cambria" w:cs="Cambria"/>
                <w:b/>
                <w:bCs/>
                <w:color w:val="000000"/>
                <w:sz w:val="20"/>
                <w:szCs w:val="20"/>
                <w:shd w:val="clear" w:color="auto" w:fill="F2F2F2"/>
                <w:lang w:val="hr-HR"/>
              </w:rPr>
              <w:t xml:space="preserve"> </w:t>
            </w:r>
          </w:p>
        </w:tc>
      </w:tr>
      <w:tr w:rsidR="001E41FD" w:rsidRPr="008D735A" w14:paraId="2E7BEE27" w14:textId="77777777">
        <w:trPr>
          <w:trHeight w:hRule="exact" w:val="295"/>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4B3A058F" w14:textId="0590C8C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1.7. „Razvoj ljudskih resursa, informacijsko-komunikacijske tehnologije i financijskog aspekta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541" w:type="dxa"/>
              <w:right w:w="396" w:type="dxa"/>
            </w:tcMar>
          </w:tcPr>
          <w:p w14:paraId="0BF41951" w14:textId="77777777" w:rsidR="001E41FD" w:rsidRPr="008D735A" w:rsidRDefault="00000000">
            <w:pPr>
              <w:spacing w:before="19"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Strateško upravljanje ljudskim resursima </w:t>
            </w:r>
          </w:p>
        </w:tc>
      </w:tr>
      <w:tr w:rsidR="001E41FD" w:rsidRPr="008D735A" w14:paraId="353BB532" w14:textId="77777777">
        <w:trPr>
          <w:trHeight w:hRule="exact" w:val="293"/>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636C0AB5"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531" w:type="dxa"/>
              <w:right w:w="378" w:type="dxa"/>
            </w:tcMar>
          </w:tcPr>
          <w:p w14:paraId="42E3B8F7" w14:textId="77777777" w:rsidR="001E41FD" w:rsidRPr="008D735A" w:rsidRDefault="00000000">
            <w:pPr>
              <w:spacing w:before="1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Poboljšanje informatizacije i digitalizacije </w:t>
            </w:r>
          </w:p>
        </w:tc>
      </w:tr>
      <w:tr w:rsidR="001E41FD" w:rsidRPr="008D735A" w14:paraId="750A466F" w14:textId="77777777">
        <w:trPr>
          <w:trHeight w:hRule="exact" w:val="275"/>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4EA3145B"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761" w:type="dxa"/>
              <w:right w:w="616" w:type="dxa"/>
            </w:tcMar>
            <w:vAlign w:val="center"/>
          </w:tcPr>
          <w:p w14:paraId="6150D50D"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Poboljšanje financijskog upravljanja </w:t>
            </w:r>
          </w:p>
        </w:tc>
      </w:tr>
    </w:tbl>
    <w:p w14:paraId="263D140D" w14:textId="77777777" w:rsidR="001E41FD" w:rsidRPr="008D735A" w:rsidRDefault="001E41FD">
      <w:pPr>
        <w:rPr>
          <w:lang w:val="hr-HR"/>
        </w:rPr>
        <w:sectPr w:rsidR="001E41FD" w:rsidRPr="008D735A" w:rsidSect="00B06ADD">
          <w:footerReference w:type="default" r:id="rId32"/>
          <w:pgSz w:w="11904" w:h="16838"/>
          <w:pgMar w:top="1120" w:right="606" w:bottom="1220" w:left="1263" w:header="720" w:footer="700" w:gutter="0"/>
          <w:cols w:space="720"/>
        </w:sectPr>
      </w:pPr>
    </w:p>
    <w:p w14:paraId="1036F6CA" w14:textId="339B696F" w:rsidR="001E41FD" w:rsidRPr="008D735A" w:rsidRDefault="00000000">
      <w:pPr>
        <w:numPr>
          <w:ilvl w:val="0"/>
          <w:numId w:val="62"/>
        </w:numPr>
        <w:spacing w:before="295" w:line="303" w:lineRule="atLeast"/>
        <w:ind w:right="-200"/>
        <w:jc w:val="both"/>
        <w:rPr>
          <w:rFonts w:ascii="Cambria" w:eastAsia="Cambria" w:hAnsi="Cambria" w:cs="Cambria"/>
          <w:sz w:val="26"/>
          <w:szCs w:val="26"/>
          <w:lang w:val="hr-HR"/>
        </w:rPr>
      </w:pPr>
      <w:r w:rsidRPr="008D735A">
        <w:rPr>
          <w:rFonts w:ascii="Cambria" w:eastAsia="Cambria" w:hAnsi="Cambria" w:cs="Cambria"/>
          <w:b/>
          <w:bCs/>
          <w:color w:val="000000"/>
          <w:sz w:val="26"/>
          <w:szCs w:val="26"/>
          <w:lang w:val="hr-HR" w:bidi="hr-HR"/>
        </w:rPr>
        <w:lastRenderedPageBreak/>
        <w:t>POSEBAN</w:t>
      </w:r>
      <w:bookmarkStart w:id="27" w:name="_page31_x54.00_y71.20"/>
      <w:bookmarkEnd w:id="27"/>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1.1.</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„Učinkovito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nekretninama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vlasništvu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Općine</w:t>
      </w:r>
      <w:r w:rsidRPr="008D735A">
        <w:rPr>
          <w:rFonts w:ascii="Cambria" w:eastAsia="Cambria" w:hAnsi="Cambria" w:cs="Cambria"/>
          <w:b/>
          <w:bCs/>
          <w:color w:val="000000"/>
          <w:sz w:val="26"/>
          <w:szCs w:val="26"/>
          <w:lang w:val="hr-HR"/>
        </w:rPr>
        <w:t xml:space="preserve"> </w:t>
      </w:r>
      <w:r w:rsidR="008D735A" w:rsidRPr="008D735A">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p>
    <w:p w14:paraId="27A66279"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984"/>
        <w:gridCol w:w="1814"/>
        <w:gridCol w:w="1925"/>
        <w:gridCol w:w="1565"/>
        <w:gridCol w:w="1479"/>
        <w:gridCol w:w="1436"/>
        <w:gridCol w:w="1252"/>
        <w:gridCol w:w="1494"/>
      </w:tblGrid>
      <w:tr w:rsidR="001E41FD" w:rsidRPr="003536F9" w14:paraId="245548AA" w14:textId="77777777" w:rsidTr="001D720E">
        <w:trPr>
          <w:trHeight w:hRule="exact" w:val="517"/>
        </w:trPr>
        <w:tc>
          <w:tcPr>
            <w:tcW w:w="14561" w:type="dxa"/>
            <w:gridSpan w:val="9"/>
            <w:tcBorders>
              <w:top w:val="single" w:sz="4" w:space="0" w:color="B8CCE4"/>
              <w:left w:val="single" w:sz="4" w:space="0" w:color="B8CCE4"/>
              <w:bottom w:val="single" w:sz="4" w:space="0" w:color="B8CCE4"/>
              <w:right w:val="single" w:sz="4" w:space="0" w:color="B8CCE4"/>
            </w:tcBorders>
            <w:shd w:val="clear" w:color="auto" w:fill="B8CCE4"/>
            <w:tcMar>
              <w:left w:w="3153" w:type="dxa"/>
              <w:right w:w="3009" w:type="dxa"/>
            </w:tcMar>
          </w:tcPr>
          <w:p w14:paraId="351C938D" w14:textId="6CAD6615"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PRILOG 1: POSEBAN CILJ 1.1.</w:t>
            </w:r>
            <w:r w:rsidRPr="008D735A">
              <w:rPr>
                <w:rFonts w:ascii="Cambria" w:eastAsia="Cambria" w:hAnsi="Cambria" w:cs="Cambria"/>
                <w:color w:val="000000"/>
                <w:sz w:val="20"/>
                <w:szCs w:val="20"/>
                <w:shd w:val="clear" w:color="auto" w:fill="B8CCE4"/>
                <w:lang w:val="hr-HR"/>
              </w:rPr>
              <w:t xml:space="preserve">„Učinkovito upravljanje nekretninama u vlasništvu Općine </w:t>
            </w:r>
            <w:r w:rsidR="008D735A" w:rsidRPr="008D735A">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p>
        </w:tc>
      </w:tr>
      <w:tr w:rsidR="001E41FD" w:rsidRPr="008D735A" w14:paraId="58F62280" w14:textId="77777777" w:rsidTr="001D720E">
        <w:trPr>
          <w:trHeight w:hRule="exact" w:val="514"/>
        </w:trPr>
        <w:tc>
          <w:tcPr>
            <w:tcW w:w="14561" w:type="dxa"/>
            <w:gridSpan w:val="9"/>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tcPr>
          <w:p w14:paraId="76D15D53"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Razdoblje</w:t>
            </w:r>
            <w:r w:rsidRPr="008D735A">
              <w:rPr>
                <w:rFonts w:ascii="Cambria" w:eastAsia="Cambria" w:hAnsi="Cambria" w:cs="Cambria"/>
                <w:b/>
                <w:bCs/>
                <w:color w:val="000000"/>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 siječanj – prosinac 2024. </w:t>
            </w:r>
          </w:p>
        </w:tc>
      </w:tr>
      <w:tr w:rsidR="001E41FD" w:rsidRPr="008D735A" w14:paraId="27865B6A" w14:textId="77777777" w:rsidTr="001D720E">
        <w:trPr>
          <w:trHeight w:hRule="exact" w:val="242"/>
        </w:trPr>
        <w:tc>
          <w:tcPr>
            <w:tcW w:w="14561" w:type="dxa"/>
            <w:gridSpan w:val="9"/>
            <w:tcBorders>
              <w:top w:val="single" w:sz="4" w:space="0" w:color="B8CCE4"/>
              <w:left w:val="single" w:sz="4" w:space="0" w:color="B8CCE4"/>
              <w:bottom w:val="single" w:sz="4" w:space="0" w:color="B8CCE4"/>
              <w:right w:val="single" w:sz="4" w:space="0" w:color="B8CCE4"/>
            </w:tcBorders>
            <w:shd w:val="clear" w:color="auto" w:fill="B8CCE4"/>
            <w:tcMar>
              <w:left w:w="6303" w:type="dxa"/>
              <w:right w:w="6158" w:type="dxa"/>
            </w:tcMar>
            <w:vAlign w:val="center"/>
          </w:tcPr>
          <w:p w14:paraId="7596715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 xml:space="preserve">POSLOVNI </w:t>
            </w:r>
            <w:r w:rsidRPr="008D735A">
              <w:rPr>
                <w:rFonts w:ascii="Cambria" w:eastAsia="Cambria" w:hAnsi="Cambria" w:cs="Cambria"/>
                <w:b/>
                <w:bCs/>
                <w:color w:val="17365D"/>
                <w:sz w:val="20"/>
                <w:szCs w:val="20"/>
                <w:shd w:val="clear" w:color="auto" w:fill="B8CCE4"/>
                <w:lang w:val="hr-HR"/>
              </w:rPr>
              <w:t>P</w:t>
            </w:r>
            <w:r w:rsidRPr="008D735A">
              <w:rPr>
                <w:rFonts w:ascii="Cambria" w:eastAsia="Cambria" w:hAnsi="Cambria" w:cs="Cambria"/>
                <w:b/>
                <w:bCs/>
                <w:color w:val="17365D"/>
                <w:sz w:val="20"/>
                <w:szCs w:val="20"/>
                <w:u w:val="single"/>
                <w:shd w:val="clear" w:color="auto" w:fill="B8CCE4"/>
                <w:lang w:val="hr-HR"/>
              </w:rPr>
              <w:t>ROSTORI</w:t>
            </w:r>
            <w:r w:rsidRPr="008D735A">
              <w:rPr>
                <w:rFonts w:ascii="Cambria" w:eastAsia="Cambria" w:hAnsi="Cambria" w:cs="Cambria"/>
                <w:b/>
                <w:bCs/>
                <w:sz w:val="20"/>
                <w:szCs w:val="20"/>
                <w:u w:val="single"/>
                <w:shd w:val="clear" w:color="auto" w:fill="B8CCE4"/>
                <w:lang w:val="hr-HR"/>
              </w:rPr>
              <w:t xml:space="preserve"> </w:t>
            </w:r>
          </w:p>
        </w:tc>
      </w:tr>
      <w:tr w:rsidR="001E41FD" w:rsidRPr="008D735A" w14:paraId="18CC1251" w14:textId="77777777" w:rsidTr="001D720E">
        <w:trPr>
          <w:trHeight w:hRule="exact" w:val="1177"/>
        </w:trPr>
        <w:tc>
          <w:tcPr>
            <w:tcW w:w="1612" w:type="dxa"/>
            <w:tcBorders>
              <w:top w:val="single" w:sz="4" w:space="0" w:color="B8CCE4"/>
              <w:left w:val="single" w:sz="4" w:space="0" w:color="B8CCE4"/>
              <w:bottom w:val="single" w:sz="4" w:space="0" w:color="B8CCE4"/>
              <w:right w:val="single" w:sz="4" w:space="0" w:color="B8CCE4"/>
            </w:tcBorders>
            <w:shd w:val="clear" w:color="auto" w:fill="DBE5F1"/>
            <w:tcMar>
              <w:left w:w="498" w:type="dxa"/>
              <w:right w:w="349" w:type="dxa"/>
            </w:tcMar>
            <w:vAlign w:val="center"/>
          </w:tcPr>
          <w:p w14:paraId="686DB876"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1984"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544A8798"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14" w:type="dxa"/>
            <w:tcBorders>
              <w:top w:val="single" w:sz="4" w:space="0" w:color="B8CCE4"/>
              <w:left w:val="single" w:sz="4" w:space="0" w:color="B8CCE4"/>
              <w:bottom w:val="single" w:sz="4" w:space="0" w:color="B8CCE4"/>
              <w:right w:val="single" w:sz="4" w:space="0" w:color="B8CCE4"/>
            </w:tcBorders>
            <w:shd w:val="clear" w:color="auto" w:fill="DBE5F1"/>
            <w:tcMar>
              <w:left w:w="273" w:type="dxa"/>
              <w:right w:w="125" w:type="dxa"/>
            </w:tcMar>
            <w:vAlign w:val="center"/>
          </w:tcPr>
          <w:p w14:paraId="4A40AE4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2E6BC93E" w14:textId="77777777" w:rsidR="001E41FD" w:rsidRPr="008D735A" w:rsidRDefault="00000000">
            <w:pPr>
              <w:spacing w:before="278" w:line="230" w:lineRule="atLeast"/>
              <w:ind w:left="29" w:firstLine="307"/>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NAČIN OSTVARENJA </w:t>
            </w:r>
          </w:p>
        </w:tc>
        <w:tc>
          <w:tcPr>
            <w:tcW w:w="1925"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7814205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65" w:type="dxa"/>
            <w:tcBorders>
              <w:top w:val="single" w:sz="4" w:space="0" w:color="B8CCE4"/>
              <w:left w:val="single" w:sz="4" w:space="0" w:color="B8CCE4"/>
              <w:bottom w:val="single" w:sz="4" w:space="0" w:color="B8CCE4"/>
              <w:right w:val="single" w:sz="4" w:space="0" w:color="B8CCE4"/>
            </w:tcBorders>
            <w:shd w:val="clear" w:color="auto" w:fill="DBE5F1"/>
            <w:tcMar>
              <w:left w:w="144" w:type="dxa"/>
              <w:right w:w="13" w:type="dxa"/>
            </w:tcMar>
            <w:vAlign w:val="center"/>
          </w:tcPr>
          <w:p w14:paraId="372AB5F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79" w:type="dxa"/>
            <w:tcBorders>
              <w:top w:val="single" w:sz="4" w:space="0" w:color="B8CCE4"/>
              <w:left w:val="single" w:sz="4" w:space="0" w:color="B8CCE4"/>
              <w:bottom w:val="single" w:sz="4" w:space="0" w:color="B8CCE4"/>
              <w:right w:val="single" w:sz="4" w:space="0" w:color="B8CCE4"/>
            </w:tcBorders>
            <w:shd w:val="clear" w:color="auto" w:fill="DBE5F1"/>
            <w:tcMar>
              <w:left w:w="144" w:type="dxa"/>
              <w:right w:w="0" w:type="dxa"/>
            </w:tcMar>
            <w:vAlign w:val="center"/>
          </w:tcPr>
          <w:p w14:paraId="7C940D29"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436"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56C9D9D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252" w:type="dxa"/>
            <w:tcBorders>
              <w:top w:val="single" w:sz="4" w:space="0" w:color="B8CCE4"/>
              <w:left w:val="single" w:sz="4" w:space="0" w:color="B8CCE4"/>
              <w:bottom w:val="single" w:sz="4" w:space="0" w:color="B8CCE4"/>
              <w:right w:val="single" w:sz="4" w:space="0" w:color="B8CCE4"/>
            </w:tcBorders>
            <w:shd w:val="clear" w:color="auto" w:fill="DBE5F1"/>
            <w:tcMar>
              <w:left w:w="205" w:type="dxa"/>
              <w:right w:w="59" w:type="dxa"/>
            </w:tcMar>
            <w:vAlign w:val="center"/>
          </w:tcPr>
          <w:p w14:paraId="18B65E47"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494" w:type="dxa"/>
            <w:tcBorders>
              <w:top w:val="single" w:sz="4" w:space="0" w:color="B8CCE4"/>
              <w:left w:val="single" w:sz="4" w:space="0" w:color="B8CCE4"/>
              <w:bottom w:val="single" w:sz="4" w:space="0" w:color="B8CCE4"/>
              <w:right w:val="single" w:sz="4" w:space="0" w:color="B8CCE4"/>
            </w:tcBorders>
            <w:shd w:val="clear" w:color="auto" w:fill="DBE5F1"/>
            <w:tcMar>
              <w:left w:w="259" w:type="dxa"/>
              <w:right w:w="114" w:type="dxa"/>
            </w:tcMar>
            <w:vAlign w:val="center"/>
          </w:tcPr>
          <w:p w14:paraId="274B8F7A"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r w:rsidR="001E41FD" w:rsidRPr="003536F9" w14:paraId="2685EC24" w14:textId="77777777" w:rsidTr="001D720E">
        <w:trPr>
          <w:trHeight w:hRule="exact" w:val="2163"/>
        </w:trPr>
        <w:tc>
          <w:tcPr>
            <w:tcW w:w="1612" w:type="dxa"/>
            <w:vMerge w:val="restart"/>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67E75C7B" w14:textId="77777777" w:rsidR="001E41FD" w:rsidRPr="008D735A" w:rsidRDefault="00000000">
            <w:pPr>
              <w:spacing w:line="235" w:lineRule="atLeast"/>
              <w:ind w:left="38" w:firstLine="206"/>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Aktivacija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neiskorištene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31D3B739"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neaktivne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(najma)</w:t>
            </w:r>
            <w:r w:rsidRPr="008D735A">
              <w:rPr>
                <w:rFonts w:ascii="Cambria" w:eastAsia="Cambria" w:hAnsi="Cambria" w:cs="Cambria"/>
                <w:color w:val="000000"/>
                <w:sz w:val="20"/>
                <w:szCs w:val="20"/>
                <w:lang w:val="hr-HR"/>
              </w:rPr>
              <w:t xml:space="preserve"> </w:t>
            </w:r>
          </w:p>
        </w:tc>
        <w:tc>
          <w:tcPr>
            <w:tcW w:w="1984" w:type="dxa"/>
            <w:tcBorders>
              <w:top w:val="single" w:sz="4" w:space="0" w:color="B8CCE4"/>
              <w:left w:val="single" w:sz="4" w:space="0" w:color="B8CCE4"/>
              <w:bottom w:val="single" w:sz="4" w:space="0" w:color="000000"/>
              <w:right w:val="single" w:sz="4" w:space="0" w:color="B8CCE4"/>
            </w:tcBorders>
            <w:shd w:val="clear" w:color="auto" w:fill="auto"/>
            <w:tcMar>
              <w:left w:w="115" w:type="dxa"/>
              <w:right w:w="0" w:type="dxa"/>
            </w:tcMar>
          </w:tcPr>
          <w:p w14:paraId="2228C5B3" w14:textId="77777777" w:rsidR="001E41FD" w:rsidRPr="008D735A" w:rsidRDefault="00000000">
            <w:pPr>
              <w:spacing w:before="4" w:line="230" w:lineRule="atLeast"/>
              <w:ind w:left="38" w:right="8"/>
              <w:jc w:val="center"/>
              <w:rPr>
                <w:rFonts w:ascii="Cambria" w:eastAsia="Cambria" w:hAnsi="Cambria" w:cs="Cambria"/>
                <w:sz w:val="20"/>
                <w:szCs w:val="20"/>
                <w:lang w:val="hr-HR"/>
              </w:rPr>
            </w:pPr>
            <w:hyperlink r:id="rId3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11351C27" w14:textId="77777777" w:rsidR="001E41FD" w:rsidRPr="008D735A" w:rsidRDefault="00000000">
            <w:pPr>
              <w:spacing w:before="792" w:line="230" w:lineRule="atLeast"/>
              <w:ind w:firstLine="192"/>
              <w:rPr>
                <w:sz w:val="20"/>
                <w:szCs w:val="20"/>
                <w:lang w:val="hr-HR"/>
              </w:rPr>
            </w:pPr>
            <w:hyperlink r:id="rId3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u w:val="single"/>
                  <w:lang w:val="hr-HR"/>
                </w:rPr>
                <w:t xml:space="preserve"> </w:t>
              </w:r>
              <w:r w:rsidRPr="008D735A">
                <w:rPr>
                  <w:color w:val="000000"/>
                  <w:sz w:val="20"/>
                  <w:szCs w:val="20"/>
                  <w:u w:val="single"/>
                  <w:lang w:val="hr-HR" w:bidi="hr-HR"/>
                </w:rPr>
                <w:t>nekretnina</w:t>
              </w:r>
              <w:r w:rsidRPr="008D735A">
                <w:rPr>
                  <w:color w:val="000000"/>
                  <w:sz w:val="20"/>
                  <w:szCs w:val="20"/>
                  <w:lang w:val="hr-HR"/>
                </w:rPr>
                <w:t xml:space="preserve"> </w:t>
              </w:r>
            </w:hyperlink>
          </w:p>
        </w:tc>
        <w:tc>
          <w:tcPr>
            <w:tcW w:w="1814" w:type="dxa"/>
            <w:vMerge w:val="restart"/>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3D85B984" w14:textId="77777777" w:rsidR="001E41FD" w:rsidRPr="008D735A" w:rsidRDefault="00000000">
            <w:pPr>
              <w:spacing w:line="236" w:lineRule="atLeast"/>
              <w:ind w:left="2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p>
          <w:p w14:paraId="4E2AE36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udrugama,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ostalim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potencijalnim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korisnicima</w:t>
            </w:r>
            <w:r w:rsidRPr="008D735A">
              <w:rPr>
                <w:rFonts w:ascii="Cambria" w:eastAsia="Cambria" w:hAnsi="Cambria" w:cs="Cambria"/>
                <w:color w:val="000000"/>
                <w:sz w:val="20"/>
                <w:szCs w:val="20"/>
                <w:lang w:val="hr-HR"/>
              </w:rPr>
              <w:t xml:space="preserve"> </w:t>
            </w:r>
          </w:p>
        </w:tc>
        <w:tc>
          <w:tcPr>
            <w:tcW w:w="1925" w:type="dxa"/>
            <w:vMerge w:val="restart"/>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5E61E5B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Potpisivanje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fizičkom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nepodmirenu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JL(R)S</w:t>
            </w:r>
            <w:r w:rsidRPr="008D735A">
              <w:rPr>
                <w:rFonts w:ascii="Cambria" w:eastAsia="Cambria" w:hAnsi="Cambria" w:cs="Cambria"/>
                <w:color w:val="000000"/>
                <w:sz w:val="20"/>
                <w:szCs w:val="20"/>
                <w:lang w:val="hr-HR"/>
              </w:rPr>
              <w:t xml:space="preserve"> </w:t>
            </w:r>
          </w:p>
        </w:tc>
        <w:tc>
          <w:tcPr>
            <w:tcW w:w="1565" w:type="dxa"/>
            <w:vMerge w:val="restart"/>
            <w:tcBorders>
              <w:top w:val="single" w:sz="4" w:space="0" w:color="B8CCE4"/>
              <w:left w:val="single" w:sz="4" w:space="0" w:color="B8CCE4"/>
              <w:bottom w:val="single" w:sz="4" w:space="0" w:color="B8CCE4"/>
              <w:right w:val="single" w:sz="4" w:space="0" w:color="B8CCE4"/>
            </w:tcBorders>
            <w:shd w:val="clear" w:color="auto" w:fill="auto"/>
            <w:tcMar>
              <w:left w:w="307" w:type="dxa"/>
              <w:right w:w="172" w:type="dxa"/>
            </w:tcMar>
            <w:vAlign w:val="center"/>
          </w:tcPr>
          <w:p w14:paraId="6CB58EE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p>
        </w:tc>
        <w:tc>
          <w:tcPr>
            <w:tcW w:w="1479" w:type="dxa"/>
            <w:vMerge w:val="restart"/>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0C37A7A2"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36" w:type="dxa"/>
            <w:vMerge w:val="restart"/>
            <w:tcBorders>
              <w:top w:val="single" w:sz="4" w:space="0" w:color="B8CCE4"/>
              <w:left w:val="single" w:sz="4" w:space="0" w:color="B8CCE4"/>
              <w:bottom w:val="single" w:sz="4" w:space="0" w:color="B8CCE4"/>
              <w:right w:val="single" w:sz="4" w:space="0" w:color="B8CCE4"/>
            </w:tcBorders>
            <w:shd w:val="clear" w:color="auto" w:fill="auto"/>
            <w:tcMar>
              <w:left w:w="168" w:type="dxa"/>
              <w:right w:w="24" w:type="dxa"/>
            </w:tcMar>
            <w:vAlign w:val="center"/>
          </w:tcPr>
          <w:p w14:paraId="4E26AD6B" w14:textId="07919B93"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1D720E">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A622FD">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52" w:type="dxa"/>
            <w:vMerge w:val="restart"/>
            <w:tcBorders>
              <w:top w:val="single" w:sz="4" w:space="0" w:color="B8CCE4"/>
              <w:left w:val="single" w:sz="4" w:space="0" w:color="B8CCE4"/>
              <w:bottom w:val="single" w:sz="4" w:space="0" w:color="B8CCE4"/>
              <w:right w:val="single" w:sz="4" w:space="0" w:color="B8CCE4"/>
            </w:tcBorders>
            <w:shd w:val="clear" w:color="auto" w:fill="auto"/>
            <w:tcMar>
              <w:left w:w="177" w:type="dxa"/>
              <w:right w:w="37" w:type="dxa"/>
            </w:tcMar>
            <w:vAlign w:val="center"/>
          </w:tcPr>
          <w:p w14:paraId="3CD7CB39" w14:textId="4879BE6F"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1494" w:type="dxa"/>
            <w:vMerge w:val="restart"/>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3D9C0C05" w14:textId="7C8CD69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mješovite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uporabe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00921EC4">
              <w:rPr>
                <w:rFonts w:ascii="Cambria" w:eastAsia="Cambria" w:hAnsi="Cambria" w:cs="Cambria"/>
                <w:color w:val="000000"/>
                <w:sz w:val="20"/>
                <w:szCs w:val="20"/>
                <w:lang w:val="hr-HR" w:bidi="hr-HR"/>
              </w:rPr>
              <w:t>SIKIREVCI</w:t>
            </w:r>
            <w:r w:rsidR="001D720E">
              <w:rPr>
                <w:rFonts w:ascii="Cambria" w:eastAsia="Cambria" w:hAnsi="Cambria" w:cs="Cambria"/>
                <w:color w:val="000000"/>
                <w:sz w:val="20"/>
                <w:szCs w:val="20"/>
                <w:lang w:val="hr-HR" w:bidi="hr-HR"/>
              </w:rPr>
              <w:t>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(poznat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kao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tako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ističe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godini.</w:t>
            </w:r>
            <w:r w:rsidRPr="008D735A">
              <w:rPr>
                <w:rFonts w:ascii="Cambria" w:eastAsia="Cambria" w:hAnsi="Cambria" w:cs="Cambria"/>
                <w:color w:val="000000"/>
                <w:sz w:val="20"/>
                <w:szCs w:val="20"/>
                <w:lang w:val="hr-HR"/>
              </w:rPr>
              <w:t xml:space="preserve">  </w:t>
            </w:r>
          </w:p>
        </w:tc>
      </w:tr>
      <w:tr w:rsidR="001E41FD" w:rsidRPr="008D735A" w14:paraId="7E66107C" w14:textId="77777777" w:rsidTr="001D720E">
        <w:trPr>
          <w:trHeight w:hRule="exact" w:val="1604"/>
        </w:trPr>
        <w:tc>
          <w:tcPr>
            <w:tcW w:w="1612" w:type="dxa"/>
            <w:vMerge/>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7AC0F020" w14:textId="77777777" w:rsidR="001E41FD" w:rsidRPr="008D735A" w:rsidRDefault="001E41FD">
            <w:pPr>
              <w:rPr>
                <w:lang w:val="hr-HR"/>
              </w:rPr>
            </w:pPr>
          </w:p>
        </w:tc>
        <w:tc>
          <w:tcPr>
            <w:tcW w:w="1984" w:type="dxa"/>
            <w:vMerge w:val="restart"/>
            <w:tcBorders>
              <w:top w:val="single" w:sz="4" w:space="0" w:color="000000"/>
              <w:left w:val="single" w:sz="4" w:space="0" w:color="B8CCE4"/>
              <w:bottom w:val="single" w:sz="4" w:space="0" w:color="677280"/>
              <w:right w:val="single" w:sz="4" w:space="0" w:color="B8CCE4"/>
            </w:tcBorders>
            <w:shd w:val="clear" w:color="auto" w:fill="auto"/>
            <w:tcMar>
              <w:left w:w="192" w:type="dxa"/>
              <w:right w:w="41" w:type="dxa"/>
            </w:tcMar>
          </w:tcPr>
          <w:p w14:paraId="56C8EDAA" w14:textId="77777777" w:rsidR="001E41FD" w:rsidRPr="008D735A" w:rsidRDefault="00000000">
            <w:pPr>
              <w:spacing w:before="22" w:line="218" w:lineRule="atLeast"/>
              <w:jc w:val="center"/>
              <w:rPr>
                <w:rFonts w:ascii="Cambria" w:eastAsia="Cambria" w:hAnsi="Cambria" w:cs="Cambria"/>
                <w:sz w:val="20"/>
                <w:szCs w:val="20"/>
                <w:lang w:val="hr-HR"/>
              </w:rPr>
            </w:pPr>
            <w:hyperlink r:id="rId35"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p>
          <w:p w14:paraId="78C35CBB" w14:textId="20CD31A8" w:rsidR="001E41FD" w:rsidRPr="001D720E" w:rsidRDefault="00000000" w:rsidP="001D720E">
            <w:pPr>
              <w:spacing w:before="792" w:line="230" w:lineRule="atLeast"/>
              <w:jc w:val="center"/>
              <w:rPr>
                <w:rFonts w:ascii="Cambria" w:eastAsia="Cambria" w:hAnsi="Cambria" w:cs="Cambria"/>
                <w:sz w:val="20"/>
                <w:szCs w:val="20"/>
                <w:lang w:val="hr-HR"/>
              </w:rPr>
            </w:pPr>
            <w:hyperlink r:id="rId36"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zakupu</w:t>
              </w:r>
              <w:r w:rsidRPr="008D735A">
                <w:rPr>
                  <w:color w:val="000000"/>
                  <w:sz w:val="20"/>
                  <w:szCs w:val="20"/>
                  <w:u w:val="single"/>
                  <w:lang w:val="hr-HR"/>
                </w:rPr>
                <w:t xml:space="preserve"> </w:t>
              </w:r>
              <w:r w:rsidRPr="008D735A">
                <w:rPr>
                  <w:color w:val="000000"/>
                  <w:sz w:val="20"/>
                  <w:szCs w:val="20"/>
                  <w:u w:val="single"/>
                  <w:lang w:val="hr-HR" w:bidi="hr-HR"/>
                </w:rPr>
                <w:t>i</w:t>
              </w:r>
              <w:r w:rsidRPr="008D735A">
                <w:rPr>
                  <w:color w:val="000000"/>
                  <w:sz w:val="20"/>
                  <w:szCs w:val="20"/>
                  <w:lang w:val="hr-HR"/>
                </w:rPr>
                <w:t xml:space="preserve"> </w:t>
              </w:r>
              <w:r w:rsidRPr="008D735A">
                <w:rPr>
                  <w:color w:val="000000"/>
                  <w:sz w:val="20"/>
                  <w:szCs w:val="20"/>
                  <w:u w:val="single"/>
                  <w:lang w:val="hr-HR" w:bidi="hr-HR"/>
                </w:rPr>
                <w:t>kupoprodaji</w:t>
              </w:r>
              <w:r w:rsidRPr="008D735A">
                <w:rPr>
                  <w:color w:val="000000"/>
                  <w:sz w:val="20"/>
                  <w:szCs w:val="20"/>
                  <w:lang w:val="hr-HR"/>
                </w:rPr>
                <w:t xml:space="preserve"> </w:t>
              </w:r>
              <w:r w:rsidRPr="008D735A">
                <w:rPr>
                  <w:color w:val="000000"/>
                  <w:sz w:val="20"/>
                  <w:szCs w:val="20"/>
                  <w:u w:val="single"/>
                  <w:lang w:val="hr-HR" w:bidi="hr-HR"/>
                </w:rPr>
                <w:t>poslovnog</w:t>
              </w:r>
              <w:r w:rsidRPr="008D735A">
                <w:rPr>
                  <w:color w:val="000000"/>
                  <w:sz w:val="20"/>
                  <w:szCs w:val="20"/>
                  <w:u w:val="single"/>
                  <w:lang w:val="hr-HR"/>
                </w:rPr>
                <w:t xml:space="preserve"> </w:t>
              </w:r>
              <w:r w:rsidRPr="008D735A">
                <w:rPr>
                  <w:color w:val="000000"/>
                  <w:sz w:val="20"/>
                  <w:szCs w:val="20"/>
                  <w:u w:val="single"/>
                  <w:lang w:val="hr-HR" w:bidi="hr-HR"/>
                </w:rPr>
                <w:t>prostora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125/11,</w:t>
              </w:r>
              <w:r w:rsidRPr="008D735A">
                <w:rPr>
                  <w:color w:val="000000"/>
                  <w:sz w:val="20"/>
                  <w:szCs w:val="20"/>
                  <w:u w:val="single"/>
                  <w:lang w:val="hr-HR"/>
                </w:rPr>
                <w:t xml:space="preserve"> </w:t>
              </w:r>
              <w:r w:rsidRPr="008D735A">
                <w:rPr>
                  <w:color w:val="000000"/>
                  <w:sz w:val="20"/>
                  <w:szCs w:val="20"/>
                  <w:u w:val="single"/>
                  <w:lang w:val="hr-HR" w:bidi="hr-HR"/>
                </w:rPr>
                <w:t>64/15,</w:t>
              </w:r>
              <w:r w:rsidRPr="008D735A">
                <w:rPr>
                  <w:color w:val="000000"/>
                  <w:sz w:val="20"/>
                  <w:szCs w:val="20"/>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hyperlink r:id="rId37"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uređivanj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imovinskopravnih</w:t>
              </w:r>
              <w:r w:rsidRPr="008D735A">
                <w:rPr>
                  <w:color w:val="000000"/>
                  <w:sz w:val="20"/>
                  <w:szCs w:val="20"/>
                  <w:lang w:val="hr-HR"/>
                </w:rPr>
                <w:t xml:space="preserve"> </w:t>
              </w:r>
            </w:hyperlink>
          </w:p>
        </w:tc>
        <w:tc>
          <w:tcPr>
            <w:tcW w:w="1814" w:type="dxa"/>
            <w:vMerge/>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79C96459" w14:textId="77777777" w:rsidR="001E41FD" w:rsidRPr="008D735A" w:rsidRDefault="001E41FD">
            <w:pPr>
              <w:rPr>
                <w:lang w:val="hr-HR"/>
              </w:rPr>
            </w:pPr>
          </w:p>
        </w:tc>
        <w:tc>
          <w:tcPr>
            <w:tcW w:w="1925" w:type="dxa"/>
            <w:vMerge/>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3E1B9242" w14:textId="77777777" w:rsidR="001E41FD" w:rsidRPr="008D735A" w:rsidRDefault="001E41FD">
            <w:pPr>
              <w:rPr>
                <w:lang w:val="hr-HR"/>
              </w:rPr>
            </w:pPr>
          </w:p>
        </w:tc>
        <w:tc>
          <w:tcPr>
            <w:tcW w:w="1565" w:type="dxa"/>
            <w:vMerge/>
            <w:tcBorders>
              <w:top w:val="single" w:sz="4" w:space="0" w:color="B8CCE4"/>
              <w:left w:val="single" w:sz="4" w:space="0" w:color="B8CCE4"/>
              <w:bottom w:val="single" w:sz="4" w:space="0" w:color="B8CCE4"/>
              <w:right w:val="single" w:sz="4" w:space="0" w:color="B8CCE4"/>
            </w:tcBorders>
            <w:shd w:val="clear" w:color="auto" w:fill="auto"/>
            <w:tcMar>
              <w:left w:w="307" w:type="dxa"/>
              <w:right w:w="172" w:type="dxa"/>
            </w:tcMar>
            <w:vAlign w:val="center"/>
          </w:tcPr>
          <w:p w14:paraId="42C6C56B" w14:textId="77777777" w:rsidR="001E41FD" w:rsidRPr="008D735A" w:rsidRDefault="001E41FD">
            <w:pPr>
              <w:rPr>
                <w:lang w:val="hr-HR"/>
              </w:rPr>
            </w:pPr>
          </w:p>
        </w:tc>
        <w:tc>
          <w:tcPr>
            <w:tcW w:w="1479" w:type="dxa"/>
            <w:vMerge/>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5E9072BC" w14:textId="77777777" w:rsidR="001E41FD" w:rsidRPr="008D735A" w:rsidRDefault="001E41FD">
            <w:pPr>
              <w:rPr>
                <w:lang w:val="hr-HR"/>
              </w:rPr>
            </w:pPr>
          </w:p>
        </w:tc>
        <w:tc>
          <w:tcPr>
            <w:tcW w:w="1436" w:type="dxa"/>
            <w:vMerge/>
            <w:tcBorders>
              <w:top w:val="single" w:sz="4" w:space="0" w:color="B8CCE4"/>
              <w:left w:val="single" w:sz="4" w:space="0" w:color="B8CCE4"/>
              <w:bottom w:val="single" w:sz="4" w:space="0" w:color="B8CCE4"/>
              <w:right w:val="single" w:sz="4" w:space="0" w:color="B8CCE4"/>
            </w:tcBorders>
            <w:shd w:val="clear" w:color="auto" w:fill="auto"/>
            <w:tcMar>
              <w:left w:w="168" w:type="dxa"/>
              <w:right w:w="24" w:type="dxa"/>
            </w:tcMar>
            <w:vAlign w:val="center"/>
          </w:tcPr>
          <w:p w14:paraId="668E8078" w14:textId="77777777" w:rsidR="001E41FD" w:rsidRPr="008D735A" w:rsidRDefault="001E41FD">
            <w:pPr>
              <w:rPr>
                <w:lang w:val="hr-HR"/>
              </w:rPr>
            </w:pPr>
          </w:p>
        </w:tc>
        <w:tc>
          <w:tcPr>
            <w:tcW w:w="1252" w:type="dxa"/>
            <w:vMerge/>
            <w:tcBorders>
              <w:top w:val="single" w:sz="4" w:space="0" w:color="B8CCE4"/>
              <w:left w:val="single" w:sz="4" w:space="0" w:color="B8CCE4"/>
              <w:bottom w:val="single" w:sz="4" w:space="0" w:color="B8CCE4"/>
              <w:right w:val="single" w:sz="4" w:space="0" w:color="B8CCE4"/>
            </w:tcBorders>
            <w:shd w:val="clear" w:color="auto" w:fill="auto"/>
            <w:tcMar>
              <w:left w:w="177" w:type="dxa"/>
              <w:right w:w="37" w:type="dxa"/>
            </w:tcMar>
            <w:vAlign w:val="center"/>
          </w:tcPr>
          <w:p w14:paraId="03E36433" w14:textId="77777777" w:rsidR="001E41FD" w:rsidRPr="008D735A" w:rsidRDefault="001E41FD">
            <w:pPr>
              <w:rPr>
                <w:lang w:val="hr-HR"/>
              </w:rPr>
            </w:pPr>
          </w:p>
        </w:tc>
        <w:tc>
          <w:tcPr>
            <w:tcW w:w="1494" w:type="dxa"/>
            <w:vMerge/>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45879B85" w14:textId="77777777" w:rsidR="001E41FD" w:rsidRPr="008D735A" w:rsidRDefault="001E41FD">
            <w:pPr>
              <w:rPr>
                <w:lang w:val="hr-HR"/>
              </w:rPr>
            </w:pPr>
          </w:p>
        </w:tc>
      </w:tr>
      <w:tr w:rsidR="001E41FD" w:rsidRPr="008D735A" w14:paraId="5B2BAB1C" w14:textId="77777777" w:rsidTr="001D720E">
        <w:trPr>
          <w:trHeight w:hRule="exact" w:val="2347"/>
        </w:trPr>
        <w:tc>
          <w:tcPr>
            <w:tcW w:w="1612" w:type="dxa"/>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2C9356B7" w14:textId="6299D992"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Smanjenje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portfelja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prodaje</w:t>
            </w:r>
            <w:r w:rsidRPr="008D735A">
              <w:rPr>
                <w:rFonts w:ascii="Cambria" w:eastAsia="Cambria" w:hAnsi="Cambria" w:cs="Cambria"/>
                <w:color w:val="000000"/>
                <w:sz w:val="20"/>
                <w:szCs w:val="20"/>
                <w:lang w:val="hr-HR"/>
              </w:rPr>
              <w:t xml:space="preserve"> </w:t>
            </w:r>
          </w:p>
        </w:tc>
        <w:tc>
          <w:tcPr>
            <w:tcW w:w="1984" w:type="dxa"/>
            <w:vMerge/>
            <w:tcBorders>
              <w:top w:val="single" w:sz="4" w:space="0" w:color="000000"/>
              <w:left w:val="single" w:sz="4" w:space="0" w:color="B8CCE4"/>
              <w:bottom w:val="single" w:sz="4" w:space="0" w:color="677280"/>
              <w:right w:val="single" w:sz="4" w:space="0" w:color="B8CCE4"/>
            </w:tcBorders>
            <w:shd w:val="clear" w:color="auto" w:fill="auto"/>
            <w:tcMar>
              <w:left w:w="192" w:type="dxa"/>
              <w:right w:w="41" w:type="dxa"/>
            </w:tcMar>
          </w:tcPr>
          <w:p w14:paraId="2B727316" w14:textId="77777777" w:rsidR="001E41FD" w:rsidRPr="008D735A" w:rsidRDefault="001E41FD">
            <w:pPr>
              <w:rPr>
                <w:lang w:val="hr-HR"/>
              </w:rPr>
            </w:pPr>
          </w:p>
        </w:tc>
        <w:tc>
          <w:tcPr>
            <w:tcW w:w="1814" w:type="dxa"/>
            <w:tcBorders>
              <w:top w:val="single" w:sz="4" w:space="0" w:color="B8CCE4"/>
              <w:left w:val="single" w:sz="4" w:space="0" w:color="B8CCE4"/>
              <w:bottom w:val="single" w:sz="4" w:space="0" w:color="B8CCE4"/>
              <w:right w:val="single" w:sz="4" w:space="0" w:color="B8CCE4"/>
            </w:tcBorders>
            <w:shd w:val="clear" w:color="auto" w:fill="auto"/>
            <w:tcMar>
              <w:left w:w="114" w:type="dxa"/>
              <w:right w:w="0" w:type="dxa"/>
            </w:tcMar>
            <w:vAlign w:val="center"/>
          </w:tcPr>
          <w:p w14:paraId="60B5ED34" w14:textId="77777777" w:rsidR="001E41FD" w:rsidRPr="008D735A" w:rsidRDefault="00000000">
            <w:pPr>
              <w:spacing w:line="235" w:lineRule="atLeast"/>
              <w:ind w:left="264" w:right="242"/>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p>
          <w:p w14:paraId="3E59D86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nadmetanje/javno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p>
        </w:tc>
        <w:tc>
          <w:tcPr>
            <w:tcW w:w="1925" w:type="dxa"/>
            <w:tcBorders>
              <w:top w:val="single" w:sz="4" w:space="0" w:color="B8CCE4"/>
              <w:left w:val="single" w:sz="4" w:space="0" w:color="B8CCE4"/>
              <w:bottom w:val="single" w:sz="4" w:space="0" w:color="B8CCE4"/>
              <w:right w:val="single" w:sz="4" w:space="0" w:color="B8CCE4"/>
            </w:tcBorders>
            <w:shd w:val="clear" w:color="auto" w:fill="auto"/>
            <w:tcMar>
              <w:left w:w="149" w:type="dxa"/>
              <w:right w:w="12" w:type="dxa"/>
            </w:tcMar>
            <w:vAlign w:val="center"/>
          </w:tcPr>
          <w:p w14:paraId="17CFD29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auto"/>
            <w:tcMar>
              <w:left w:w="144" w:type="dxa"/>
              <w:right w:w="4" w:type="dxa"/>
            </w:tcMar>
            <w:vAlign w:val="center"/>
          </w:tcPr>
          <w:p w14:paraId="1ACDD4C7"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tc>
        <w:tc>
          <w:tcPr>
            <w:tcW w:w="1479" w:type="dxa"/>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6568906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36" w:type="dxa"/>
            <w:tcBorders>
              <w:top w:val="single" w:sz="4" w:space="0" w:color="B8CCE4"/>
              <w:left w:val="single" w:sz="4" w:space="0" w:color="B8CCE4"/>
              <w:bottom w:val="single" w:sz="4" w:space="0" w:color="B8CCE4"/>
              <w:right w:val="single" w:sz="4" w:space="0" w:color="B8CCE4"/>
            </w:tcBorders>
            <w:shd w:val="clear" w:color="auto" w:fill="auto"/>
            <w:tcMar>
              <w:left w:w="220" w:type="dxa"/>
              <w:right w:w="83" w:type="dxa"/>
            </w:tcMar>
            <w:vAlign w:val="center"/>
          </w:tcPr>
          <w:p w14:paraId="7779F0BA" w14:textId="4210EAEB" w:rsidR="001E41FD" w:rsidRPr="008D735A" w:rsidRDefault="00000000">
            <w:pPr>
              <w:spacing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r w:rsidR="001D720E">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52" w:type="dxa"/>
            <w:tcBorders>
              <w:top w:val="single" w:sz="4" w:space="0" w:color="B8CCE4"/>
              <w:left w:val="single" w:sz="4" w:space="0" w:color="B8CCE4"/>
              <w:bottom w:val="single" w:sz="4" w:space="0" w:color="B8CCE4"/>
              <w:right w:val="single" w:sz="4" w:space="0" w:color="B8CCE4"/>
            </w:tcBorders>
            <w:shd w:val="clear" w:color="auto" w:fill="auto"/>
            <w:tcMar>
              <w:left w:w="575" w:type="dxa"/>
              <w:right w:w="434" w:type="dxa"/>
            </w:tcMar>
            <w:vAlign w:val="center"/>
          </w:tcPr>
          <w:p w14:paraId="1C14F9D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94" w:type="dxa"/>
            <w:tcBorders>
              <w:top w:val="single" w:sz="4" w:space="0" w:color="B8CCE4"/>
              <w:left w:val="single" w:sz="4" w:space="0" w:color="B8CCE4"/>
              <w:bottom w:val="single" w:sz="4" w:space="0" w:color="B8CCE4"/>
              <w:right w:val="single" w:sz="4" w:space="0" w:color="B8CCE4"/>
            </w:tcBorders>
            <w:shd w:val="clear" w:color="auto" w:fill="auto"/>
            <w:tcMar>
              <w:left w:w="696" w:type="dxa"/>
              <w:right w:w="554" w:type="dxa"/>
            </w:tcMar>
            <w:vAlign w:val="center"/>
          </w:tcPr>
          <w:p w14:paraId="6BC0B6A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bl>
    <w:p w14:paraId="355042FD" w14:textId="714D1E1E" w:rsidR="001E41FD" w:rsidRPr="008D735A" w:rsidRDefault="00000000">
      <w:pPr>
        <w:spacing w:before="306" w:line="232" w:lineRule="atLeast"/>
        <w:ind w:left="2002" w:right="7525"/>
        <w:jc w:val="right"/>
        <w:rPr>
          <w:rFonts w:ascii="Cambria" w:eastAsia="Cambria" w:hAnsi="Cambria" w:cs="Cambria"/>
          <w:sz w:val="20"/>
          <w:szCs w:val="20"/>
          <w:lang w:val="hr-HR"/>
        </w:rPr>
      </w:pPr>
      <w:hyperlink r:id="rId38" w:history="1">
        <w:r w:rsidRPr="008D735A">
          <w:rPr>
            <w:color w:val="000000"/>
            <w:sz w:val="20"/>
            <w:szCs w:val="20"/>
            <w:u w:val="single"/>
            <w:lang w:val="hr-HR" w:bidi="hr-HR"/>
          </w:rPr>
          <w:t>odnosa</w:t>
        </w:r>
        <w:r w:rsidRPr="008D735A">
          <w:rPr>
            <w:color w:val="000000"/>
            <w:sz w:val="20"/>
            <w:szCs w:val="20"/>
            <w:u w:val="single"/>
            <w:lang w:val="hr-HR"/>
          </w:rPr>
          <w:t xml:space="preserve"> </w:t>
        </w:r>
        <w:r w:rsidRPr="008D735A">
          <w:rPr>
            <w:color w:val="000000"/>
            <w:sz w:val="20"/>
            <w:szCs w:val="20"/>
            <w:u w:val="single"/>
            <w:lang w:val="hr-HR" w:bidi="hr-HR"/>
          </w:rPr>
          <w:t>u</w:t>
        </w:r>
        <w:r w:rsidRPr="008D735A">
          <w:rPr>
            <w:color w:val="000000"/>
            <w:sz w:val="20"/>
            <w:szCs w:val="20"/>
            <w:u w:val="single"/>
            <w:lang w:val="hr-HR"/>
          </w:rPr>
          <w:t xml:space="preserve"> </w:t>
        </w:r>
        <w:r w:rsidRPr="008D735A">
          <w:rPr>
            <w:color w:val="000000"/>
            <w:sz w:val="20"/>
            <w:szCs w:val="20"/>
            <w:u w:val="single"/>
            <w:lang w:val="hr-HR" w:bidi="hr-HR"/>
          </w:rPr>
          <w:t>svrhu</w:t>
        </w:r>
        <w:r w:rsidRPr="008D735A">
          <w:rPr>
            <w:color w:val="000000"/>
            <w:sz w:val="20"/>
            <w:szCs w:val="20"/>
            <w:u w:val="single"/>
            <w:lang w:val="hr-HR"/>
          </w:rPr>
          <w:t xml:space="preserve"> </w:t>
        </w:r>
        <w:r w:rsidRPr="008D735A">
          <w:rPr>
            <w:rFonts w:ascii="Cambria" w:eastAsia="Cambria" w:hAnsi="Cambria" w:cs="Cambria"/>
            <w:color w:val="000000"/>
            <w:spacing w:val="603"/>
            <w:sz w:val="20"/>
            <w:szCs w:val="20"/>
            <w:lang w:val="hr-HR"/>
          </w:rPr>
          <w:t xml:space="preserve"> </w:t>
        </w:r>
      </w:hyperlink>
      <w:r w:rsidRPr="008D735A">
        <w:rPr>
          <w:rFonts w:ascii="Cambria" w:eastAsia="Cambria" w:hAnsi="Cambria" w:cs="Cambria"/>
          <w:color w:val="000000"/>
          <w:sz w:val="20"/>
          <w:szCs w:val="20"/>
          <w:lang w:val="hr-HR" w:bidi="hr-HR"/>
        </w:rPr>
        <w:t>neposrednom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24"/>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hyperlink r:id="rId39" w:history="1">
        <w:r w:rsidRPr="008D735A">
          <w:rPr>
            <w:color w:val="000000"/>
            <w:sz w:val="20"/>
            <w:szCs w:val="20"/>
            <w:u w:val="single"/>
            <w:lang w:val="hr-HR" w:bidi="hr-HR"/>
          </w:rPr>
          <w:t>izgradnje</w:t>
        </w:r>
        <w:r w:rsidRPr="008D735A">
          <w:rPr>
            <w:color w:val="000000"/>
            <w:sz w:val="20"/>
            <w:szCs w:val="20"/>
            <w:lang w:val="hr-HR"/>
          </w:rPr>
          <w:t xml:space="preserve"> </w:t>
        </w:r>
        <w:r w:rsidRPr="008D735A">
          <w:rPr>
            <w:rFonts w:ascii="Cambria" w:eastAsia="Cambria" w:hAnsi="Cambria" w:cs="Cambria"/>
            <w:color w:val="000000"/>
            <w:spacing w:val="972"/>
            <w:sz w:val="20"/>
            <w:szCs w:val="20"/>
            <w:lang w:val="hr-HR"/>
          </w:rPr>
          <w:t xml:space="preserve"> </w:t>
        </w:r>
      </w:hyperlink>
      <w:r w:rsidRPr="008D735A">
        <w:rPr>
          <w:rFonts w:ascii="Cambria" w:eastAsia="Cambria" w:hAnsi="Cambria" w:cs="Cambria"/>
          <w:color w:val="000000"/>
          <w:sz w:val="20"/>
          <w:szCs w:val="20"/>
          <w:lang w:val="hr-HR" w:bidi="hr-HR"/>
        </w:rPr>
        <w:t>pogodbom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33"/>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p>
    <w:p w14:paraId="6326BA60" w14:textId="77777777" w:rsidR="001E41FD" w:rsidRPr="008D735A" w:rsidRDefault="00000000">
      <w:pPr>
        <w:spacing w:before="1" w:line="227" w:lineRule="atLeast"/>
        <w:ind w:left="1762" w:right="7194" w:firstLine="221"/>
        <w:rPr>
          <w:rFonts w:ascii="Cambria" w:eastAsia="Cambria" w:hAnsi="Cambria" w:cs="Cambria"/>
          <w:sz w:val="20"/>
          <w:szCs w:val="20"/>
          <w:lang w:val="hr-HR"/>
        </w:rPr>
      </w:pPr>
      <w:hyperlink r:id="rId40" w:history="1">
        <w:r w:rsidRPr="008D735A">
          <w:rPr>
            <w:color w:val="000000"/>
            <w:sz w:val="20"/>
            <w:szCs w:val="20"/>
            <w:u w:val="single"/>
            <w:lang w:val="hr-HR" w:bidi="hr-HR"/>
          </w:rPr>
          <w:t>infrastrukturni</w:t>
        </w:r>
        <w:r w:rsidRPr="008D735A">
          <w:rPr>
            <w:color w:val="000000"/>
            <w:sz w:val="20"/>
            <w:szCs w:val="20"/>
            <w:lang w:val="hr-HR" w:bidi="hr-HR"/>
          </w:rPr>
          <w:t>h</w:t>
        </w:r>
        <w:r w:rsidRPr="008D735A">
          <w:rPr>
            <w:color w:val="000000"/>
            <w:sz w:val="20"/>
            <w:szCs w:val="20"/>
            <w:lang w:val="hr-HR"/>
          </w:rPr>
          <w:t xml:space="preserve"> </w:t>
        </w:r>
      </w:hyperlink>
      <w:r w:rsidRPr="008D735A">
        <w:rPr>
          <w:rFonts w:ascii="Cambria" w:eastAsia="Cambria" w:hAnsi="Cambria" w:cs="Cambria"/>
          <w:color w:val="000000"/>
          <w:spacing w:val="224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hyperlink r:id="rId41" w:history="1">
        <w:r w:rsidRPr="008D735A">
          <w:rPr>
            <w:color w:val="000000"/>
            <w:sz w:val="20"/>
            <w:szCs w:val="20"/>
            <w:u w:val="single"/>
            <w:lang w:val="hr-HR" w:bidi="hr-HR"/>
          </w:rPr>
          <w:t>građevina</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r w:rsidRPr="008D735A">
        <w:rPr>
          <w:rFonts w:ascii="Cambria" w:eastAsia="Cambria" w:hAnsi="Cambria" w:cs="Cambria"/>
          <w:color w:val="000000"/>
          <w:spacing w:val="2096"/>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hyperlink r:id="rId42"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80/11,</w:t>
        </w:r>
      </w:hyperlink>
      <w:r w:rsidRPr="008D735A">
        <w:rPr>
          <w:rFonts w:ascii="Cambria" w:eastAsia="Cambria" w:hAnsi="Cambria" w:cs="Cambria"/>
          <w:color w:val="000000"/>
          <w:spacing w:val="2087"/>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p>
    <w:p w14:paraId="5FC8E63D" w14:textId="3808B752" w:rsidR="001E41FD" w:rsidRPr="008D735A" w:rsidRDefault="00000000" w:rsidP="00AD0745">
      <w:pPr>
        <w:spacing w:before="1" w:line="240" w:lineRule="atLeast"/>
        <w:ind w:left="5666" w:right="7238"/>
        <w:rPr>
          <w:rFonts w:ascii="Cambria" w:eastAsia="Cambria" w:hAnsi="Cambria" w:cs="Cambria"/>
          <w:sz w:val="20"/>
          <w:szCs w:val="20"/>
          <w:lang w:val="hr-HR"/>
        </w:rPr>
      </w:pPr>
      <w:hyperlink r:id="rId43" w:history="1">
        <w:r w:rsidRPr="008D735A">
          <w:rPr>
            <w:color w:val="000000"/>
            <w:sz w:val="20"/>
            <w:szCs w:val="20"/>
            <w:u w:val="single"/>
            <w:lang w:val="hr-HR" w:bidi="hr-HR"/>
          </w:rPr>
          <w:t>144/21)</w:t>
        </w:r>
        <w:r w:rsidRPr="008D735A">
          <w:rPr>
            <w:color w:val="000000"/>
            <w:sz w:val="20"/>
            <w:szCs w:val="20"/>
            <w:lang w:val="hr-HR"/>
          </w:rPr>
          <w:t xml:space="preserve"> </w:t>
        </w:r>
      </w:hyperlink>
      <w:r w:rsidRPr="008D735A">
        <w:rPr>
          <w:rFonts w:ascii="Cambria" w:eastAsia="Cambria" w:hAnsi="Cambria" w:cs="Cambria"/>
          <w:color w:val="000000"/>
          <w:spacing w:val="2834"/>
          <w:sz w:val="20"/>
          <w:szCs w:val="20"/>
          <w:lang w:val="hr-HR"/>
        </w:rPr>
        <w:t xml:space="preserve"> </w:t>
      </w:r>
      <w:r w:rsidRPr="008D735A">
        <w:rPr>
          <w:rFonts w:ascii="Cambria" w:eastAsia="Cambria" w:hAnsi="Cambria" w:cs="Cambria"/>
          <w:color w:val="000000"/>
          <w:sz w:val="20"/>
          <w:szCs w:val="20"/>
          <w:lang w:val="hr-HR" w:bidi="hr-HR"/>
        </w:rPr>
        <w:t>prikupljanja</w:t>
      </w:r>
      <w:r w:rsidRPr="008D735A">
        <w:rPr>
          <w:rFonts w:ascii="Cambria" w:eastAsia="Cambria" w:hAnsi="Cambria" w:cs="Cambria"/>
          <w:color w:val="000000"/>
          <w:sz w:val="20"/>
          <w:szCs w:val="20"/>
          <w:lang w:val="hr-HR"/>
        </w:rPr>
        <w:t xml:space="preserve"> </w:t>
      </w:r>
      <w:r w:rsidR="00AD0745">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00AD0745">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provedba</w:t>
      </w:r>
    </w:p>
    <w:p w14:paraId="3935AB8B" w14:textId="77777777" w:rsidR="001E41FD" w:rsidRPr="008D735A" w:rsidRDefault="00000000">
      <w:pPr>
        <w:spacing w:before="1" w:line="236" w:lineRule="atLeast"/>
        <w:ind w:left="566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p w14:paraId="2CA72E16" w14:textId="77777777" w:rsidR="00AD0745" w:rsidRDefault="00000000" w:rsidP="00AD0745">
      <w:pPr>
        <w:spacing w:line="234" w:lineRule="atLeast"/>
        <w:ind w:left="3600" w:right="7181" w:firstLine="1226"/>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p>
    <w:p w14:paraId="753630BE" w14:textId="77777777" w:rsidR="00AD0745" w:rsidRPr="008D735A" w:rsidRDefault="00AD0745" w:rsidP="00697D44">
      <w:pPr>
        <w:spacing w:line="233" w:lineRule="atLeast"/>
        <w:ind w:right="10940"/>
        <w:rPr>
          <w:rFonts w:ascii="Cambria" w:eastAsia="Cambria" w:hAnsi="Cambria" w:cs="Cambria"/>
          <w:sz w:val="20"/>
          <w:szCs w:val="20"/>
          <w:lang w:val="hr-HR"/>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955"/>
        <w:gridCol w:w="2073"/>
        <w:gridCol w:w="1834"/>
        <w:gridCol w:w="1590"/>
        <w:gridCol w:w="1412"/>
        <w:gridCol w:w="1374"/>
        <w:gridCol w:w="1059"/>
        <w:gridCol w:w="1565"/>
      </w:tblGrid>
      <w:tr w:rsidR="00A622FD" w:rsidRPr="003536F9" w14:paraId="0A16918B" w14:textId="77777777" w:rsidTr="00A622FD">
        <w:trPr>
          <w:trHeight w:hRule="exact" w:val="252"/>
        </w:trPr>
        <w:tc>
          <w:tcPr>
            <w:tcW w:w="14550" w:type="dxa"/>
            <w:gridSpan w:val="9"/>
            <w:tcBorders>
              <w:top w:val="single" w:sz="4" w:space="0" w:color="B8CCE4"/>
              <w:left w:val="single" w:sz="4" w:space="0" w:color="B8CCE4"/>
              <w:bottom w:val="single" w:sz="4" w:space="0" w:color="95B3D7"/>
              <w:right w:val="single" w:sz="4" w:space="0" w:color="B8CCE4"/>
            </w:tcBorders>
            <w:shd w:val="clear" w:color="auto" w:fill="95B3D7"/>
            <w:tcMar>
              <w:left w:w="3028" w:type="dxa"/>
              <w:right w:w="2896" w:type="dxa"/>
            </w:tcMar>
            <w:vAlign w:val="center"/>
          </w:tcPr>
          <w:p w14:paraId="7830FAE8" w14:textId="77777777"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 xml:space="preserve">PRILOG 1a: POSEBAN CILJ 1.1. </w:t>
            </w:r>
            <w:r w:rsidRPr="008D735A">
              <w:rPr>
                <w:rFonts w:ascii="Cambria" w:eastAsia="Cambria" w:hAnsi="Cambria" w:cs="Cambria"/>
                <w:color w:val="000000"/>
                <w:sz w:val="20"/>
                <w:szCs w:val="20"/>
                <w:shd w:val="clear" w:color="auto" w:fill="95B3D7"/>
                <w:lang w:val="hr-HR"/>
              </w:rPr>
              <w:t xml:space="preserve">„Učinkovito upravljanje nekretninama u vlasništvu Općine SIKIREVCI“ </w:t>
            </w:r>
          </w:p>
        </w:tc>
      </w:tr>
      <w:tr w:rsidR="00A622FD" w:rsidRPr="008D735A" w14:paraId="3309D352" w14:textId="77777777" w:rsidTr="00A622FD">
        <w:trPr>
          <w:trHeight w:hRule="exact" w:val="236"/>
        </w:trPr>
        <w:tc>
          <w:tcPr>
            <w:tcW w:w="14550" w:type="dxa"/>
            <w:gridSpan w:val="9"/>
            <w:tcBorders>
              <w:top w:val="single" w:sz="4" w:space="0" w:color="95B3D7"/>
              <w:left w:val="single" w:sz="4" w:space="0" w:color="B8CCE4"/>
              <w:bottom w:val="single" w:sz="4" w:space="0" w:color="95B3D7"/>
              <w:right w:val="single" w:sz="4" w:space="0" w:color="B8CCE4"/>
            </w:tcBorders>
            <w:shd w:val="clear" w:color="auto" w:fill="95B3D7"/>
            <w:tcMar>
              <w:left w:w="5717" w:type="dxa"/>
              <w:right w:w="5574" w:type="dxa"/>
            </w:tcMar>
            <w:vAlign w:val="center"/>
          </w:tcPr>
          <w:p w14:paraId="1EDA2D55" w14:textId="77777777"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Razdoblje:</w:t>
            </w:r>
            <w:r w:rsidRPr="008D735A">
              <w:rPr>
                <w:rFonts w:ascii="Cambria" w:eastAsia="Cambria" w:hAnsi="Cambria" w:cs="Cambria"/>
                <w:color w:val="000000"/>
                <w:sz w:val="20"/>
                <w:szCs w:val="20"/>
                <w:shd w:val="clear" w:color="auto" w:fill="95B3D7"/>
                <w:lang w:val="hr-HR"/>
              </w:rPr>
              <w:t xml:space="preserve"> siječanj – prosinac 2024. </w:t>
            </w:r>
          </w:p>
        </w:tc>
      </w:tr>
      <w:tr w:rsidR="00A622FD" w:rsidRPr="008D735A" w14:paraId="6EA5D7C7" w14:textId="77777777" w:rsidTr="00A622FD">
        <w:trPr>
          <w:trHeight w:hRule="exact" w:val="293"/>
        </w:trPr>
        <w:tc>
          <w:tcPr>
            <w:tcW w:w="14550" w:type="dxa"/>
            <w:gridSpan w:val="9"/>
            <w:tcBorders>
              <w:top w:val="single" w:sz="4" w:space="0" w:color="95B3D7"/>
              <w:left w:val="single" w:sz="4" w:space="0" w:color="B8CCE4"/>
              <w:bottom w:val="single" w:sz="4" w:space="0" w:color="B8CCE4"/>
              <w:right w:val="single" w:sz="4" w:space="0" w:color="B8CCE4"/>
            </w:tcBorders>
            <w:shd w:val="clear" w:color="auto" w:fill="95B3D7"/>
            <w:tcMar>
              <w:left w:w="6855" w:type="dxa"/>
              <w:right w:w="6717" w:type="dxa"/>
            </w:tcMar>
          </w:tcPr>
          <w:p w14:paraId="1AFCC888" w14:textId="77777777" w:rsidR="00A622FD" w:rsidRPr="008D735A" w:rsidRDefault="00A622FD" w:rsidP="00A622FD">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STANOVI</w:t>
            </w:r>
            <w:r w:rsidRPr="008D735A">
              <w:rPr>
                <w:rFonts w:ascii="Cambria" w:eastAsia="Cambria" w:hAnsi="Cambria" w:cs="Cambria"/>
                <w:color w:val="000000"/>
                <w:sz w:val="20"/>
                <w:szCs w:val="20"/>
                <w:shd w:val="clear" w:color="auto" w:fill="95B3D7"/>
                <w:lang w:val="hr-HR"/>
              </w:rPr>
              <w:t xml:space="preserve"> </w:t>
            </w:r>
          </w:p>
        </w:tc>
      </w:tr>
      <w:tr w:rsidR="00A622FD" w:rsidRPr="008D735A" w14:paraId="2ECE8A76" w14:textId="77777777" w:rsidTr="00A622FD">
        <w:trPr>
          <w:trHeight w:hRule="exact" w:val="1558"/>
        </w:trPr>
        <w:tc>
          <w:tcPr>
            <w:tcW w:w="1688" w:type="dxa"/>
            <w:tcBorders>
              <w:top w:val="single" w:sz="4" w:space="0" w:color="B8CCE4"/>
              <w:left w:val="single" w:sz="4" w:space="0" w:color="B8CCE4"/>
              <w:bottom w:val="single" w:sz="4" w:space="0" w:color="B8CCE4"/>
              <w:right w:val="single" w:sz="4" w:space="0" w:color="B8CCE4"/>
            </w:tcBorders>
            <w:shd w:val="clear" w:color="auto" w:fill="DBE5F1"/>
            <w:tcMar>
              <w:left w:w="531" w:type="dxa"/>
              <w:right w:w="392" w:type="dxa"/>
            </w:tcMar>
          </w:tcPr>
          <w:p w14:paraId="6B53ED58" w14:textId="77777777" w:rsidR="00A622FD" w:rsidRPr="008D735A" w:rsidRDefault="00A622FD" w:rsidP="00A622FD">
            <w:pPr>
              <w:spacing w:before="538"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MJERA</w:t>
            </w:r>
            <w:r w:rsidRPr="008D735A">
              <w:rPr>
                <w:rFonts w:ascii="Cambria" w:eastAsia="Cambria" w:hAnsi="Cambria" w:cs="Cambria"/>
                <w:color w:val="000000"/>
                <w:sz w:val="20"/>
                <w:szCs w:val="20"/>
                <w:shd w:val="clear" w:color="auto" w:fill="DBE5F1"/>
                <w:lang w:val="hr-HR"/>
              </w:rPr>
              <w:t xml:space="preserve"> </w:t>
            </w:r>
          </w:p>
        </w:tc>
        <w:tc>
          <w:tcPr>
            <w:tcW w:w="1955"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0DC53325" w14:textId="77777777" w:rsidR="00A622FD" w:rsidRPr="008D735A" w:rsidRDefault="00A622FD" w:rsidP="00A622FD">
            <w:pPr>
              <w:spacing w:before="247" w:line="268"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 xml:space="preserve">PRAVNO/UPRAVNI INSTRUMENTI </w:t>
            </w:r>
          </w:p>
          <w:p w14:paraId="6147D4C0" w14:textId="77777777" w:rsidR="00A622FD" w:rsidRPr="008D735A" w:rsidRDefault="00A622FD" w:rsidP="00A622FD">
            <w:pPr>
              <w:spacing w:before="34" w:line="236" w:lineRule="atLeast"/>
              <w:ind w:left="38"/>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PROVEDBE MJERE</w:t>
            </w:r>
          </w:p>
        </w:tc>
        <w:tc>
          <w:tcPr>
            <w:tcW w:w="2073" w:type="dxa"/>
            <w:tcBorders>
              <w:top w:val="single" w:sz="4" w:space="0" w:color="B8CCE4"/>
              <w:left w:val="single" w:sz="4" w:space="0" w:color="B8CCE4"/>
              <w:bottom w:val="single" w:sz="4" w:space="0" w:color="B8CCE4"/>
              <w:right w:val="single" w:sz="4" w:space="0" w:color="B8CCE4"/>
            </w:tcBorders>
            <w:shd w:val="clear" w:color="auto" w:fill="DBE5F1"/>
            <w:tcMar>
              <w:left w:w="105" w:type="dxa"/>
              <w:right w:w="0" w:type="dxa"/>
            </w:tcMar>
          </w:tcPr>
          <w:p w14:paraId="1BB9C070" w14:textId="77777777" w:rsidR="00A622FD" w:rsidRPr="008D735A" w:rsidRDefault="00A622FD" w:rsidP="00A622FD">
            <w:pPr>
              <w:spacing w:before="381" w:line="269"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AKTIVNOSTI/NAČIN OSTVARENJA</w:t>
            </w:r>
            <w:r w:rsidRPr="008D735A">
              <w:rPr>
                <w:rFonts w:ascii="Cambria" w:eastAsia="Cambria" w:hAnsi="Cambria" w:cs="Cambria"/>
                <w:color w:val="000000"/>
                <w:sz w:val="20"/>
                <w:szCs w:val="20"/>
                <w:shd w:val="clear" w:color="auto" w:fill="DBE5F1"/>
                <w:lang w:val="hr-HR"/>
              </w:rPr>
              <w:t xml:space="preserve"> </w:t>
            </w:r>
          </w:p>
        </w:tc>
        <w:tc>
          <w:tcPr>
            <w:tcW w:w="1834" w:type="dxa"/>
            <w:tcBorders>
              <w:top w:val="single" w:sz="4" w:space="0" w:color="B8CCE4"/>
              <w:left w:val="single" w:sz="4" w:space="0" w:color="B8CCE4"/>
              <w:bottom w:val="single" w:sz="4" w:space="0" w:color="B8CCE4"/>
              <w:right w:val="single" w:sz="4" w:space="0" w:color="B8CCE4"/>
            </w:tcBorders>
            <w:shd w:val="clear" w:color="auto" w:fill="DBE5F1"/>
            <w:tcMar>
              <w:left w:w="332" w:type="dxa"/>
              <w:right w:w="189" w:type="dxa"/>
            </w:tcMar>
          </w:tcPr>
          <w:p w14:paraId="401857BD" w14:textId="77777777" w:rsidR="00A622FD" w:rsidRPr="008D735A" w:rsidRDefault="00A622FD" w:rsidP="00A622FD">
            <w:pPr>
              <w:spacing w:before="381" w:line="269" w:lineRule="atLeast"/>
              <w:ind w:firstLine="365"/>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OPIS AKTIVNOSTI</w:t>
            </w:r>
            <w:r w:rsidRPr="008D735A">
              <w:rPr>
                <w:rFonts w:ascii="Cambria" w:eastAsia="Cambria" w:hAnsi="Cambria" w:cs="Cambria"/>
                <w:color w:val="000000"/>
                <w:sz w:val="20"/>
                <w:szCs w:val="20"/>
                <w:shd w:val="clear" w:color="auto" w:fill="DBE5F1"/>
                <w:lang w:val="hr-HR"/>
              </w:rPr>
              <w:t xml:space="preserve"> </w:t>
            </w:r>
          </w:p>
        </w:tc>
        <w:tc>
          <w:tcPr>
            <w:tcW w:w="1590" w:type="dxa"/>
            <w:tcBorders>
              <w:top w:val="single" w:sz="4" w:space="0" w:color="B8CCE4"/>
              <w:left w:val="single" w:sz="4" w:space="0" w:color="B8CCE4"/>
              <w:bottom w:val="single" w:sz="4" w:space="0" w:color="B8CCE4"/>
              <w:right w:val="single" w:sz="4" w:space="0" w:color="B8CCE4"/>
            </w:tcBorders>
            <w:shd w:val="clear" w:color="auto" w:fill="DBE5F1"/>
            <w:tcMar>
              <w:left w:w="159" w:type="dxa"/>
              <w:right w:w="21" w:type="dxa"/>
            </w:tcMar>
          </w:tcPr>
          <w:p w14:paraId="00EAB958" w14:textId="77777777" w:rsidR="00A622FD" w:rsidRPr="008D735A" w:rsidRDefault="00A622FD" w:rsidP="00A622FD">
            <w:pPr>
              <w:spacing w:before="381" w:line="269"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POKAZATELJI REZULTATA</w:t>
            </w:r>
            <w:r w:rsidRPr="008D735A">
              <w:rPr>
                <w:rFonts w:ascii="Cambria" w:eastAsia="Cambria" w:hAnsi="Cambria" w:cs="Cambria"/>
                <w:color w:val="000000"/>
                <w:sz w:val="20"/>
                <w:szCs w:val="20"/>
                <w:shd w:val="clear" w:color="auto" w:fill="DBE5F1"/>
                <w:lang w:val="hr-HR"/>
              </w:rPr>
              <w:t xml:space="preserve"> </w:t>
            </w:r>
          </w:p>
        </w:tc>
        <w:tc>
          <w:tcPr>
            <w:tcW w:w="1412"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47D5039D" w14:textId="77777777" w:rsidR="00A622FD" w:rsidRPr="008D735A" w:rsidRDefault="00A622FD" w:rsidP="00A622FD">
            <w:pPr>
              <w:spacing w:before="112" w:line="268" w:lineRule="atLeast"/>
              <w:ind w:firstLine="221"/>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MJERNA JEDINICA ZA POKAZATELJ REZULTATA</w:t>
            </w:r>
            <w:r w:rsidRPr="008D735A">
              <w:rPr>
                <w:rFonts w:ascii="Cambria" w:eastAsia="Cambria" w:hAnsi="Cambria" w:cs="Cambria"/>
                <w:color w:val="000000"/>
                <w:sz w:val="20"/>
                <w:szCs w:val="20"/>
                <w:shd w:val="clear" w:color="auto" w:fill="DBE5F1"/>
                <w:lang w:val="hr-HR"/>
              </w:rPr>
              <w:t xml:space="preserve"> </w:t>
            </w:r>
          </w:p>
        </w:tc>
        <w:tc>
          <w:tcPr>
            <w:tcW w:w="1374"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51F8830A" w14:textId="77777777" w:rsidR="00A622FD" w:rsidRPr="008D735A" w:rsidRDefault="00A622FD" w:rsidP="00A622FD">
            <w:pPr>
              <w:spacing w:before="1" w:line="273"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POLAZNA I CILJANA VRIJEDNOST MJERNE JEDINICE</w:t>
            </w:r>
            <w:r w:rsidRPr="008D735A">
              <w:rPr>
                <w:rFonts w:ascii="Cambria" w:eastAsia="Cambria" w:hAnsi="Cambria" w:cs="Cambria"/>
                <w:color w:val="000000"/>
                <w:sz w:val="20"/>
                <w:szCs w:val="20"/>
                <w:shd w:val="clear" w:color="auto" w:fill="DBE5F1"/>
                <w:lang w:val="hr-HR"/>
              </w:rPr>
              <w:t xml:space="preserve"> </w:t>
            </w:r>
          </w:p>
        </w:tc>
        <w:tc>
          <w:tcPr>
            <w:tcW w:w="1059" w:type="dxa"/>
            <w:tcBorders>
              <w:top w:val="single" w:sz="4" w:space="0" w:color="B8CCE4"/>
              <w:left w:val="single" w:sz="4" w:space="0" w:color="B8CCE4"/>
              <w:bottom w:val="single" w:sz="4" w:space="0" w:color="B8CCE4"/>
              <w:right w:val="single" w:sz="4" w:space="0" w:color="B8CCE4"/>
            </w:tcBorders>
            <w:shd w:val="clear" w:color="auto" w:fill="DBE5F1"/>
            <w:tcMar>
              <w:left w:w="105" w:type="dxa"/>
              <w:right w:w="0" w:type="dxa"/>
            </w:tcMar>
          </w:tcPr>
          <w:p w14:paraId="45C7F63E" w14:textId="77777777" w:rsidR="00A622FD" w:rsidRPr="008D735A" w:rsidRDefault="00A622FD" w:rsidP="00A622FD">
            <w:pPr>
              <w:spacing w:before="538"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PROJEKT</w:t>
            </w:r>
            <w:r w:rsidRPr="008D735A">
              <w:rPr>
                <w:rFonts w:ascii="Cambria" w:eastAsia="Cambria" w:hAnsi="Cambria" w:cs="Cambria"/>
                <w:color w:val="000000"/>
                <w:sz w:val="20"/>
                <w:szCs w:val="20"/>
                <w:shd w:val="clear" w:color="auto" w:fill="DBE5F1"/>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DBE5F1"/>
            <w:tcMar>
              <w:left w:w="295" w:type="dxa"/>
              <w:right w:w="150" w:type="dxa"/>
            </w:tcMar>
          </w:tcPr>
          <w:p w14:paraId="233E79AC" w14:textId="77777777" w:rsidR="00A622FD" w:rsidRPr="008D735A" w:rsidRDefault="00A622FD" w:rsidP="00A622FD">
            <w:pPr>
              <w:spacing w:before="381" w:line="269" w:lineRule="atLeast"/>
              <w:ind w:firstLine="269"/>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OPIS PROJEKTA</w:t>
            </w:r>
            <w:r w:rsidRPr="008D735A">
              <w:rPr>
                <w:rFonts w:ascii="Cambria" w:eastAsia="Cambria" w:hAnsi="Cambria" w:cs="Cambria"/>
                <w:color w:val="000000"/>
                <w:sz w:val="20"/>
                <w:szCs w:val="20"/>
                <w:shd w:val="clear" w:color="auto" w:fill="DBE5F1"/>
                <w:lang w:val="hr-HR"/>
              </w:rPr>
              <w:t xml:space="preserve"> </w:t>
            </w:r>
          </w:p>
        </w:tc>
      </w:tr>
      <w:tr w:rsidR="00A622FD" w:rsidRPr="003536F9" w14:paraId="41EABCD6" w14:textId="77777777" w:rsidTr="00A622FD">
        <w:trPr>
          <w:trHeight w:hRule="exact" w:val="3055"/>
        </w:trPr>
        <w:tc>
          <w:tcPr>
            <w:tcW w:w="1688" w:type="dxa"/>
            <w:tcBorders>
              <w:top w:val="single" w:sz="4" w:space="0" w:color="B8CCE4"/>
              <w:left w:val="single" w:sz="4" w:space="0" w:color="B8CCE4"/>
              <w:bottom w:val="single" w:sz="4" w:space="0" w:color="B8CCE4"/>
              <w:right w:val="single" w:sz="4" w:space="0" w:color="B8CCE4"/>
            </w:tcBorders>
            <w:shd w:val="clear" w:color="auto" w:fill="auto"/>
            <w:tcMar>
              <w:left w:w="171" w:type="dxa"/>
              <w:right w:w="33" w:type="dxa"/>
            </w:tcMar>
          </w:tcPr>
          <w:p w14:paraId="44A29594" w14:textId="77777777" w:rsidR="00A622FD" w:rsidRPr="008D735A" w:rsidRDefault="00A622FD" w:rsidP="00A622FD">
            <w:pPr>
              <w:spacing w:before="509" w:line="273" w:lineRule="atLeast"/>
              <w:ind w:left="38" w:firstLine="202"/>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Aktivacija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neiskorištene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2C5117E6" w14:textId="77777777" w:rsidR="00A622FD" w:rsidRPr="008D735A" w:rsidRDefault="00A622FD" w:rsidP="00A622FD">
            <w:pPr>
              <w:spacing w:before="1"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neaktivne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(najma)</w:t>
            </w:r>
            <w:r w:rsidRPr="008D735A">
              <w:rPr>
                <w:rFonts w:ascii="Cambria" w:eastAsia="Cambria" w:hAnsi="Cambria" w:cs="Cambria"/>
                <w:color w:val="000000"/>
                <w:sz w:val="20"/>
                <w:szCs w:val="20"/>
                <w:lang w:val="hr-HR"/>
              </w:rPr>
              <w:t xml:space="preserve"> </w:t>
            </w:r>
          </w:p>
        </w:tc>
        <w:tc>
          <w:tcPr>
            <w:tcW w:w="1955" w:type="dxa"/>
            <w:vMerge w:val="restart"/>
            <w:tcBorders>
              <w:top w:val="single" w:sz="4" w:space="0" w:color="B8CCE4"/>
              <w:left w:val="single" w:sz="4" w:space="0" w:color="B8CCE4"/>
              <w:bottom w:val="single" w:sz="4" w:space="0" w:color="000000"/>
              <w:right w:val="single" w:sz="4" w:space="0" w:color="B8CCE4"/>
            </w:tcBorders>
            <w:shd w:val="clear" w:color="auto" w:fill="auto"/>
            <w:tcMar>
              <w:left w:w="111" w:type="dxa"/>
              <w:right w:w="0" w:type="dxa"/>
            </w:tcMar>
          </w:tcPr>
          <w:p w14:paraId="3E0E90D2" w14:textId="77777777" w:rsidR="00A622FD" w:rsidRPr="008D735A" w:rsidRDefault="00000000" w:rsidP="00A622FD">
            <w:pPr>
              <w:spacing w:before="1" w:line="268" w:lineRule="atLeast"/>
              <w:ind w:left="10"/>
              <w:jc w:val="center"/>
              <w:rPr>
                <w:rFonts w:ascii="Cambria" w:eastAsia="Cambria" w:hAnsi="Cambria" w:cs="Cambria"/>
                <w:sz w:val="20"/>
                <w:szCs w:val="20"/>
                <w:lang w:val="hr-HR"/>
              </w:rPr>
            </w:pPr>
            <w:hyperlink r:id="rId44" w:history="1">
              <w:r w:rsidR="00A622FD" w:rsidRPr="008D735A">
                <w:rPr>
                  <w:rFonts w:ascii="Cambria" w:eastAsia="Cambria" w:hAnsi="Cambria" w:cs="Cambria"/>
                  <w:color w:val="000000"/>
                  <w:sz w:val="20"/>
                  <w:szCs w:val="20"/>
                  <w:lang w:val="hr-HR" w:bidi="hr-HR"/>
                </w:rPr>
                <w:t>Zakon</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o</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upravljanju</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državnom</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imovinom</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(»Narodne</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novine«,</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broj</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52/18)</w:t>
              </w:r>
              <w:r w:rsidR="00A622FD" w:rsidRPr="008D735A">
                <w:rPr>
                  <w:rFonts w:ascii="Cambria" w:eastAsia="Cambria" w:hAnsi="Cambria" w:cs="Cambria"/>
                  <w:color w:val="000000"/>
                  <w:sz w:val="20"/>
                  <w:szCs w:val="20"/>
                  <w:lang w:val="hr-HR"/>
                </w:rPr>
                <w:t xml:space="preserve"> </w:t>
              </w:r>
            </w:hyperlink>
          </w:p>
          <w:p w14:paraId="4FD69FF4" w14:textId="77777777" w:rsidR="00A622FD" w:rsidRPr="008D735A" w:rsidRDefault="00000000" w:rsidP="00A622FD">
            <w:pPr>
              <w:spacing w:before="202" w:line="269" w:lineRule="atLeast"/>
              <w:ind w:left="24"/>
              <w:jc w:val="center"/>
              <w:rPr>
                <w:rFonts w:ascii="Cambria" w:eastAsia="Cambria" w:hAnsi="Cambria" w:cs="Cambria"/>
                <w:sz w:val="20"/>
                <w:szCs w:val="20"/>
                <w:lang w:val="hr-HR"/>
              </w:rPr>
            </w:pPr>
            <w:hyperlink r:id="rId45" w:history="1">
              <w:r w:rsidR="00A622FD" w:rsidRPr="008D735A">
                <w:rPr>
                  <w:rFonts w:ascii="Cambria" w:eastAsia="Cambria" w:hAnsi="Cambria" w:cs="Cambria"/>
                  <w:color w:val="000000"/>
                  <w:sz w:val="20"/>
                  <w:szCs w:val="20"/>
                  <w:lang w:val="hr-HR" w:bidi="hr-HR"/>
                </w:rPr>
                <w:t>Zakon</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o</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procjeni</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vrijednosti</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nekretnina</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(»Narodne</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novine«,</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broj</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78/15)</w:t>
              </w:r>
              <w:r w:rsidR="00A622FD" w:rsidRPr="008D735A">
                <w:rPr>
                  <w:rFonts w:ascii="Cambria" w:eastAsia="Cambria" w:hAnsi="Cambria" w:cs="Cambria"/>
                  <w:color w:val="000000"/>
                  <w:sz w:val="20"/>
                  <w:szCs w:val="20"/>
                  <w:lang w:val="hr-HR"/>
                </w:rPr>
                <w:t xml:space="preserve"> </w:t>
              </w:r>
            </w:hyperlink>
          </w:p>
          <w:p w14:paraId="77C34168" w14:textId="77777777" w:rsidR="00A622FD" w:rsidRPr="008D735A" w:rsidRDefault="00000000" w:rsidP="00A622FD">
            <w:pPr>
              <w:spacing w:before="192" w:line="283" w:lineRule="atLeast"/>
              <w:jc w:val="center"/>
              <w:rPr>
                <w:rFonts w:ascii="Calibri" w:eastAsia="Calibri" w:hAnsi="Calibri" w:cs="Calibri"/>
                <w:sz w:val="20"/>
                <w:szCs w:val="20"/>
                <w:lang w:val="hr-HR"/>
              </w:rPr>
            </w:pPr>
            <w:hyperlink r:id="rId46" w:history="1">
              <w:r w:rsidR="00A622FD" w:rsidRPr="008D735A">
                <w:rPr>
                  <w:rFonts w:ascii="Calibri" w:eastAsia="Calibri" w:hAnsi="Calibri" w:cs="Calibri"/>
                  <w:color w:val="000000"/>
                  <w:sz w:val="20"/>
                  <w:szCs w:val="20"/>
                  <w:u w:val="single"/>
                  <w:lang w:val="hr-HR" w:bidi="hr-HR"/>
                </w:rPr>
                <w:t>Zakon</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o</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uređivanju</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imovinskopravnih</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odnosa</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u</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svrhu</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izgradnje</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infrastrukturnih</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građevina</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(»Narodn</w:t>
              </w:r>
              <w:r w:rsidR="00A622FD" w:rsidRPr="008D735A">
                <w:rPr>
                  <w:rFonts w:ascii="Calibri" w:eastAsia="Calibri" w:hAnsi="Calibri" w:cs="Calibri"/>
                  <w:color w:val="000000"/>
                  <w:sz w:val="20"/>
                  <w:szCs w:val="20"/>
                  <w:lang w:val="hr-HR" w:bidi="hr-HR"/>
                </w:rPr>
                <w:t>e</w:t>
              </w:r>
              <w:r w:rsidR="00A622FD" w:rsidRPr="008D735A">
                <w:rPr>
                  <w:rFonts w:ascii="Calibri" w:eastAsia="Calibri" w:hAnsi="Calibri" w:cs="Calibri"/>
                  <w:color w:val="000000"/>
                  <w:sz w:val="20"/>
                  <w:szCs w:val="20"/>
                  <w:lang w:val="hr-HR"/>
                </w:rPr>
                <w:t xml:space="preserve"> </w:t>
              </w:r>
            </w:hyperlink>
          </w:p>
        </w:tc>
        <w:tc>
          <w:tcPr>
            <w:tcW w:w="2073" w:type="dxa"/>
            <w:tcBorders>
              <w:top w:val="single" w:sz="4" w:space="0" w:color="B8CCE4"/>
              <w:left w:val="single" w:sz="4" w:space="0" w:color="B8CCE4"/>
              <w:bottom w:val="single" w:sz="4" w:space="0" w:color="B8CCE4"/>
              <w:right w:val="single" w:sz="4" w:space="0" w:color="B8CCE4"/>
            </w:tcBorders>
            <w:shd w:val="clear" w:color="auto" w:fill="auto"/>
            <w:tcMar>
              <w:left w:w="144" w:type="dxa"/>
              <w:right w:w="17" w:type="dxa"/>
            </w:tcMar>
          </w:tcPr>
          <w:p w14:paraId="18B136F5" w14:textId="77777777" w:rsidR="00A622FD" w:rsidRPr="008D735A" w:rsidRDefault="00A622FD" w:rsidP="00A622FD">
            <w:pPr>
              <w:spacing w:before="107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p w14:paraId="6196185D" w14:textId="77777777" w:rsidR="00A622FD" w:rsidRPr="008D735A" w:rsidRDefault="00A622FD" w:rsidP="00A622FD">
            <w:pPr>
              <w:spacing w:before="33" w:line="236" w:lineRule="atLeast"/>
              <w:ind w:left="187"/>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p>
        </w:tc>
        <w:tc>
          <w:tcPr>
            <w:tcW w:w="1834" w:type="dxa"/>
            <w:tcBorders>
              <w:top w:val="single" w:sz="4" w:space="0" w:color="B8CCE4"/>
              <w:left w:val="single" w:sz="4" w:space="0" w:color="B8CCE4"/>
              <w:bottom w:val="single" w:sz="4" w:space="0" w:color="B8CCE4"/>
              <w:right w:val="single" w:sz="4" w:space="0" w:color="B8CCE4"/>
            </w:tcBorders>
            <w:shd w:val="clear" w:color="auto" w:fill="auto"/>
            <w:tcMar>
              <w:left w:w="130" w:type="dxa"/>
              <w:right w:w="0" w:type="dxa"/>
            </w:tcMar>
          </w:tcPr>
          <w:p w14:paraId="56318CF0" w14:textId="77777777" w:rsidR="00A622FD" w:rsidRPr="008D735A" w:rsidRDefault="00A622FD" w:rsidP="00A622FD">
            <w:pPr>
              <w:spacing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Potpisivanje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fizičkom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nepodmirenu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JL(R)S</w:t>
            </w:r>
            <w:r w:rsidRPr="008D735A">
              <w:rPr>
                <w:rFonts w:ascii="Cambria" w:eastAsia="Cambria" w:hAnsi="Cambria" w:cs="Cambria"/>
                <w:color w:val="000000"/>
                <w:sz w:val="20"/>
                <w:szCs w:val="20"/>
                <w:lang w:val="hr-HR"/>
              </w:rPr>
              <w:t xml:space="preserve"> </w:t>
            </w:r>
          </w:p>
        </w:tc>
        <w:tc>
          <w:tcPr>
            <w:tcW w:w="1590" w:type="dxa"/>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45F8B545" w14:textId="77777777" w:rsidR="00A622FD" w:rsidRPr="008D735A" w:rsidRDefault="00A622FD" w:rsidP="00A622FD">
            <w:pPr>
              <w:spacing w:before="922"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p>
        </w:tc>
        <w:tc>
          <w:tcPr>
            <w:tcW w:w="1412" w:type="dxa"/>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714EE8FC" w14:textId="77777777" w:rsidR="00A622FD" w:rsidRPr="008D735A" w:rsidRDefault="00A622FD" w:rsidP="00A622FD">
            <w:pPr>
              <w:spacing w:before="1213"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74" w:type="dxa"/>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vAlign w:val="center"/>
          </w:tcPr>
          <w:p w14:paraId="7B4D1257" w14:textId="77777777"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p w14:paraId="56C58B1D" w14:textId="7D451833" w:rsidR="00A622FD" w:rsidRPr="008D735A" w:rsidRDefault="00A622FD" w:rsidP="00A622FD">
            <w:pPr>
              <w:spacing w:before="273" w:line="236" w:lineRule="atLeast"/>
              <w:ind w:left="43"/>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059" w:type="dxa"/>
            <w:tcBorders>
              <w:top w:val="single" w:sz="4" w:space="0" w:color="B8CCE4"/>
              <w:left w:val="single" w:sz="4" w:space="0" w:color="B8CCE4"/>
              <w:bottom w:val="single" w:sz="4" w:space="0" w:color="B8CCE4"/>
              <w:right w:val="single" w:sz="4" w:space="0" w:color="B8CCE4"/>
            </w:tcBorders>
            <w:shd w:val="clear" w:color="auto" w:fill="auto"/>
            <w:tcMar>
              <w:left w:w="144" w:type="dxa"/>
              <w:right w:w="6" w:type="dxa"/>
            </w:tcMar>
          </w:tcPr>
          <w:p w14:paraId="7376CCF2" w14:textId="77777777" w:rsidR="00A622FD" w:rsidRPr="008D735A" w:rsidRDefault="00A622FD" w:rsidP="00A622FD">
            <w:pPr>
              <w:spacing w:before="653"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auto"/>
            <w:tcMar>
              <w:left w:w="151" w:type="dxa"/>
              <w:right w:w="5" w:type="dxa"/>
            </w:tcMar>
          </w:tcPr>
          <w:p w14:paraId="2FA151F5" w14:textId="77777777" w:rsidR="00A622FD" w:rsidRPr="008D735A" w:rsidRDefault="00A622FD" w:rsidP="00A622FD">
            <w:pPr>
              <w:spacing w:before="1" w:line="268"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p>
          <w:p w14:paraId="609EAD35" w14:textId="5AD48341" w:rsidR="00A622FD" w:rsidRDefault="00A622FD" w:rsidP="00A622FD">
            <w:pPr>
              <w:spacing w:before="1" w:line="273" w:lineRule="atLeast"/>
              <w:ind w:left="10" w:right="19"/>
              <w:jc w:val="center"/>
              <w:rPr>
                <w:rFonts w:ascii="Cambria" w:eastAsia="Cambria" w:hAnsi="Cambria" w:cs="Cambria"/>
                <w:color w:val="000000"/>
                <w:sz w:val="20"/>
                <w:szCs w:val="20"/>
                <w:lang w:val="hr-HR"/>
              </w:rPr>
            </w:pPr>
            <w:r>
              <w:rPr>
                <w:rFonts w:ascii="Cambria" w:eastAsia="Cambria" w:hAnsi="Cambria" w:cs="Cambria"/>
                <w:color w:val="000000"/>
                <w:sz w:val="20"/>
                <w:szCs w:val="20"/>
                <w:lang w:val="hr-HR" w:bidi="hr-HR"/>
              </w:rPr>
              <w:t>God. 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w:t>
            </w:r>
            <w:r>
              <w:rPr>
                <w:rFonts w:ascii="Cambria" w:eastAsia="Cambria" w:hAnsi="Cambria" w:cs="Cambria"/>
                <w:color w:val="000000"/>
                <w:sz w:val="20"/>
                <w:szCs w:val="20"/>
                <w:lang w:val="hr-HR" w:bidi="hr-HR"/>
              </w:rPr>
              <w:t>ira sklapati ugovore</w:t>
            </w:r>
          </w:p>
          <w:p w14:paraId="5AD1E929" w14:textId="70F420E4" w:rsidR="00A622FD" w:rsidRPr="008D735A" w:rsidRDefault="00A622FD" w:rsidP="00A622FD">
            <w:pPr>
              <w:spacing w:before="1" w:line="273" w:lineRule="atLeast"/>
              <w:ind w:left="10" w:right="19"/>
              <w:jc w:val="center"/>
              <w:rPr>
                <w:rFonts w:ascii="Cambria" w:eastAsia="Cambria" w:hAnsi="Cambria" w:cs="Cambria"/>
                <w:sz w:val="20"/>
                <w:szCs w:val="20"/>
                <w:lang w:val="hr-HR"/>
              </w:rPr>
            </w:pPr>
            <w:r>
              <w:rPr>
                <w:rFonts w:ascii="Cambria" w:eastAsia="Cambria" w:hAnsi="Cambria" w:cs="Cambria"/>
                <w:color w:val="000000"/>
                <w:sz w:val="20"/>
                <w:szCs w:val="20"/>
                <w:lang w:val="hr-HR"/>
              </w:rPr>
              <w:t xml:space="preserve"> </w:t>
            </w:r>
          </w:p>
        </w:tc>
      </w:tr>
      <w:tr w:rsidR="00A622FD" w:rsidRPr="008D735A" w14:paraId="3ED11833" w14:textId="77777777" w:rsidTr="00A622FD">
        <w:trPr>
          <w:trHeight w:hRule="exact" w:val="1818"/>
        </w:trPr>
        <w:tc>
          <w:tcPr>
            <w:tcW w:w="1688" w:type="dxa"/>
            <w:vMerge w:val="restart"/>
            <w:tcBorders>
              <w:top w:val="single" w:sz="4" w:space="0" w:color="B8CCE4"/>
              <w:left w:val="single" w:sz="4" w:space="0" w:color="B8CCE4"/>
              <w:bottom w:val="single" w:sz="4" w:space="0" w:color="B8CCE4"/>
              <w:right w:val="single" w:sz="4" w:space="0" w:color="B8CCE4"/>
            </w:tcBorders>
            <w:shd w:val="clear" w:color="auto" w:fill="auto"/>
            <w:tcMar>
              <w:left w:w="166" w:type="dxa"/>
              <w:right w:w="40" w:type="dxa"/>
            </w:tcMar>
          </w:tcPr>
          <w:p w14:paraId="655B29A5" w14:textId="2448B8A3" w:rsidR="00A622FD" w:rsidRPr="008D735A" w:rsidRDefault="00A622FD" w:rsidP="00A622FD">
            <w:pPr>
              <w:spacing w:before="919" w:line="268" w:lineRule="atLeast"/>
              <w:jc w:val="center"/>
              <w:rPr>
                <w:rFonts w:ascii="Cambria" w:eastAsia="Cambria" w:hAnsi="Cambria" w:cs="Cambria"/>
                <w:sz w:val="20"/>
                <w:szCs w:val="20"/>
                <w:lang w:val="hr-HR"/>
              </w:rPr>
            </w:pPr>
          </w:p>
        </w:tc>
        <w:tc>
          <w:tcPr>
            <w:tcW w:w="1955" w:type="dxa"/>
            <w:vMerge/>
            <w:tcBorders>
              <w:top w:val="single" w:sz="4" w:space="0" w:color="B8CCE4"/>
              <w:left w:val="single" w:sz="4" w:space="0" w:color="B8CCE4"/>
              <w:bottom w:val="single" w:sz="4" w:space="0" w:color="000000"/>
              <w:right w:val="single" w:sz="4" w:space="0" w:color="B8CCE4"/>
            </w:tcBorders>
            <w:shd w:val="clear" w:color="auto" w:fill="auto"/>
            <w:tcMar>
              <w:left w:w="111" w:type="dxa"/>
              <w:right w:w="0" w:type="dxa"/>
            </w:tcMar>
          </w:tcPr>
          <w:p w14:paraId="755978DA" w14:textId="77777777" w:rsidR="00A622FD" w:rsidRPr="008D735A" w:rsidRDefault="00A622FD" w:rsidP="00A622FD">
            <w:pPr>
              <w:rPr>
                <w:lang w:val="hr-HR"/>
              </w:rPr>
            </w:pPr>
          </w:p>
        </w:tc>
        <w:tc>
          <w:tcPr>
            <w:tcW w:w="2073" w:type="dxa"/>
            <w:vMerge w:val="restart"/>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047E4234" w14:textId="77777777" w:rsidR="00A622FD" w:rsidRPr="008D735A" w:rsidRDefault="00A622FD" w:rsidP="00A622FD">
            <w:pPr>
              <w:spacing w:before="538" w:line="236" w:lineRule="atLeast"/>
              <w:ind w:left="1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p w14:paraId="7ABE73DE" w14:textId="77777777" w:rsidR="00A622FD" w:rsidRPr="008D735A" w:rsidRDefault="00A622FD" w:rsidP="00A622FD">
            <w:pPr>
              <w:spacing w:line="268" w:lineRule="atLeast"/>
              <w:ind w:left="307" w:right="29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p>
          <w:p w14:paraId="77700794" w14:textId="77777777" w:rsidR="00A622FD" w:rsidRPr="008D735A" w:rsidRDefault="00A622FD" w:rsidP="00A622FD">
            <w:pPr>
              <w:spacing w:before="1"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nadmetanje/javno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neposrednom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pogodbom</w:t>
            </w:r>
            <w:r w:rsidRPr="008D735A">
              <w:rPr>
                <w:rFonts w:ascii="Cambria" w:eastAsia="Cambria" w:hAnsi="Cambria" w:cs="Cambria"/>
                <w:color w:val="000000"/>
                <w:sz w:val="20"/>
                <w:szCs w:val="20"/>
                <w:lang w:val="hr-HR"/>
              </w:rPr>
              <w:t xml:space="preserve"> </w:t>
            </w:r>
          </w:p>
        </w:tc>
        <w:tc>
          <w:tcPr>
            <w:tcW w:w="1834" w:type="dxa"/>
            <w:vMerge w:val="restart"/>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tcPr>
          <w:p w14:paraId="1FDFA364" w14:textId="77777777" w:rsidR="00A622FD" w:rsidRPr="008D735A" w:rsidRDefault="00A622FD" w:rsidP="00A622FD">
            <w:pPr>
              <w:spacing w:before="70"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p>
        </w:tc>
        <w:tc>
          <w:tcPr>
            <w:tcW w:w="1590" w:type="dxa"/>
            <w:vMerge w:val="restart"/>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618BF916" w14:textId="77777777" w:rsidR="00A622FD" w:rsidRPr="008D735A" w:rsidRDefault="00A622FD" w:rsidP="00A622FD">
            <w:pPr>
              <w:spacing w:before="1318"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tc>
        <w:tc>
          <w:tcPr>
            <w:tcW w:w="1412" w:type="dxa"/>
            <w:vMerge w:val="restart"/>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51DF9EF4" w14:textId="77777777" w:rsidR="00A622FD" w:rsidRPr="008D735A" w:rsidRDefault="00A622FD" w:rsidP="00A622FD">
            <w:pPr>
              <w:spacing w:before="1619"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74" w:type="dxa"/>
            <w:vMerge w:val="restart"/>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tcPr>
          <w:p w14:paraId="0AE1C7F1" w14:textId="77777777" w:rsidR="00A622FD" w:rsidRPr="008D735A" w:rsidRDefault="00A622FD" w:rsidP="00A622FD">
            <w:pPr>
              <w:spacing w:before="136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p w14:paraId="12C01F1A" w14:textId="77777777" w:rsidR="00A622FD" w:rsidRPr="008D735A" w:rsidRDefault="00A622FD" w:rsidP="00A622FD">
            <w:pPr>
              <w:spacing w:before="268" w:line="236" w:lineRule="atLeast"/>
              <w:ind w:left="43"/>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059" w:type="dxa"/>
            <w:vMerge w:val="restart"/>
            <w:tcBorders>
              <w:top w:val="single" w:sz="4" w:space="0" w:color="B8CCE4"/>
              <w:left w:val="single" w:sz="4" w:space="0" w:color="B8CCE4"/>
              <w:bottom w:val="single" w:sz="4" w:space="0" w:color="B8CCE4"/>
              <w:right w:val="single" w:sz="4" w:space="0" w:color="B8CCE4"/>
            </w:tcBorders>
            <w:shd w:val="clear" w:color="auto" w:fill="auto"/>
            <w:tcMar>
              <w:left w:w="475" w:type="dxa"/>
              <w:right w:w="341" w:type="dxa"/>
            </w:tcMar>
          </w:tcPr>
          <w:p w14:paraId="6F75E4E9" w14:textId="77777777" w:rsidR="00A622FD" w:rsidRPr="008D735A" w:rsidRDefault="00A622FD" w:rsidP="00A622FD">
            <w:pPr>
              <w:spacing w:before="161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65" w:type="dxa"/>
            <w:vMerge w:val="restart"/>
            <w:tcBorders>
              <w:top w:val="single" w:sz="4" w:space="0" w:color="B8CCE4"/>
              <w:left w:val="single" w:sz="4" w:space="0" w:color="B8CCE4"/>
              <w:bottom w:val="single" w:sz="4" w:space="0" w:color="B8CCE4"/>
              <w:right w:val="single" w:sz="4" w:space="0" w:color="B8CCE4"/>
            </w:tcBorders>
            <w:shd w:val="clear" w:color="auto" w:fill="auto"/>
            <w:tcMar>
              <w:left w:w="731" w:type="dxa"/>
              <w:right w:w="590" w:type="dxa"/>
            </w:tcMar>
          </w:tcPr>
          <w:p w14:paraId="18DBAEE4" w14:textId="77777777" w:rsidR="00A622FD" w:rsidRPr="008D735A" w:rsidRDefault="00A622FD" w:rsidP="00A622FD">
            <w:pPr>
              <w:spacing w:before="161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r w:rsidR="00A622FD" w:rsidRPr="003536F9" w14:paraId="2E8A16EC" w14:textId="77777777" w:rsidTr="00A622FD">
        <w:trPr>
          <w:trHeight w:hRule="exact" w:val="1908"/>
        </w:trPr>
        <w:tc>
          <w:tcPr>
            <w:tcW w:w="1688" w:type="dxa"/>
            <w:vMerge/>
            <w:tcBorders>
              <w:top w:val="single" w:sz="4" w:space="0" w:color="B8CCE4"/>
              <w:left w:val="single" w:sz="4" w:space="0" w:color="B8CCE4"/>
              <w:bottom w:val="single" w:sz="4" w:space="0" w:color="B8CCE4"/>
              <w:right w:val="single" w:sz="4" w:space="0" w:color="B8CCE4"/>
            </w:tcBorders>
            <w:shd w:val="clear" w:color="auto" w:fill="auto"/>
            <w:tcMar>
              <w:left w:w="166" w:type="dxa"/>
              <w:right w:w="40" w:type="dxa"/>
            </w:tcMar>
          </w:tcPr>
          <w:p w14:paraId="769A3F48" w14:textId="77777777" w:rsidR="00A622FD" w:rsidRPr="008D735A" w:rsidRDefault="00A622FD" w:rsidP="00A622FD">
            <w:pPr>
              <w:rPr>
                <w:lang w:val="hr-HR"/>
              </w:rPr>
            </w:pPr>
          </w:p>
        </w:tc>
        <w:tc>
          <w:tcPr>
            <w:tcW w:w="1955" w:type="dxa"/>
            <w:tcBorders>
              <w:top w:val="single" w:sz="4" w:space="0" w:color="000000"/>
              <w:left w:val="single" w:sz="4" w:space="0" w:color="B8CCE4"/>
              <w:bottom w:val="single" w:sz="4" w:space="0" w:color="B8CCE4"/>
              <w:right w:val="single" w:sz="4" w:space="0" w:color="B8CCE4"/>
            </w:tcBorders>
            <w:shd w:val="clear" w:color="auto" w:fill="auto"/>
            <w:tcMar>
              <w:left w:w="125" w:type="dxa"/>
              <w:right w:w="0" w:type="dxa"/>
            </w:tcMar>
            <w:vAlign w:val="center"/>
          </w:tcPr>
          <w:p w14:paraId="77E9DBBD" w14:textId="2C0A93C4" w:rsidR="00A622FD" w:rsidRPr="008D735A" w:rsidRDefault="00000000" w:rsidP="00A622FD">
            <w:pPr>
              <w:spacing w:line="283" w:lineRule="atLeast"/>
              <w:ind w:left="24" w:right="3"/>
              <w:jc w:val="center"/>
              <w:rPr>
                <w:rFonts w:ascii="Cambria" w:eastAsia="Cambria" w:hAnsi="Cambria" w:cs="Cambria"/>
                <w:sz w:val="20"/>
                <w:szCs w:val="20"/>
                <w:lang w:val="hr-HR"/>
              </w:rPr>
            </w:pPr>
            <w:hyperlink r:id="rId47" w:history="1">
              <w:r w:rsidR="00A622FD" w:rsidRPr="008D735A">
                <w:rPr>
                  <w:rFonts w:ascii="Calibri" w:eastAsia="Calibri" w:hAnsi="Calibri" w:cs="Calibri"/>
                  <w:color w:val="000000"/>
                  <w:sz w:val="20"/>
                  <w:szCs w:val="20"/>
                  <w:u w:val="single"/>
                  <w:lang w:val="hr-HR" w:bidi="hr-HR"/>
                </w:rPr>
                <w:t>novine«,</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broj</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80/11,</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144/21)</w:t>
              </w:r>
              <w:r w:rsidR="00A622FD" w:rsidRPr="008D735A">
                <w:rPr>
                  <w:rFonts w:ascii="Cambria" w:eastAsia="Cambria" w:hAnsi="Cambria" w:cs="Cambria"/>
                  <w:color w:val="000000"/>
                  <w:sz w:val="20"/>
                  <w:szCs w:val="20"/>
                  <w:lang w:val="hr-HR"/>
                </w:rPr>
                <w:t xml:space="preserve"> </w:t>
              </w:r>
            </w:hyperlink>
          </w:p>
        </w:tc>
        <w:tc>
          <w:tcPr>
            <w:tcW w:w="2073"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619FE36F" w14:textId="77777777" w:rsidR="00A622FD" w:rsidRPr="008D735A" w:rsidRDefault="00A622FD" w:rsidP="00A622FD">
            <w:pPr>
              <w:rPr>
                <w:lang w:val="hr-HR"/>
              </w:rPr>
            </w:pPr>
          </w:p>
        </w:tc>
        <w:tc>
          <w:tcPr>
            <w:tcW w:w="1834" w:type="dxa"/>
            <w:vMerge/>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tcPr>
          <w:p w14:paraId="4DE50A3E" w14:textId="77777777" w:rsidR="00A622FD" w:rsidRPr="008D735A" w:rsidRDefault="00A622FD" w:rsidP="00A622FD">
            <w:pPr>
              <w:rPr>
                <w:lang w:val="hr-HR"/>
              </w:rPr>
            </w:pPr>
          </w:p>
        </w:tc>
        <w:tc>
          <w:tcPr>
            <w:tcW w:w="1590" w:type="dxa"/>
            <w:vMerge/>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66C6BC18" w14:textId="77777777" w:rsidR="00A622FD" w:rsidRPr="008D735A" w:rsidRDefault="00A622FD" w:rsidP="00A622FD">
            <w:pPr>
              <w:rPr>
                <w:lang w:val="hr-HR"/>
              </w:rPr>
            </w:pPr>
          </w:p>
        </w:tc>
        <w:tc>
          <w:tcPr>
            <w:tcW w:w="1412" w:type="dxa"/>
            <w:vMerge/>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712AE12C" w14:textId="77777777" w:rsidR="00A622FD" w:rsidRPr="008D735A" w:rsidRDefault="00A622FD" w:rsidP="00A622FD">
            <w:pPr>
              <w:rPr>
                <w:lang w:val="hr-HR"/>
              </w:rPr>
            </w:pPr>
          </w:p>
        </w:tc>
        <w:tc>
          <w:tcPr>
            <w:tcW w:w="1374" w:type="dxa"/>
            <w:vMerge/>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tcPr>
          <w:p w14:paraId="150D49E0" w14:textId="77777777" w:rsidR="00A622FD" w:rsidRPr="008D735A" w:rsidRDefault="00A622FD" w:rsidP="00A622FD">
            <w:pPr>
              <w:rPr>
                <w:lang w:val="hr-HR"/>
              </w:rPr>
            </w:pPr>
          </w:p>
        </w:tc>
        <w:tc>
          <w:tcPr>
            <w:tcW w:w="1059" w:type="dxa"/>
            <w:vMerge/>
            <w:tcBorders>
              <w:top w:val="single" w:sz="4" w:space="0" w:color="B8CCE4"/>
              <w:left w:val="single" w:sz="4" w:space="0" w:color="B8CCE4"/>
              <w:bottom w:val="single" w:sz="4" w:space="0" w:color="B8CCE4"/>
              <w:right w:val="single" w:sz="4" w:space="0" w:color="B8CCE4"/>
            </w:tcBorders>
            <w:shd w:val="clear" w:color="auto" w:fill="auto"/>
            <w:tcMar>
              <w:left w:w="475" w:type="dxa"/>
              <w:right w:w="341" w:type="dxa"/>
            </w:tcMar>
          </w:tcPr>
          <w:p w14:paraId="39D7D7A3" w14:textId="77777777" w:rsidR="00A622FD" w:rsidRPr="008D735A" w:rsidRDefault="00A622FD" w:rsidP="00A622FD">
            <w:pPr>
              <w:rPr>
                <w:lang w:val="hr-HR"/>
              </w:rPr>
            </w:pPr>
          </w:p>
        </w:tc>
        <w:tc>
          <w:tcPr>
            <w:tcW w:w="1565" w:type="dxa"/>
            <w:vMerge/>
            <w:tcBorders>
              <w:top w:val="single" w:sz="4" w:space="0" w:color="B8CCE4"/>
              <w:left w:val="single" w:sz="4" w:space="0" w:color="B8CCE4"/>
              <w:bottom w:val="single" w:sz="4" w:space="0" w:color="B8CCE4"/>
              <w:right w:val="single" w:sz="4" w:space="0" w:color="B8CCE4"/>
            </w:tcBorders>
            <w:shd w:val="clear" w:color="auto" w:fill="auto"/>
            <w:tcMar>
              <w:left w:w="731" w:type="dxa"/>
              <w:right w:w="590" w:type="dxa"/>
            </w:tcMar>
          </w:tcPr>
          <w:p w14:paraId="28786A13" w14:textId="77777777" w:rsidR="00A622FD" w:rsidRPr="008D735A" w:rsidRDefault="00A622FD" w:rsidP="00A622FD">
            <w:pPr>
              <w:rPr>
                <w:lang w:val="hr-HR"/>
              </w:rPr>
            </w:pPr>
          </w:p>
        </w:tc>
      </w:tr>
    </w:tbl>
    <w:p w14:paraId="64BB6F81" w14:textId="46CED989" w:rsidR="001E41FD" w:rsidRPr="008D735A" w:rsidRDefault="001E41FD" w:rsidP="00697D44">
      <w:pPr>
        <w:spacing w:before="298" w:line="22" w:lineRule="atLeast"/>
        <w:jc w:val="both"/>
        <w:rPr>
          <w:rFonts w:ascii="Arial" w:eastAsia="Arial" w:hAnsi="Arial" w:cs="Arial"/>
          <w:sz w:val="2"/>
          <w:szCs w:val="2"/>
          <w:lang w:val="hr-H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24"/>
        <w:gridCol w:w="1847"/>
        <w:gridCol w:w="117"/>
        <w:gridCol w:w="1688"/>
        <w:gridCol w:w="397"/>
        <w:gridCol w:w="1463"/>
        <w:gridCol w:w="380"/>
        <w:gridCol w:w="1193"/>
        <w:gridCol w:w="403"/>
        <w:gridCol w:w="1016"/>
        <w:gridCol w:w="403"/>
        <w:gridCol w:w="982"/>
        <w:gridCol w:w="398"/>
        <w:gridCol w:w="977"/>
        <w:gridCol w:w="89"/>
        <w:gridCol w:w="1834"/>
      </w:tblGrid>
      <w:tr w:rsidR="001E41FD" w:rsidRPr="003536F9" w14:paraId="0AE02578" w14:textId="77777777" w:rsidTr="00F42E15">
        <w:trPr>
          <w:trHeight w:hRule="exact" w:val="9257"/>
        </w:trPr>
        <w:tc>
          <w:tcPr>
            <w:tcW w:w="1682"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5B197F6" w14:textId="77777777" w:rsidR="001E41FD" w:rsidRPr="008D735A" w:rsidRDefault="001E41FD">
            <w:pPr>
              <w:rPr>
                <w:lang w:val="hr-HR"/>
              </w:rPr>
            </w:pPr>
          </w:p>
        </w:tc>
        <w:tc>
          <w:tcPr>
            <w:tcW w:w="1964" w:type="dxa"/>
            <w:gridSpan w:val="2"/>
            <w:tcBorders>
              <w:top w:val="single" w:sz="4" w:space="0" w:color="B8CCE4"/>
              <w:left w:val="single" w:sz="4" w:space="0" w:color="B8CCE4"/>
              <w:bottom w:val="single" w:sz="4" w:space="0" w:color="B8CCE4"/>
              <w:right w:val="single" w:sz="4" w:space="0" w:color="B8CCE4"/>
            </w:tcBorders>
            <w:shd w:val="clear" w:color="auto" w:fill="auto"/>
            <w:tcMar>
              <w:left w:w="144" w:type="dxa"/>
              <w:right w:w="3" w:type="dxa"/>
            </w:tcMar>
          </w:tcPr>
          <w:p w14:paraId="091F61A8" w14:textId="3081E7AA" w:rsidR="001E41FD" w:rsidRPr="008D735A" w:rsidRDefault="001E41FD" w:rsidP="00A622FD">
            <w:pPr>
              <w:spacing w:line="274" w:lineRule="atLeast"/>
              <w:rPr>
                <w:rFonts w:ascii="Cambria" w:eastAsia="Cambria" w:hAnsi="Cambria" w:cs="Cambria"/>
                <w:sz w:val="20"/>
                <w:szCs w:val="20"/>
                <w:lang w:val="hr-HR"/>
              </w:rPr>
            </w:pPr>
          </w:p>
        </w:tc>
        <w:tc>
          <w:tcPr>
            <w:tcW w:w="2085"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3F220BB" w14:textId="77777777" w:rsidR="001E41FD" w:rsidRPr="008D735A" w:rsidRDefault="001E41FD">
            <w:pPr>
              <w:rPr>
                <w:lang w:val="hr-HR"/>
              </w:rPr>
            </w:pPr>
          </w:p>
        </w:tc>
        <w:tc>
          <w:tcPr>
            <w:tcW w:w="1843" w:type="dxa"/>
            <w:gridSpan w:val="2"/>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4ADE7056" w14:textId="77777777" w:rsidR="001E41FD" w:rsidRPr="008D735A" w:rsidRDefault="00000000">
            <w:pPr>
              <w:spacing w:line="274" w:lineRule="atLeast"/>
              <w:ind w:left="29" w:right="3"/>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p>
          <w:p w14:paraId="52887B3E" w14:textId="77777777" w:rsidR="001E41FD" w:rsidRPr="008D735A" w:rsidRDefault="00000000">
            <w:pPr>
              <w:spacing w:before="33" w:line="236" w:lineRule="atLeast"/>
              <w:ind w:left="41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p>
          <w:p w14:paraId="58ECD7DB" w14:textId="77777777" w:rsidR="001E41FD" w:rsidRPr="008D735A" w:rsidRDefault="00000000">
            <w:pPr>
              <w:spacing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najpovoljnijem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ponuditelju,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primopredaja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kupcu,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tc>
        <w:tc>
          <w:tcPr>
            <w:tcW w:w="1596"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121E0B3" w14:textId="77777777" w:rsidR="001E41FD" w:rsidRPr="008D735A" w:rsidRDefault="001E41FD">
            <w:pPr>
              <w:rPr>
                <w:lang w:val="hr-HR"/>
              </w:rPr>
            </w:pPr>
          </w:p>
        </w:tc>
        <w:tc>
          <w:tcPr>
            <w:tcW w:w="1419"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5BB5FB55" w14:textId="77777777" w:rsidR="001E41FD" w:rsidRPr="008D735A" w:rsidRDefault="001E41FD">
            <w:pPr>
              <w:rPr>
                <w:lang w:val="hr-HR"/>
              </w:rPr>
            </w:pPr>
          </w:p>
        </w:tc>
        <w:tc>
          <w:tcPr>
            <w:tcW w:w="1380"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6F77D094" w14:textId="77777777" w:rsidR="001E41FD" w:rsidRPr="008D735A" w:rsidRDefault="001E41FD">
            <w:pPr>
              <w:rPr>
                <w:lang w:val="hr-HR"/>
              </w:rPr>
            </w:pPr>
          </w:p>
        </w:tc>
        <w:tc>
          <w:tcPr>
            <w:tcW w:w="1066"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6289C2C3" w14:textId="77777777" w:rsidR="001E41FD" w:rsidRPr="008D735A" w:rsidRDefault="001E41FD">
            <w:pPr>
              <w:rPr>
                <w:lang w:val="hr-HR"/>
              </w:rPr>
            </w:pPr>
          </w:p>
        </w:tc>
        <w:tc>
          <w:tcPr>
            <w:tcW w:w="1834"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5A019C90" w14:textId="77777777" w:rsidR="001E41FD" w:rsidRPr="008D735A" w:rsidRDefault="001E41FD">
            <w:pPr>
              <w:rPr>
                <w:lang w:val="hr-HR"/>
              </w:rPr>
            </w:pPr>
          </w:p>
        </w:tc>
      </w:tr>
      <w:tr w:rsidR="001E41FD" w:rsidRPr="008D735A" w14:paraId="752484FA" w14:textId="77777777" w:rsidTr="006D5FFE">
        <w:trPr>
          <w:trHeight w:hRule="exact" w:val="1995"/>
        </w:trPr>
        <w:tc>
          <w:tcPr>
            <w:tcW w:w="14869" w:type="dxa"/>
            <w:gridSpan w:val="17"/>
            <w:tcBorders>
              <w:top w:val="single" w:sz="4" w:space="0" w:color="B8CCE4"/>
              <w:left w:val="single" w:sz="4" w:space="0" w:color="B8CCE4"/>
              <w:bottom w:val="single" w:sz="4" w:space="0" w:color="B8CCE4"/>
              <w:right w:val="single" w:sz="4" w:space="0" w:color="B8CCE4"/>
            </w:tcBorders>
            <w:shd w:val="clear" w:color="auto" w:fill="B8CCE4"/>
            <w:tcMar>
              <w:left w:w="3008" w:type="dxa"/>
              <w:right w:w="2876" w:type="dxa"/>
            </w:tcMar>
            <w:vAlign w:val="center"/>
          </w:tcPr>
          <w:p w14:paraId="540A2850" w14:textId="148ABBDF" w:rsidR="001E41FD" w:rsidRPr="008D735A" w:rsidRDefault="00000000">
            <w:pPr>
              <w:spacing w:before="1" w:line="51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lastRenderedPageBreak/>
              <w:t>PRILOG 1b: POSEBAN CILJ 1.1</w:t>
            </w:r>
            <w:r w:rsidRPr="008D735A">
              <w:rPr>
                <w:rFonts w:ascii="Cambria" w:eastAsia="Cambria" w:hAnsi="Cambria" w:cs="Cambria"/>
                <w:b/>
                <w:bCs/>
                <w:color w:val="000000"/>
                <w:sz w:val="20"/>
                <w:szCs w:val="20"/>
                <w:shd w:val="clear" w:color="auto" w:fill="B8CCE4"/>
                <w:lang w:val="hr-HR"/>
              </w:rPr>
              <w:t xml:space="preserve">. </w:t>
            </w:r>
            <w:r w:rsidRPr="008D735A">
              <w:rPr>
                <w:rFonts w:ascii="Cambria" w:eastAsia="Cambria" w:hAnsi="Cambria" w:cs="Cambria"/>
                <w:color w:val="000000"/>
                <w:sz w:val="20"/>
                <w:szCs w:val="20"/>
                <w:shd w:val="clear" w:color="auto" w:fill="B8CCE4"/>
                <w:lang w:val="hr-HR"/>
              </w:rPr>
              <w:t xml:space="preserve">„Učinkovito upravljanje nekretninama u vlasništvu Općine </w:t>
            </w:r>
            <w:r w:rsidR="008D735A" w:rsidRPr="008D735A">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r w:rsidRPr="008D735A">
              <w:rPr>
                <w:rFonts w:ascii="Cambria" w:eastAsia="Cambria" w:hAnsi="Cambria" w:cs="Cambria"/>
                <w:b/>
                <w:bCs/>
                <w:color w:val="17365D"/>
                <w:sz w:val="20"/>
                <w:szCs w:val="20"/>
                <w:shd w:val="clear" w:color="auto" w:fill="B8CCE4"/>
                <w:lang w:val="hr-HR"/>
              </w:rPr>
              <w:t>Razdoblje</w:t>
            </w:r>
            <w:r w:rsidRPr="008D735A">
              <w:rPr>
                <w:rFonts w:ascii="Cambria" w:eastAsia="Cambria" w:hAnsi="Cambria" w:cs="Cambria"/>
                <w:b/>
                <w:bCs/>
                <w:color w:val="000000"/>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 siječanj – prosinac 2024. </w:t>
            </w:r>
          </w:p>
          <w:p w14:paraId="24B955FD" w14:textId="77777777" w:rsidR="001E41FD" w:rsidRPr="008D735A" w:rsidRDefault="00000000">
            <w:pPr>
              <w:spacing w:before="278" w:line="236" w:lineRule="atLeast"/>
              <w:ind w:left="2122"/>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G</w:t>
            </w:r>
            <w:r w:rsidRPr="008D735A">
              <w:rPr>
                <w:rFonts w:ascii="Cambria" w:eastAsia="Cambria" w:hAnsi="Cambria" w:cs="Cambria"/>
                <w:b/>
                <w:bCs/>
                <w:color w:val="17365D"/>
                <w:sz w:val="20"/>
                <w:szCs w:val="20"/>
                <w:shd w:val="clear" w:color="auto" w:fill="B8CCE4"/>
                <w:lang w:val="hr-HR"/>
              </w:rPr>
              <w:t>R</w:t>
            </w:r>
            <w:r w:rsidRPr="008D735A">
              <w:rPr>
                <w:rFonts w:ascii="Cambria" w:eastAsia="Cambria" w:hAnsi="Cambria" w:cs="Cambria"/>
                <w:b/>
                <w:bCs/>
                <w:color w:val="17365D"/>
                <w:sz w:val="20"/>
                <w:szCs w:val="20"/>
                <w:u w:val="single"/>
                <w:shd w:val="clear" w:color="auto" w:fill="B8CCE4"/>
                <w:lang w:val="hr-HR"/>
              </w:rPr>
              <w:t>AĐEVINSKA I POLJ</w:t>
            </w:r>
            <w:r w:rsidRPr="008D735A">
              <w:rPr>
                <w:rFonts w:ascii="Cambria" w:eastAsia="Cambria" w:hAnsi="Cambria" w:cs="Cambria"/>
                <w:b/>
                <w:bCs/>
                <w:color w:val="17365D"/>
                <w:sz w:val="20"/>
                <w:szCs w:val="20"/>
                <w:shd w:val="clear" w:color="auto" w:fill="B8CCE4"/>
                <w:lang w:val="hr-HR"/>
              </w:rPr>
              <w:t>O</w:t>
            </w:r>
            <w:r w:rsidRPr="008D735A">
              <w:rPr>
                <w:rFonts w:ascii="Cambria" w:eastAsia="Cambria" w:hAnsi="Cambria" w:cs="Cambria"/>
                <w:b/>
                <w:bCs/>
                <w:color w:val="17365D"/>
                <w:sz w:val="20"/>
                <w:szCs w:val="20"/>
                <w:u w:val="single"/>
                <w:shd w:val="clear" w:color="auto" w:fill="B8CCE4"/>
                <w:lang w:val="hr-HR"/>
              </w:rPr>
              <w:t>PRIVREDNA ZE</w:t>
            </w:r>
            <w:r w:rsidRPr="008D735A">
              <w:rPr>
                <w:rFonts w:ascii="Cambria" w:eastAsia="Cambria" w:hAnsi="Cambria" w:cs="Cambria"/>
                <w:b/>
                <w:bCs/>
                <w:color w:val="17365D"/>
                <w:sz w:val="20"/>
                <w:szCs w:val="20"/>
                <w:shd w:val="clear" w:color="auto" w:fill="B8CCE4"/>
                <w:lang w:val="hr-HR"/>
              </w:rPr>
              <w:t>M</w:t>
            </w:r>
            <w:r w:rsidRPr="008D735A">
              <w:rPr>
                <w:rFonts w:ascii="Cambria" w:eastAsia="Cambria" w:hAnsi="Cambria" w:cs="Cambria"/>
                <w:b/>
                <w:bCs/>
                <w:color w:val="17365D"/>
                <w:sz w:val="20"/>
                <w:szCs w:val="20"/>
                <w:u w:val="single"/>
                <w:shd w:val="clear" w:color="auto" w:fill="B8CCE4"/>
                <w:lang w:val="hr-HR"/>
              </w:rPr>
              <w:t>LJIŠTA</w:t>
            </w:r>
            <w:r w:rsidRPr="008D735A">
              <w:rPr>
                <w:rFonts w:ascii="Cambria" w:eastAsia="Cambria" w:hAnsi="Cambria" w:cs="Cambria"/>
                <w:b/>
                <w:bCs/>
                <w:sz w:val="20"/>
                <w:szCs w:val="20"/>
                <w:u w:val="single"/>
                <w:shd w:val="clear" w:color="auto" w:fill="B8CCE4"/>
                <w:lang w:val="hr-HR"/>
              </w:rPr>
              <w:t xml:space="preserve"> </w:t>
            </w:r>
          </w:p>
        </w:tc>
      </w:tr>
      <w:tr w:rsidR="001E41FD" w:rsidRPr="008D735A" w14:paraId="61F3CD87" w14:textId="77777777" w:rsidTr="00DF5CDB">
        <w:trPr>
          <w:trHeight w:hRule="exact" w:val="1000"/>
        </w:trPr>
        <w:tc>
          <w:tcPr>
            <w:tcW w:w="1558" w:type="dxa"/>
            <w:tcBorders>
              <w:top w:val="single" w:sz="4" w:space="0" w:color="B8CCE4"/>
              <w:left w:val="single" w:sz="4" w:space="0" w:color="B8CCE4"/>
              <w:bottom w:val="single" w:sz="4" w:space="0" w:color="B8CCE4"/>
              <w:right w:val="single" w:sz="4" w:space="0" w:color="B8CCE4"/>
            </w:tcBorders>
            <w:shd w:val="clear" w:color="auto" w:fill="DBE5F1"/>
            <w:tcMar>
              <w:left w:w="473" w:type="dxa"/>
              <w:right w:w="312" w:type="dxa"/>
            </w:tcMar>
            <w:vAlign w:val="center"/>
          </w:tcPr>
          <w:p w14:paraId="150E624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1971"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63DC462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05" w:type="dxa"/>
            <w:gridSpan w:val="2"/>
            <w:tcBorders>
              <w:top w:val="single" w:sz="4" w:space="0" w:color="B8CCE4"/>
              <w:left w:val="single" w:sz="4" w:space="0" w:color="B8CCE4"/>
              <w:bottom w:val="single" w:sz="4" w:space="0" w:color="B8CCE4"/>
              <w:right w:val="single" w:sz="4" w:space="0" w:color="B8CCE4"/>
            </w:tcBorders>
            <w:shd w:val="clear" w:color="auto" w:fill="DBE5F1"/>
            <w:tcMar>
              <w:left w:w="263" w:type="dxa"/>
              <w:right w:w="119" w:type="dxa"/>
            </w:tcMar>
            <w:vAlign w:val="center"/>
          </w:tcPr>
          <w:p w14:paraId="147B5D1F"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5BB02EC6" w14:textId="77777777"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NAČIN OSTVARENJA </w:t>
            </w:r>
          </w:p>
        </w:tc>
        <w:tc>
          <w:tcPr>
            <w:tcW w:w="1860" w:type="dxa"/>
            <w:gridSpan w:val="2"/>
            <w:tcBorders>
              <w:top w:val="single" w:sz="4" w:space="0" w:color="B8CCE4"/>
              <w:left w:val="single" w:sz="4" w:space="0" w:color="B8CCE4"/>
              <w:bottom w:val="single" w:sz="4" w:space="0" w:color="B8CCE4"/>
              <w:right w:val="single" w:sz="4" w:space="0" w:color="B8CCE4"/>
            </w:tcBorders>
            <w:shd w:val="clear" w:color="auto" w:fill="DBE5F1"/>
            <w:tcMar>
              <w:left w:w="337" w:type="dxa"/>
              <w:right w:w="201" w:type="dxa"/>
            </w:tcMar>
            <w:vAlign w:val="center"/>
          </w:tcPr>
          <w:p w14:paraId="10FF4AD5"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73" w:type="dxa"/>
            <w:gridSpan w:val="2"/>
            <w:tcBorders>
              <w:top w:val="single" w:sz="4" w:space="0" w:color="B8CCE4"/>
              <w:left w:val="single" w:sz="4" w:space="0" w:color="B8CCE4"/>
              <w:bottom w:val="single" w:sz="4" w:space="0" w:color="B8CCE4"/>
              <w:right w:val="single" w:sz="4" w:space="0" w:color="B8CCE4"/>
            </w:tcBorders>
            <w:shd w:val="clear" w:color="auto" w:fill="DBE5F1"/>
            <w:tcMar>
              <w:left w:w="143" w:type="dxa"/>
              <w:right w:w="14" w:type="dxa"/>
            </w:tcMar>
            <w:vAlign w:val="center"/>
          </w:tcPr>
          <w:p w14:paraId="2CE68C3F"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19"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239F0F93" w14:textId="77777777" w:rsidR="001E41FD" w:rsidRPr="008D735A" w:rsidRDefault="00000000">
            <w:pPr>
              <w:spacing w:before="1"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385"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2825473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375" w:type="dxa"/>
            <w:gridSpan w:val="2"/>
            <w:tcBorders>
              <w:top w:val="single" w:sz="4" w:space="0" w:color="B8CCE4"/>
              <w:left w:val="single" w:sz="4" w:space="0" w:color="B8CCE4"/>
              <w:bottom w:val="single" w:sz="4" w:space="0" w:color="B8CCE4"/>
              <w:right w:val="single" w:sz="4" w:space="0" w:color="B8CCE4"/>
            </w:tcBorders>
            <w:shd w:val="clear" w:color="auto" w:fill="DBE5F1"/>
            <w:tcMar>
              <w:left w:w="258" w:type="dxa"/>
              <w:right w:w="122" w:type="dxa"/>
            </w:tcMar>
            <w:vAlign w:val="center"/>
          </w:tcPr>
          <w:p w14:paraId="392976B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923" w:type="dxa"/>
            <w:gridSpan w:val="2"/>
            <w:tcBorders>
              <w:top w:val="single" w:sz="4" w:space="0" w:color="B8CCE4"/>
              <w:left w:val="single" w:sz="4" w:space="0" w:color="B8CCE4"/>
              <w:bottom w:val="single" w:sz="4" w:space="0" w:color="B8CCE4"/>
              <w:right w:val="single" w:sz="4" w:space="0" w:color="B8CCE4"/>
            </w:tcBorders>
            <w:shd w:val="clear" w:color="auto" w:fill="DBE5F1"/>
            <w:tcMar>
              <w:left w:w="321" w:type="dxa"/>
              <w:right w:w="203" w:type="dxa"/>
            </w:tcMar>
            <w:vAlign w:val="center"/>
          </w:tcPr>
          <w:p w14:paraId="06BB7E95"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bl>
    <w:p w14:paraId="6120A51C" w14:textId="16F6B68D" w:rsidR="001E41FD" w:rsidRPr="008D735A" w:rsidRDefault="00000000">
      <w:pPr>
        <w:spacing w:before="302" w:line="230" w:lineRule="atLeast"/>
        <w:ind w:left="1724" w:right="10982"/>
        <w:jc w:val="center"/>
        <w:rPr>
          <w:rFonts w:ascii="Cambria" w:eastAsia="Cambria" w:hAnsi="Cambria" w:cs="Cambria"/>
          <w:sz w:val="20"/>
          <w:szCs w:val="20"/>
          <w:lang w:val="hr-HR"/>
        </w:rPr>
      </w:pPr>
      <w:hyperlink r:id="rId48"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3C6B00AF" w14:textId="77777777" w:rsidR="001E41FD" w:rsidRPr="008D735A" w:rsidRDefault="00000000">
      <w:pPr>
        <w:spacing w:before="801" w:line="225" w:lineRule="atLeast"/>
        <w:ind w:left="1757" w:right="11020"/>
        <w:jc w:val="center"/>
        <w:rPr>
          <w:rFonts w:ascii="Cambria" w:eastAsia="Cambria" w:hAnsi="Cambria" w:cs="Cambria"/>
          <w:sz w:val="20"/>
          <w:szCs w:val="20"/>
          <w:lang w:val="hr-HR"/>
        </w:rPr>
      </w:pPr>
      <w:hyperlink r:id="rId49"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lang w:val="hr-HR"/>
          </w:rPr>
          <w:t xml:space="preserve"> </w:t>
        </w:r>
      </w:hyperlink>
      <w:r w:rsidRPr="008D735A">
        <w:rPr>
          <w:color w:val="000000"/>
          <w:sz w:val="20"/>
          <w:szCs w:val="20"/>
          <w:lang w:val="hr-HR"/>
        </w:rPr>
        <w:t xml:space="preserve">       </w:t>
      </w:r>
      <w:hyperlink r:id="rId50" w:history="1">
        <w:r w:rsidRPr="008D735A">
          <w:rPr>
            <w:color w:val="000000"/>
            <w:sz w:val="20"/>
            <w:szCs w:val="20"/>
            <w:u w:val="single"/>
            <w:lang w:val="hr-HR" w:bidi="hr-HR"/>
          </w:rPr>
          <w:t>nekretnina</w:t>
        </w:r>
        <w:r w:rsidRPr="008D735A">
          <w:rPr>
            <w:color w:val="000000"/>
            <w:sz w:val="20"/>
            <w:szCs w:val="20"/>
            <w:lang w:val="hr-HR"/>
          </w:rPr>
          <w:t xml:space="preserve"> </w:t>
        </w:r>
      </w:hyperlink>
      <w:r w:rsidRPr="008D735A">
        <w:rPr>
          <w:color w:val="000000"/>
          <w:sz w:val="20"/>
          <w:szCs w:val="20"/>
          <w:lang w:val="hr-HR"/>
        </w:rPr>
        <w:t xml:space="preserve">       </w:t>
      </w:r>
      <w:hyperlink r:id="rId51"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p>
    <w:p w14:paraId="46B857C2" w14:textId="6E60C92C"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Aktivacija                                                                1. Sklapanje ugovora    Potpisivanje                Broj sklopljenih</w:t>
      </w:r>
      <w:r w:rsidR="00E87FD3">
        <w:rPr>
          <w:rFonts w:ascii="Cambria" w:eastAsia="Cambria" w:hAnsi="Cambria" w:cs="Cambria"/>
          <w:color w:val="000000"/>
          <w:sz w:val="20"/>
          <w:szCs w:val="20"/>
          <w:lang w:val="hr-HR" w:bidi="hr-HR"/>
        </w:rPr>
        <w:t xml:space="preserve">            Broj sklopljenih              Broj         Polazno (0)     /</w:t>
      </w:r>
    </w:p>
    <w:p w14:paraId="035D6E4E" w14:textId="5B46AACC"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neiskorištene i                                                         o zakupu poljopriv.     Ugovora o zakupu         ugovora o zakupu</w:t>
      </w:r>
      <w:r w:rsidR="00E87FD3">
        <w:rPr>
          <w:rFonts w:ascii="Cambria" w:eastAsia="Cambria" w:hAnsi="Cambria" w:cs="Cambria"/>
          <w:color w:val="000000"/>
          <w:sz w:val="20"/>
          <w:szCs w:val="20"/>
          <w:lang w:val="hr-HR" w:bidi="hr-HR"/>
        </w:rPr>
        <w:t xml:space="preserve">         ugovora o zakupu                      </w:t>
      </w:r>
    </w:p>
    <w:p w14:paraId="39405392" w14:textId="78D7570F"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neaktivne općinske                                                 zemljišta u vl. Općine  polj.zemljišta u vla.  S fizičkim ili</w:t>
      </w:r>
      <w:r w:rsidR="00E87FD3">
        <w:rPr>
          <w:rFonts w:ascii="Cambria" w:eastAsia="Cambria" w:hAnsi="Cambria" w:cs="Cambria"/>
          <w:color w:val="000000"/>
          <w:sz w:val="20"/>
          <w:szCs w:val="20"/>
          <w:lang w:val="hr-HR" w:bidi="hr-HR"/>
        </w:rPr>
        <w:t xml:space="preserve">                     poljoprivrednih                            Ciljano (0)     /</w:t>
      </w:r>
    </w:p>
    <w:p w14:paraId="7B2ABC31" w14:textId="6C6B6C69"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imovine putem zakupa                                         Sikirevci                          općine Sikirevci          pravnim osobama</w:t>
      </w:r>
      <w:r w:rsidR="00E87FD3">
        <w:rPr>
          <w:rFonts w:ascii="Cambria" w:eastAsia="Cambria" w:hAnsi="Cambria" w:cs="Cambria"/>
          <w:color w:val="000000"/>
          <w:sz w:val="20"/>
          <w:szCs w:val="20"/>
          <w:lang w:val="hr-HR" w:bidi="hr-HR"/>
        </w:rPr>
        <w:t xml:space="preserve">                zemljišta</w:t>
      </w:r>
    </w:p>
    <w:p w14:paraId="54352A9D" w14:textId="01DA6856" w:rsidR="001E41FD"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(najma)                                                                                                                                                       koja nema nepodmirenu</w:t>
      </w:r>
    </w:p>
    <w:p w14:paraId="205A3D03" w14:textId="2E87C437"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                                                                                                                                                                       obvezu prema državnom</w:t>
      </w:r>
    </w:p>
    <w:p w14:paraId="13812B1C" w14:textId="7D48FF7D" w:rsidR="00767606" w:rsidRPr="008D735A" w:rsidRDefault="00767606" w:rsidP="00767606">
      <w:pPr>
        <w:spacing w:line="236" w:lineRule="atLeast"/>
        <w:ind w:right="-200"/>
        <w:jc w:val="both"/>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proračunu ili JL(R)S</w:t>
      </w:r>
    </w:p>
    <w:p w14:paraId="16B0B71C" w14:textId="5749EC8A" w:rsidR="001E41FD" w:rsidRPr="008D735A" w:rsidRDefault="00000000">
      <w:pPr>
        <w:spacing w:before="110" w:line="230" w:lineRule="atLeast"/>
        <w:ind w:left="1757" w:right="11020"/>
        <w:jc w:val="center"/>
        <w:rPr>
          <w:rFonts w:ascii="Cambria" w:eastAsia="Cambria" w:hAnsi="Cambria" w:cs="Cambria"/>
          <w:sz w:val="20"/>
          <w:szCs w:val="20"/>
          <w:lang w:val="hr-HR"/>
        </w:rPr>
      </w:pPr>
      <w:hyperlink r:id="rId52"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gradnji</w:t>
        </w:r>
        <w:r w:rsidRPr="008D735A">
          <w:rPr>
            <w:color w:val="000000"/>
            <w:sz w:val="20"/>
            <w:szCs w:val="20"/>
            <w:lang w:val="hr-HR"/>
          </w:rPr>
          <w:t xml:space="preserve"> </w:t>
        </w:r>
        <w:r w:rsidR="00767606">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153/13,</w:t>
        </w:r>
        <w:r w:rsidRPr="008D735A">
          <w:rPr>
            <w:color w:val="000000"/>
            <w:sz w:val="20"/>
            <w:szCs w:val="20"/>
            <w:u w:val="single"/>
            <w:lang w:val="hr-HR"/>
          </w:rPr>
          <w:t xml:space="preserve"> </w:t>
        </w:r>
        <w:r w:rsidRPr="008D735A">
          <w:rPr>
            <w:color w:val="000000"/>
            <w:sz w:val="20"/>
            <w:szCs w:val="20"/>
            <w:u w:val="single"/>
            <w:lang w:val="hr-HR" w:bidi="hr-HR"/>
          </w:rPr>
          <w:t>20/17,</w:t>
        </w:r>
        <w:r w:rsidRPr="008D735A">
          <w:rPr>
            <w:color w:val="000000"/>
            <w:sz w:val="20"/>
            <w:szCs w:val="20"/>
            <w:lang w:val="hr-HR"/>
          </w:rPr>
          <w:t xml:space="preserve"> </w:t>
        </w:r>
        <w:r w:rsidRPr="008D735A">
          <w:rPr>
            <w:color w:val="000000"/>
            <w:sz w:val="20"/>
            <w:szCs w:val="20"/>
            <w:u w:val="single"/>
            <w:lang w:val="hr-HR" w:bidi="hr-HR"/>
          </w:rPr>
          <w:t>39/19,</w:t>
        </w:r>
        <w:r w:rsidRPr="008D735A">
          <w:rPr>
            <w:color w:val="000000"/>
            <w:sz w:val="20"/>
            <w:szCs w:val="20"/>
            <w:u w:val="single"/>
            <w:lang w:val="hr-HR"/>
          </w:rPr>
          <w:t xml:space="preserve"> </w:t>
        </w:r>
        <w:r w:rsidRPr="008D735A">
          <w:rPr>
            <w:color w:val="000000"/>
            <w:sz w:val="20"/>
            <w:szCs w:val="20"/>
            <w:u w:val="single"/>
            <w:lang w:val="hr-HR" w:bidi="hr-HR"/>
          </w:rPr>
          <w:t>125/19)</w:t>
        </w:r>
        <w:r w:rsidRPr="008D735A">
          <w:rPr>
            <w:rFonts w:ascii="Cambria" w:eastAsia="Cambria" w:hAnsi="Cambria" w:cs="Cambria"/>
            <w:color w:val="000000"/>
            <w:sz w:val="20"/>
            <w:szCs w:val="20"/>
            <w:lang w:val="hr-HR"/>
          </w:rPr>
          <w:t xml:space="preserve"> </w:t>
        </w:r>
      </w:hyperlink>
    </w:p>
    <w:p w14:paraId="42277D3A" w14:textId="7833CD03" w:rsidR="001E41FD" w:rsidRDefault="00000000" w:rsidP="00E87FD3">
      <w:pPr>
        <w:spacing w:before="792" w:line="230" w:lineRule="atLeast"/>
        <w:ind w:left="1738" w:right="10997"/>
        <w:jc w:val="center"/>
        <w:rPr>
          <w:color w:val="000000"/>
          <w:sz w:val="20"/>
          <w:szCs w:val="20"/>
          <w:lang w:val="hr-HR"/>
        </w:rPr>
      </w:pPr>
      <w:hyperlink r:id="rId5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lang w:val="hr-HR"/>
          </w:rPr>
          <w:t xml:space="preserve"> </w:t>
        </w:r>
      </w:hyperlink>
      <w:r w:rsidRPr="008D735A">
        <w:rPr>
          <w:color w:val="000000"/>
          <w:sz w:val="20"/>
          <w:szCs w:val="20"/>
          <w:lang w:val="hr-HR"/>
        </w:rPr>
        <w:t xml:space="preserve">          </w:t>
      </w:r>
      <w:hyperlink r:id="rId54" w:history="1">
        <w:r w:rsidRPr="008D735A">
          <w:rPr>
            <w:color w:val="000000"/>
            <w:sz w:val="20"/>
            <w:szCs w:val="20"/>
            <w:u w:val="single"/>
            <w:lang w:val="hr-HR" w:bidi="hr-HR"/>
          </w:rPr>
          <w:t>poljoprivrednom</w:t>
        </w:r>
        <w:r w:rsidRPr="008D735A">
          <w:rPr>
            <w:color w:val="000000"/>
            <w:sz w:val="20"/>
            <w:szCs w:val="20"/>
            <w:lang w:val="hr-HR"/>
          </w:rPr>
          <w:t xml:space="preserve"> </w:t>
        </w:r>
        <w:r w:rsidRPr="008D735A">
          <w:rPr>
            <w:color w:val="000000"/>
            <w:sz w:val="20"/>
            <w:szCs w:val="20"/>
            <w:u w:val="single"/>
            <w:lang w:val="hr-HR" w:bidi="hr-HR"/>
          </w:rPr>
          <w:t>zemljištu</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20/18,</w:t>
        </w:r>
        <w:r w:rsidRPr="008D735A">
          <w:rPr>
            <w:color w:val="000000"/>
            <w:sz w:val="20"/>
            <w:szCs w:val="20"/>
            <w:lang w:val="hr-HR"/>
          </w:rPr>
          <w:t xml:space="preserve"> </w:t>
        </w:r>
      </w:hyperlink>
      <w:hyperlink r:id="rId55" w:history="1">
        <w:r w:rsidRPr="008D735A">
          <w:rPr>
            <w:color w:val="000000"/>
            <w:sz w:val="20"/>
            <w:szCs w:val="20"/>
            <w:u w:val="single"/>
            <w:lang w:val="hr-HR" w:bidi="hr-HR"/>
          </w:rPr>
          <w:t>115/18,</w:t>
        </w:r>
        <w:r w:rsidRPr="008D735A">
          <w:rPr>
            <w:color w:val="000000"/>
            <w:sz w:val="20"/>
            <w:szCs w:val="20"/>
            <w:u w:val="single"/>
            <w:lang w:val="hr-HR"/>
          </w:rPr>
          <w:t xml:space="preserve"> </w:t>
        </w:r>
        <w:r w:rsidRPr="008D735A">
          <w:rPr>
            <w:color w:val="000000"/>
            <w:sz w:val="20"/>
            <w:szCs w:val="20"/>
            <w:u w:val="single"/>
            <w:lang w:val="hr-HR" w:bidi="hr-HR"/>
          </w:rPr>
          <w:t>98/19, 57/22)</w:t>
        </w:r>
        <w:r w:rsidRPr="008D735A">
          <w:rPr>
            <w:color w:val="000000"/>
            <w:sz w:val="20"/>
            <w:szCs w:val="20"/>
            <w:lang w:val="hr-HR"/>
          </w:rPr>
          <w:t xml:space="preserve"> </w:t>
        </w:r>
      </w:hyperlink>
    </w:p>
    <w:p w14:paraId="7E851CD6" w14:textId="72047BCE" w:rsidR="00E87FD3" w:rsidRDefault="00E87FD3" w:rsidP="00E87FD3">
      <w:pPr>
        <w:spacing w:line="230" w:lineRule="atLeast"/>
        <w:ind w:right="10997"/>
        <w:rPr>
          <w:color w:val="000000"/>
          <w:sz w:val="20"/>
          <w:szCs w:val="20"/>
          <w:lang w:val="hr-HR"/>
        </w:rPr>
      </w:pPr>
      <w:r>
        <w:rPr>
          <w:color w:val="000000"/>
          <w:sz w:val="20"/>
          <w:szCs w:val="20"/>
          <w:lang w:val="hr-HR"/>
        </w:rPr>
        <w:t xml:space="preserve">Smanjenje               </w:t>
      </w:r>
    </w:p>
    <w:p w14:paraId="59A0B881" w14:textId="5FDF0AA8" w:rsidR="00E87FD3" w:rsidRDefault="00E87FD3" w:rsidP="00E87FD3">
      <w:pPr>
        <w:spacing w:line="230" w:lineRule="atLeast"/>
        <w:ind w:right="10997"/>
        <w:rPr>
          <w:color w:val="000000"/>
          <w:sz w:val="20"/>
          <w:szCs w:val="20"/>
          <w:lang w:val="hr-HR"/>
        </w:rPr>
      </w:pPr>
      <w:r>
        <w:rPr>
          <w:color w:val="000000"/>
          <w:sz w:val="20"/>
          <w:szCs w:val="20"/>
          <w:lang w:val="hr-HR"/>
        </w:rPr>
        <w:t>portfelja                           Statut Općine</w:t>
      </w:r>
    </w:p>
    <w:p w14:paraId="273EFBD8" w14:textId="404F9F68" w:rsidR="00E87FD3" w:rsidRDefault="00E87FD3" w:rsidP="00E87FD3">
      <w:pPr>
        <w:spacing w:line="230" w:lineRule="atLeast"/>
        <w:ind w:right="10997"/>
        <w:rPr>
          <w:color w:val="000000"/>
          <w:sz w:val="20"/>
          <w:szCs w:val="20"/>
          <w:lang w:val="hr-HR"/>
        </w:rPr>
      </w:pPr>
      <w:r>
        <w:rPr>
          <w:color w:val="000000"/>
          <w:sz w:val="20"/>
          <w:szCs w:val="20"/>
          <w:lang w:val="hr-HR"/>
        </w:rPr>
        <w:t>nekretnina                       Sikirevci(„SVBPŽ</w:t>
      </w:r>
    </w:p>
    <w:p w14:paraId="53451E5A" w14:textId="53DA7218" w:rsidR="00E87FD3" w:rsidRDefault="00E87FD3" w:rsidP="00E87FD3">
      <w:pPr>
        <w:spacing w:line="230" w:lineRule="atLeast"/>
        <w:ind w:right="10997"/>
        <w:rPr>
          <w:color w:val="000000"/>
          <w:sz w:val="20"/>
          <w:szCs w:val="20"/>
          <w:lang w:val="hr-HR"/>
        </w:rPr>
      </w:pPr>
      <w:r>
        <w:rPr>
          <w:color w:val="000000"/>
          <w:sz w:val="20"/>
          <w:szCs w:val="20"/>
          <w:lang w:val="hr-HR"/>
        </w:rPr>
        <w:t>kojima upravlja              br. 11/21.)</w:t>
      </w:r>
    </w:p>
    <w:p w14:paraId="3338765D" w14:textId="0EBAC4FE" w:rsidR="00E87FD3" w:rsidRDefault="00E87FD3" w:rsidP="00E87FD3">
      <w:pPr>
        <w:spacing w:line="230" w:lineRule="atLeast"/>
        <w:ind w:right="10997"/>
        <w:rPr>
          <w:color w:val="000000"/>
          <w:sz w:val="20"/>
          <w:szCs w:val="20"/>
          <w:lang w:val="hr-HR"/>
        </w:rPr>
      </w:pPr>
      <w:r>
        <w:rPr>
          <w:color w:val="000000"/>
          <w:sz w:val="20"/>
          <w:szCs w:val="20"/>
          <w:lang w:val="hr-HR"/>
        </w:rPr>
        <w:t>Općina Sikirevci</w:t>
      </w:r>
    </w:p>
    <w:p w14:paraId="26AB095F" w14:textId="16F84739" w:rsidR="00E87FD3" w:rsidRPr="00E87FD3" w:rsidRDefault="00E87FD3" w:rsidP="00E87FD3">
      <w:pPr>
        <w:spacing w:line="230" w:lineRule="atLeast"/>
        <w:ind w:right="10997"/>
        <w:rPr>
          <w:color w:val="000000"/>
          <w:sz w:val="20"/>
          <w:szCs w:val="20"/>
          <w:lang w:val="hr-HR"/>
        </w:rPr>
      </w:pPr>
      <w:r>
        <w:rPr>
          <w:color w:val="000000"/>
          <w:sz w:val="20"/>
          <w:szCs w:val="20"/>
          <w:lang w:val="hr-HR"/>
        </w:rPr>
        <w:t>putem prodaje</w:t>
      </w:r>
    </w:p>
    <w:p w14:paraId="7FFC00B8" w14:textId="7174C837" w:rsidR="001E41FD" w:rsidRPr="008D735A" w:rsidRDefault="00000000">
      <w:pPr>
        <w:spacing w:before="298" w:line="236" w:lineRule="atLeast"/>
        <w:ind w:left="563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Broj sklopljenih             Broj                          Polazno  ( 1) Prodaja </w:t>
      </w:r>
    </w:p>
    <w:p w14:paraId="01B48D35" w14:textId="007AD7A0" w:rsidR="001E41FD" w:rsidRPr="008D735A" w:rsidRDefault="00000000">
      <w:pPr>
        <w:spacing w:line="236" w:lineRule="atLeast"/>
        <w:ind w:left="562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kupoprodajnih                                                                  </w:t>
      </w:r>
      <w:r w:rsidR="002A4C35">
        <w:rPr>
          <w:rFonts w:ascii="Cambria" w:eastAsia="Cambria" w:hAnsi="Cambria" w:cs="Cambria"/>
          <w:color w:val="000000"/>
          <w:sz w:val="20"/>
          <w:szCs w:val="20"/>
          <w:lang w:val="hr-HR"/>
        </w:rPr>
        <w:t xml:space="preserve">         građevinskog</w:t>
      </w:r>
      <w:r w:rsidR="00E87FD3">
        <w:rPr>
          <w:rFonts w:ascii="Cambria" w:eastAsia="Cambria" w:hAnsi="Cambria" w:cs="Cambria"/>
          <w:color w:val="000000"/>
          <w:sz w:val="20"/>
          <w:szCs w:val="20"/>
          <w:lang w:val="hr-HR"/>
        </w:rPr>
        <w:t xml:space="preserve">       </w:t>
      </w:r>
    </w:p>
    <w:p w14:paraId="0699CF33" w14:textId="40B6AAE1" w:rsidR="001E41FD" w:rsidRPr="008D735A" w:rsidRDefault="00000000">
      <w:pPr>
        <w:spacing w:line="259" w:lineRule="atLeast"/>
        <w:ind w:left="1873" w:right="-200"/>
        <w:jc w:val="both"/>
        <w:rPr>
          <w:rFonts w:ascii="Cambria" w:eastAsia="Cambria" w:hAnsi="Cambria" w:cs="Cambria"/>
          <w:sz w:val="20"/>
          <w:szCs w:val="20"/>
          <w:lang w:val="hr-HR"/>
        </w:rPr>
      </w:pPr>
      <w:hyperlink r:id="rId56"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šumama</w:t>
        </w:r>
        <w:r w:rsidRPr="008D735A">
          <w:rPr>
            <w:color w:val="000000"/>
            <w:sz w:val="20"/>
            <w:szCs w:val="20"/>
            <w:lang w:val="hr-HR"/>
          </w:rPr>
          <w:t xml:space="preserve"> </w:t>
        </w:r>
      </w:hyperlink>
      <w:r w:rsidRPr="008D735A">
        <w:rPr>
          <w:rFonts w:ascii="Cambria" w:eastAsia="Cambria" w:hAnsi="Cambria" w:cs="Cambria"/>
          <w:color w:val="000000"/>
          <w:spacing w:val="2106"/>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ugovora                                                             Ciljano ( </w:t>
      </w:r>
      <w:r w:rsidR="002A4C35">
        <w:rPr>
          <w:rFonts w:ascii="Cambria" w:eastAsia="Cambria" w:hAnsi="Cambria" w:cs="Cambria"/>
          <w:color w:val="000000"/>
          <w:sz w:val="20"/>
          <w:szCs w:val="20"/>
          <w:lang w:val="hr-HR"/>
        </w:rPr>
        <w:t>4</w:t>
      </w:r>
      <w:r w:rsidR="00E87FD3">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zemljišta</w:t>
      </w:r>
    </w:p>
    <w:p w14:paraId="55AE79B2" w14:textId="74E48A98" w:rsidR="001E41FD" w:rsidRPr="008D735A" w:rsidRDefault="00000000">
      <w:pPr>
        <w:spacing w:line="254" w:lineRule="atLeast"/>
        <w:ind w:left="1757" w:right="-200"/>
        <w:jc w:val="both"/>
        <w:rPr>
          <w:rFonts w:ascii="Cambria" w:eastAsia="Cambria" w:hAnsi="Cambria" w:cs="Cambria"/>
          <w:sz w:val="20"/>
          <w:szCs w:val="20"/>
          <w:lang w:val="hr-HR"/>
        </w:rPr>
      </w:pPr>
      <w:hyperlink r:id="rId57"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hyperlink>
      <w:r w:rsidRPr="008D735A">
        <w:rPr>
          <w:rFonts w:ascii="Cambria" w:eastAsia="Cambria" w:hAnsi="Cambria" w:cs="Cambria"/>
          <w:color w:val="000000"/>
          <w:spacing w:val="2245"/>
          <w:sz w:val="20"/>
          <w:szCs w:val="20"/>
          <w:lang w:val="hr-HR"/>
        </w:rPr>
        <w:t xml:space="preserve"> </w:t>
      </w:r>
      <w:r w:rsidRPr="008D735A">
        <w:rPr>
          <w:rFonts w:ascii="Cambria" w:eastAsia="Cambria" w:hAnsi="Cambria" w:cs="Cambria"/>
          <w:color w:val="000000"/>
          <w:sz w:val="20"/>
          <w:szCs w:val="20"/>
          <w:lang w:val="hr-HR" w:bidi="hr-HR"/>
        </w:rPr>
        <w:t>građevinskih</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putem </w:t>
      </w:r>
    </w:p>
    <w:p w14:paraId="217F8BE8" w14:textId="1C860A8B" w:rsidR="001E41FD" w:rsidRPr="008D735A" w:rsidRDefault="00000000">
      <w:pPr>
        <w:spacing w:line="249" w:lineRule="atLeast"/>
        <w:ind w:left="1791" w:right="-200"/>
        <w:jc w:val="both"/>
        <w:rPr>
          <w:rFonts w:ascii="Cambria" w:eastAsia="Cambria" w:hAnsi="Cambria" w:cs="Cambria"/>
          <w:sz w:val="20"/>
          <w:szCs w:val="20"/>
          <w:lang w:val="hr-HR"/>
        </w:rPr>
      </w:pPr>
      <w:hyperlink r:id="rId58" w:history="1">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68/18,</w:t>
        </w:r>
        <w:r w:rsidRPr="008D735A">
          <w:rPr>
            <w:color w:val="000000"/>
            <w:sz w:val="20"/>
            <w:szCs w:val="20"/>
            <w:u w:val="single"/>
            <w:lang w:val="hr-HR"/>
          </w:rPr>
          <w:t xml:space="preserve"> </w:t>
        </w:r>
        <w:r w:rsidRPr="008D735A">
          <w:rPr>
            <w:color w:val="000000"/>
            <w:sz w:val="20"/>
            <w:szCs w:val="20"/>
            <w:u w:val="single"/>
            <w:lang w:val="hr-HR" w:bidi="hr-HR"/>
          </w:rPr>
          <w:t>115/18,</w:t>
        </w:r>
        <w:r w:rsidRPr="008D735A">
          <w:rPr>
            <w:color w:val="000000"/>
            <w:sz w:val="20"/>
            <w:szCs w:val="20"/>
            <w:lang w:val="hr-HR"/>
          </w:rPr>
          <w:t xml:space="preserve"> </w:t>
        </w:r>
      </w:hyperlink>
      <w:r w:rsidRPr="008D735A">
        <w:rPr>
          <w:rFonts w:ascii="Cambria" w:eastAsia="Cambria" w:hAnsi="Cambria" w:cs="Cambria"/>
          <w:color w:val="000000"/>
          <w:spacing w:val="2452"/>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javnog</w:t>
      </w:r>
    </w:p>
    <w:p w14:paraId="3526FD34" w14:textId="0E88A53C" w:rsidR="001E41FD" w:rsidRPr="008D735A" w:rsidRDefault="00000000">
      <w:pPr>
        <w:spacing w:before="1" w:line="244" w:lineRule="atLeast"/>
        <w:ind w:left="1700" w:right="-200"/>
        <w:jc w:val="both"/>
        <w:rPr>
          <w:rFonts w:ascii="Cambria" w:eastAsia="Cambria" w:hAnsi="Cambria" w:cs="Cambria"/>
          <w:sz w:val="20"/>
          <w:szCs w:val="20"/>
          <w:lang w:val="hr-HR"/>
        </w:rPr>
      </w:pPr>
      <w:hyperlink r:id="rId59" w:history="1">
        <w:r w:rsidRPr="008D735A">
          <w:rPr>
            <w:color w:val="000000"/>
            <w:sz w:val="20"/>
            <w:szCs w:val="20"/>
            <w:u w:val="single"/>
            <w:lang w:val="hr-HR" w:bidi="hr-HR"/>
          </w:rPr>
          <w:t>98/19,</w:t>
        </w:r>
        <w:r w:rsidRPr="008D735A">
          <w:rPr>
            <w:color w:val="000000"/>
            <w:sz w:val="20"/>
            <w:szCs w:val="20"/>
            <w:u w:val="single"/>
            <w:lang w:val="hr-HR"/>
          </w:rPr>
          <w:t xml:space="preserve"> </w:t>
        </w:r>
        <w:r w:rsidRPr="008D735A">
          <w:rPr>
            <w:color w:val="000000"/>
            <w:sz w:val="20"/>
            <w:szCs w:val="20"/>
            <w:u w:val="single"/>
            <w:lang w:val="hr-HR" w:bidi="hr-HR"/>
          </w:rPr>
          <w:t>32/20,</w:t>
        </w:r>
        <w:r w:rsidRPr="008D735A">
          <w:rPr>
            <w:color w:val="000000"/>
            <w:sz w:val="20"/>
            <w:szCs w:val="20"/>
            <w:u w:val="single"/>
            <w:lang w:val="hr-HR"/>
          </w:rPr>
          <w:t xml:space="preserve"> </w:t>
        </w:r>
        <w:r w:rsidRPr="008D735A">
          <w:rPr>
            <w:color w:val="000000"/>
            <w:sz w:val="20"/>
            <w:szCs w:val="20"/>
            <w:u w:val="single"/>
            <w:lang w:val="hr-HR" w:bidi="hr-HR"/>
          </w:rPr>
          <w:t>145/20,</w:t>
        </w:r>
        <w:r w:rsidRPr="008D735A">
          <w:rPr>
            <w:color w:val="000000"/>
            <w:sz w:val="20"/>
            <w:szCs w:val="20"/>
            <w:lang w:val="hr-HR"/>
          </w:rPr>
          <w:t xml:space="preserve"> </w:t>
        </w:r>
      </w:hyperlink>
      <w:r w:rsidRPr="008D735A">
        <w:rPr>
          <w:rFonts w:ascii="Cambria" w:eastAsia="Cambria" w:hAnsi="Cambria" w:cs="Cambria"/>
          <w:color w:val="000000"/>
          <w:spacing w:val="2186"/>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natječaja</w:t>
      </w:r>
    </w:p>
    <w:p w14:paraId="33CC7707" w14:textId="77777777" w:rsidR="001E41FD" w:rsidRPr="008D735A" w:rsidRDefault="00000000">
      <w:pPr>
        <w:spacing w:before="1" w:line="239" w:lineRule="atLeast"/>
        <w:ind w:left="2247" w:right="-200"/>
        <w:jc w:val="both"/>
        <w:rPr>
          <w:rFonts w:ascii="Cambria" w:eastAsia="Cambria" w:hAnsi="Cambria" w:cs="Cambria"/>
          <w:sz w:val="20"/>
          <w:szCs w:val="20"/>
          <w:lang w:val="hr-HR"/>
        </w:rPr>
      </w:pPr>
      <w:hyperlink r:id="rId60" w:history="1">
        <w:r w:rsidRPr="008D735A">
          <w:rPr>
            <w:color w:val="000000"/>
            <w:sz w:val="20"/>
            <w:szCs w:val="20"/>
            <w:u w:val="single"/>
            <w:lang w:val="hr-HR" w:bidi="hr-HR"/>
          </w:rPr>
          <w:t>101/23)</w:t>
        </w:r>
        <w:r w:rsidRPr="008D735A">
          <w:rPr>
            <w:color w:val="000000"/>
            <w:sz w:val="20"/>
            <w:szCs w:val="20"/>
            <w:lang w:val="hr-HR"/>
          </w:rPr>
          <w:t xml:space="preserve"> </w:t>
        </w:r>
      </w:hyperlink>
      <w:r w:rsidRPr="008D735A">
        <w:rPr>
          <w:rFonts w:ascii="Cambria" w:eastAsia="Cambria" w:hAnsi="Cambria" w:cs="Cambria"/>
          <w:color w:val="000000"/>
          <w:spacing w:val="2964"/>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p>
    <w:p w14:paraId="45FF17CB" w14:textId="77777777" w:rsidR="001E41FD" w:rsidRPr="008D735A" w:rsidRDefault="00000000">
      <w:pPr>
        <w:spacing w:before="1" w:line="236" w:lineRule="atLeast"/>
        <w:ind w:left="5690"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0F426982" w14:textId="474541A2"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Aktivacija</w:t>
      </w:r>
    </w:p>
    <w:p w14:paraId="0E231399" w14:textId="6E088DE8"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neiskorištene i neaktivne</w:t>
      </w:r>
    </w:p>
    <w:p w14:paraId="73238513" w14:textId="000195A8"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općinske imovine putem</w:t>
      </w:r>
    </w:p>
    <w:p w14:paraId="44C51ECB" w14:textId="58CF1F54"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zakupa (najma)</w:t>
      </w:r>
    </w:p>
    <w:p w14:paraId="66408ED3" w14:textId="11B95D71" w:rsidR="001E41FD" w:rsidRPr="008D735A" w:rsidRDefault="00000000">
      <w:pPr>
        <w:spacing w:line="260" w:lineRule="atLeast"/>
        <w:ind w:left="392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15"/>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p>
    <w:p w14:paraId="55B42AD0" w14:textId="77777777" w:rsidR="001E41FD" w:rsidRPr="008D735A" w:rsidRDefault="00000000">
      <w:pPr>
        <w:spacing w:line="260" w:lineRule="atLeast"/>
        <w:ind w:left="400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1"/>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p>
    <w:p w14:paraId="7BDB588F" w14:textId="01C86367" w:rsidR="001E41FD" w:rsidRPr="008D735A" w:rsidRDefault="00000000">
      <w:pPr>
        <w:spacing w:line="176" w:lineRule="atLeast"/>
        <w:ind w:left="1983" w:right="87" w:firstLine="193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33"/>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p>
    <w:p w14:paraId="2BAF5108" w14:textId="089D32FA" w:rsidR="001E41FD" w:rsidRPr="00767606" w:rsidRDefault="008D735A" w:rsidP="00767606">
      <w:pPr>
        <w:spacing w:before="1" w:line="186" w:lineRule="atLeast"/>
        <w:ind w:left="370"/>
        <w:rPr>
          <w:rFonts w:ascii="Cambria" w:eastAsia="Cambria" w:hAnsi="Cambria" w:cs="Cambria"/>
          <w:color w:val="000000"/>
          <w:sz w:val="20"/>
          <w:szCs w:val="20"/>
          <w:lang w:val="hr-HR"/>
        </w:rPr>
      </w:pPr>
      <w:r w:rsidRPr="008D735A">
        <w:rPr>
          <w:rFonts w:ascii="Cambria" w:eastAsia="Cambria" w:hAnsi="Cambria" w:cs="Cambria"/>
          <w:color w:val="000000"/>
          <w:spacing w:val="618"/>
          <w:sz w:val="20"/>
          <w:szCs w:val="20"/>
          <w:lang w:val="hr-HR"/>
        </w:rPr>
        <w:t xml:space="preserve"> </w:t>
      </w:r>
      <w:r w:rsidR="00B3582D">
        <w:rPr>
          <w:rFonts w:ascii="Cambria" w:eastAsia="Cambria" w:hAnsi="Cambria" w:cs="Cambria"/>
          <w:color w:val="000000"/>
          <w:spacing w:val="618"/>
          <w:sz w:val="20"/>
          <w:szCs w:val="20"/>
          <w:lang w:val="hr-HR"/>
        </w:rPr>
        <w:t xml:space="preserve"> </w:t>
      </w:r>
      <w:r w:rsidR="00767606">
        <w:rPr>
          <w:rFonts w:ascii="Cambria" w:eastAsia="Cambria" w:hAnsi="Cambria" w:cs="Cambria"/>
          <w:color w:val="000000"/>
          <w:spacing w:val="618"/>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pacing w:val="858"/>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206"/>
          <w:sz w:val="20"/>
          <w:szCs w:val="20"/>
          <w:lang w:val="hr-HR"/>
        </w:rPr>
        <w:t xml:space="preserve"> </w:t>
      </w:r>
      <w:r w:rsidR="00B3582D">
        <w:rPr>
          <w:rFonts w:ascii="Cambria" w:eastAsia="Cambria" w:hAnsi="Cambria" w:cs="Cambria"/>
          <w:color w:val="000000"/>
          <w:spacing w:val="493"/>
          <w:sz w:val="20"/>
          <w:szCs w:val="20"/>
          <w:lang w:val="hr-HR"/>
        </w:rPr>
        <w:t xml:space="preserve"> </w:t>
      </w:r>
    </w:p>
    <w:p w14:paraId="20FC6EFB" w14:textId="7F50474D" w:rsidR="001E41FD" w:rsidRPr="008D735A" w:rsidRDefault="001E41FD" w:rsidP="00B3582D">
      <w:pPr>
        <w:spacing w:line="284" w:lineRule="atLeast"/>
        <w:ind w:right="-200"/>
        <w:jc w:val="both"/>
        <w:rPr>
          <w:rFonts w:ascii="Cambria" w:eastAsia="Cambria" w:hAnsi="Cambria" w:cs="Cambria"/>
          <w:sz w:val="20"/>
          <w:szCs w:val="20"/>
          <w:lang w:val="hr-HR"/>
        </w:rPr>
      </w:pPr>
    </w:p>
    <w:p w14:paraId="4C4F955F" w14:textId="77777777" w:rsidR="00AD0745" w:rsidRPr="00AD0745" w:rsidRDefault="00AD0745" w:rsidP="00AD0745">
      <w:pPr>
        <w:pStyle w:val="Odlomakpopisa"/>
        <w:spacing w:before="248" w:line="351" w:lineRule="atLeast"/>
        <w:ind w:left="403" w:right="-185"/>
        <w:jc w:val="both"/>
        <w:outlineLvl w:val="0"/>
        <w:rPr>
          <w:rFonts w:ascii="Cambria" w:eastAsia="Cambria" w:hAnsi="Cambria" w:cs="Cambria"/>
          <w:b/>
          <w:bCs/>
          <w:color w:val="000000"/>
          <w:sz w:val="26"/>
          <w:szCs w:val="26"/>
          <w:lang w:bidi="hr-HR"/>
        </w:rPr>
      </w:pPr>
    </w:p>
    <w:p w14:paraId="4E1A1BBB" w14:textId="77777777" w:rsidR="00AD0745" w:rsidRPr="00AD0745" w:rsidRDefault="00AD0745" w:rsidP="00AD0745">
      <w:pPr>
        <w:rPr>
          <w:rFonts w:eastAsia="Arial"/>
          <w:lang w:val="hr-HR" w:bidi="hr-HR"/>
        </w:rPr>
      </w:pPr>
    </w:p>
    <w:p w14:paraId="48F02391" w14:textId="77777777" w:rsidR="00AD0745" w:rsidRPr="00AD0745" w:rsidRDefault="00AD0745" w:rsidP="00AD0745">
      <w:pPr>
        <w:rPr>
          <w:rFonts w:eastAsia="Arial"/>
          <w:lang w:val="hr-HR" w:bidi="hr-HR"/>
        </w:rPr>
      </w:pPr>
    </w:p>
    <w:p w14:paraId="42222E9C" w14:textId="77777777" w:rsidR="00AD0745" w:rsidRPr="00AD0745" w:rsidRDefault="00AD0745" w:rsidP="00AD0745">
      <w:pPr>
        <w:rPr>
          <w:rFonts w:eastAsia="Arial"/>
          <w:lang w:val="hr-HR" w:bidi="hr-HR"/>
        </w:rPr>
      </w:pPr>
    </w:p>
    <w:p w14:paraId="542192B5" w14:textId="77777777" w:rsidR="00AD0745" w:rsidRPr="00AD0745" w:rsidRDefault="00AD0745" w:rsidP="00AD0745">
      <w:pPr>
        <w:rPr>
          <w:rFonts w:eastAsia="Arial"/>
          <w:lang w:val="hr-HR" w:bidi="hr-HR"/>
        </w:rPr>
      </w:pPr>
    </w:p>
    <w:p w14:paraId="2E23601D" w14:textId="77777777" w:rsidR="00AD0745" w:rsidRPr="00AD0745" w:rsidRDefault="00AD0745" w:rsidP="00AD0745">
      <w:pPr>
        <w:rPr>
          <w:rFonts w:eastAsia="Arial"/>
          <w:lang w:val="hr-HR" w:bidi="hr-HR"/>
        </w:rPr>
      </w:pPr>
    </w:p>
    <w:p w14:paraId="0F3A580C" w14:textId="1E2B0DE2" w:rsidR="001E41FD" w:rsidRPr="002A4C35" w:rsidRDefault="00000000" w:rsidP="002A4C35">
      <w:pPr>
        <w:spacing w:before="248" w:line="351" w:lineRule="atLeast"/>
        <w:ind w:right="-185"/>
        <w:jc w:val="both"/>
        <w:outlineLvl w:val="0"/>
        <w:rPr>
          <w:rFonts w:ascii="Cambria" w:eastAsia="Cambria" w:hAnsi="Cambria" w:cs="Cambria"/>
          <w:b/>
          <w:bCs/>
          <w:color w:val="000000"/>
          <w:sz w:val="26"/>
          <w:szCs w:val="26"/>
          <w:lang w:bidi="hr-HR"/>
        </w:rPr>
      </w:pPr>
      <w:r w:rsidRPr="00AD0745">
        <w:rPr>
          <w:rFonts w:eastAsia="Arial"/>
          <w:lang w:val="hr-HR"/>
        </w:rPr>
        <w:br w:type="page"/>
      </w:r>
      <w:bookmarkStart w:id="28" w:name="_page38_x54.00_y71.20"/>
      <w:bookmarkEnd w:id="28"/>
      <w:r w:rsidRPr="002A4C35">
        <w:rPr>
          <w:rFonts w:ascii="Cambria" w:eastAsia="Cambria" w:hAnsi="Cambria" w:cs="Cambria"/>
          <w:b/>
          <w:bCs/>
          <w:color w:val="000000"/>
          <w:sz w:val="26"/>
          <w:szCs w:val="26"/>
          <w:lang w:bidi="hr-HR"/>
        </w:rPr>
        <w:lastRenderedPageBreak/>
        <w:t>POSEBAN</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CILJ</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1.2.</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4"/>
          <w:sz w:val="26"/>
          <w:szCs w:val="26"/>
        </w:rPr>
        <w:t xml:space="preserve"> </w:t>
      </w:r>
      <w:r w:rsidRPr="002A4C35">
        <w:rPr>
          <w:rFonts w:ascii="Cambria" w:eastAsia="Cambria" w:hAnsi="Cambria" w:cs="Cambria"/>
          <w:b/>
          <w:bCs/>
          <w:color w:val="000000"/>
          <w:sz w:val="26"/>
          <w:szCs w:val="26"/>
          <w:lang w:bidi="hr-HR"/>
        </w:rPr>
        <w:t>-</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6"/>
          <w:sz w:val="26"/>
          <w:szCs w:val="26"/>
        </w:rPr>
        <w:t xml:space="preserve"> </w:t>
      </w:r>
      <w:r w:rsidRPr="002A4C35">
        <w:rPr>
          <w:rFonts w:ascii="Cambria" w:eastAsia="Cambria" w:hAnsi="Cambria" w:cs="Cambria"/>
          <w:b/>
          <w:bCs/>
          <w:color w:val="000000"/>
          <w:sz w:val="26"/>
          <w:szCs w:val="26"/>
          <w:lang w:bidi="hr-HR"/>
        </w:rPr>
        <w:t>„Unaprjeđenje</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pacing w:val="1"/>
          <w:sz w:val="26"/>
          <w:szCs w:val="26"/>
          <w:lang w:bidi="hr-HR"/>
        </w:rPr>
        <w:t>korporativnog</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z w:val="26"/>
          <w:szCs w:val="26"/>
          <w:lang w:bidi="hr-HR"/>
        </w:rPr>
        <w:t>upravljanja</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i</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vršenje</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kontrola</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Općine</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008D735A" w:rsidRPr="002A4C35">
        <w:rPr>
          <w:rFonts w:ascii="Cambria" w:eastAsia="Cambria" w:hAnsi="Cambria" w:cs="Cambria"/>
          <w:b/>
          <w:bCs/>
          <w:color w:val="000000"/>
          <w:sz w:val="26"/>
          <w:szCs w:val="26"/>
          <w:lang w:bidi="hr-HR"/>
        </w:rPr>
        <w:t>SIKIREVCI</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kao</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(su)vlasnika</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z w:val="26"/>
          <w:szCs w:val="26"/>
          <w:lang w:bidi="hr-HR"/>
        </w:rPr>
        <w:t>trgovačkih</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z w:val="26"/>
          <w:szCs w:val="26"/>
          <w:lang w:bidi="hr-HR"/>
        </w:rPr>
        <w:t>društava“</w:t>
      </w:r>
    </w:p>
    <w:p w14:paraId="6202E323" w14:textId="77777777" w:rsidR="006D5FFE" w:rsidRPr="006D5FFE" w:rsidRDefault="006D5FFE" w:rsidP="00B3582D">
      <w:pPr>
        <w:pStyle w:val="Odlomakpopisa"/>
        <w:spacing w:before="248" w:line="351" w:lineRule="atLeast"/>
        <w:ind w:left="403" w:right="-185"/>
        <w:jc w:val="both"/>
        <w:outlineLvl w:val="0"/>
        <w:rPr>
          <w:rFonts w:ascii="Cambria" w:eastAsia="Cambria" w:hAnsi="Cambria" w:cs="Cambria"/>
          <w:sz w:val="26"/>
          <w:szCs w:val="26"/>
        </w:rPr>
      </w:pPr>
    </w:p>
    <w:p w14:paraId="4C507510"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5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020"/>
        <w:gridCol w:w="1808"/>
        <w:gridCol w:w="1813"/>
        <w:gridCol w:w="1527"/>
        <w:gridCol w:w="180"/>
        <w:gridCol w:w="1275"/>
        <w:gridCol w:w="180"/>
        <w:gridCol w:w="1538"/>
        <w:gridCol w:w="180"/>
        <w:gridCol w:w="1301"/>
        <w:gridCol w:w="180"/>
        <w:gridCol w:w="1320"/>
        <w:gridCol w:w="180"/>
      </w:tblGrid>
      <w:tr w:rsidR="001E41FD" w:rsidRPr="003536F9" w14:paraId="4FF853F1" w14:textId="77777777" w:rsidTr="006D5FFE">
        <w:trPr>
          <w:gridAfter w:val="1"/>
          <w:wAfter w:w="179" w:type="dxa"/>
          <w:trHeight w:hRule="exact" w:val="508"/>
        </w:trPr>
        <w:tc>
          <w:tcPr>
            <w:tcW w:w="15028" w:type="dxa"/>
            <w:gridSpan w:val="13"/>
            <w:tcBorders>
              <w:top w:val="single" w:sz="4" w:space="0" w:color="B8CCE4"/>
              <w:left w:val="single" w:sz="4" w:space="0" w:color="B8CCE4"/>
              <w:bottom w:val="single" w:sz="4" w:space="0" w:color="B8CCE4"/>
              <w:right w:val="single" w:sz="4" w:space="0" w:color="B8CCE4"/>
            </w:tcBorders>
            <w:shd w:val="clear" w:color="auto" w:fill="B8CCE4"/>
            <w:tcMar>
              <w:left w:w="1137" w:type="dxa"/>
              <w:right w:w="995" w:type="dxa"/>
            </w:tcMar>
          </w:tcPr>
          <w:p w14:paraId="45A7C333" w14:textId="7169D056" w:rsidR="001E41FD" w:rsidRPr="008D735A" w:rsidRDefault="00000000">
            <w:pPr>
              <w:spacing w:before="3"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PRILOG 2: POSEBAN CILJ 1.2</w:t>
            </w:r>
            <w:r w:rsidRPr="008D735A">
              <w:rPr>
                <w:rFonts w:ascii="Cambria" w:eastAsia="Cambria" w:hAnsi="Cambria" w:cs="Cambria"/>
                <w:b/>
                <w:bCs/>
                <w:color w:val="0F243E"/>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„Unaprjeđenje korporativnog upravljanja i vršenje kontrola Općine </w:t>
            </w:r>
            <w:r w:rsidR="008D735A" w:rsidRPr="008D735A">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r w:rsidRPr="008D735A">
              <w:rPr>
                <w:rFonts w:ascii="Cambria" w:eastAsia="Cambria" w:hAnsi="Cambria" w:cs="Cambria"/>
                <w:color w:val="000000"/>
                <w:spacing w:val="1"/>
                <w:sz w:val="20"/>
                <w:szCs w:val="20"/>
                <w:shd w:val="clear" w:color="auto" w:fill="B8CCE4"/>
                <w:lang w:val="hr-HR"/>
              </w:rPr>
              <w:t>kao</w:t>
            </w:r>
            <w:r w:rsidRPr="008D735A">
              <w:rPr>
                <w:rFonts w:ascii="Cambria" w:eastAsia="Cambria" w:hAnsi="Cambria" w:cs="Cambria"/>
                <w:color w:val="000000"/>
                <w:sz w:val="20"/>
                <w:szCs w:val="20"/>
                <w:shd w:val="clear" w:color="auto" w:fill="B8CCE4"/>
                <w:lang w:val="hr-HR"/>
              </w:rPr>
              <w:t xml:space="preserve"> (su)vlasnika trgovačkih društava“ </w:t>
            </w:r>
          </w:p>
        </w:tc>
      </w:tr>
      <w:tr w:rsidR="001E41FD" w:rsidRPr="008D735A" w14:paraId="4EBE1DC1" w14:textId="77777777" w:rsidTr="006D5FFE">
        <w:trPr>
          <w:gridAfter w:val="1"/>
          <w:wAfter w:w="179" w:type="dxa"/>
          <w:trHeight w:hRule="exact" w:val="237"/>
        </w:trPr>
        <w:tc>
          <w:tcPr>
            <w:tcW w:w="15028" w:type="dxa"/>
            <w:gridSpan w:val="13"/>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vAlign w:val="center"/>
          </w:tcPr>
          <w:p w14:paraId="04B92B48"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Razdoblje</w:t>
            </w:r>
            <w:r w:rsidRPr="008D735A">
              <w:rPr>
                <w:rFonts w:ascii="Cambria" w:eastAsia="Cambria" w:hAnsi="Cambria" w:cs="Cambria"/>
                <w:b/>
                <w:bCs/>
                <w:color w:val="000000"/>
                <w:sz w:val="20"/>
                <w:szCs w:val="20"/>
                <w:u w:val="single"/>
                <w:shd w:val="clear" w:color="auto" w:fill="B8CCE4"/>
                <w:lang w:val="hr-HR"/>
              </w:rPr>
              <w:t>:</w:t>
            </w:r>
            <w:r w:rsidRPr="008D735A">
              <w:rPr>
                <w:rFonts w:ascii="Cambria" w:eastAsia="Cambria" w:hAnsi="Cambria" w:cs="Cambria"/>
                <w:color w:val="000000"/>
                <w:sz w:val="20"/>
                <w:szCs w:val="20"/>
                <w:u w:val="single"/>
                <w:shd w:val="clear" w:color="auto" w:fill="B8CCE4"/>
                <w:lang w:val="hr-HR"/>
              </w:rPr>
              <w:t xml:space="preserve"> siječanj – prosinac 20</w:t>
            </w:r>
            <w:r w:rsidRPr="008D735A">
              <w:rPr>
                <w:rFonts w:ascii="Cambria" w:eastAsia="Cambria" w:hAnsi="Cambria" w:cs="Cambria"/>
                <w:color w:val="000000"/>
                <w:sz w:val="20"/>
                <w:szCs w:val="20"/>
                <w:shd w:val="clear" w:color="auto" w:fill="B8CCE4"/>
                <w:lang w:val="hr-HR"/>
              </w:rPr>
              <w:t xml:space="preserve">24. </w:t>
            </w:r>
          </w:p>
        </w:tc>
      </w:tr>
      <w:tr w:rsidR="001E41FD" w:rsidRPr="008D735A" w14:paraId="10513829" w14:textId="77777777" w:rsidTr="006D5FFE">
        <w:trPr>
          <w:gridAfter w:val="1"/>
          <w:wAfter w:w="180" w:type="dxa"/>
          <w:trHeight w:hRule="exact" w:val="1160"/>
        </w:trPr>
        <w:tc>
          <w:tcPr>
            <w:tcW w:w="1705" w:type="dxa"/>
            <w:tcBorders>
              <w:top w:val="single" w:sz="4" w:space="0" w:color="B8CCE4"/>
              <w:left w:val="single" w:sz="4" w:space="0" w:color="B8CCE4"/>
              <w:bottom w:val="single" w:sz="4" w:space="0" w:color="B8CCE4"/>
              <w:right w:val="single" w:sz="4" w:space="0" w:color="B8CCE4"/>
            </w:tcBorders>
            <w:shd w:val="clear" w:color="auto" w:fill="DBE5F1"/>
            <w:tcMar>
              <w:left w:w="518" w:type="dxa"/>
              <w:right w:w="370" w:type="dxa"/>
            </w:tcMar>
            <w:vAlign w:val="center"/>
          </w:tcPr>
          <w:p w14:paraId="6E88629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2021" w:type="dxa"/>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013AD66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08" w:type="dxa"/>
            <w:tcBorders>
              <w:top w:val="single" w:sz="4" w:space="0" w:color="B8CCE4"/>
              <w:left w:val="single" w:sz="4" w:space="0" w:color="B8CCE4"/>
              <w:bottom w:val="single" w:sz="4" w:space="0" w:color="B8CCE4"/>
              <w:right w:val="single" w:sz="4" w:space="0" w:color="B8CCE4"/>
            </w:tcBorders>
            <w:shd w:val="clear" w:color="auto" w:fill="DBE5F1"/>
            <w:tcMar>
              <w:left w:w="239" w:type="dxa"/>
              <w:right w:w="97" w:type="dxa"/>
            </w:tcMar>
            <w:vAlign w:val="center"/>
          </w:tcPr>
          <w:p w14:paraId="49410DC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5FBB7B7D" w14:textId="3BC03A35"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NAČIN</w:t>
            </w:r>
            <w:r w:rsidR="002A4C35">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z w:val="20"/>
                <w:szCs w:val="20"/>
                <w:shd w:val="clear" w:color="auto" w:fill="DBE5F1"/>
                <w:lang w:val="hr-HR"/>
              </w:rPr>
              <w:t xml:space="preserve">OSTVARENJA </w:t>
            </w:r>
          </w:p>
        </w:tc>
        <w:tc>
          <w:tcPr>
            <w:tcW w:w="1813" w:type="dxa"/>
            <w:tcBorders>
              <w:top w:val="single" w:sz="4" w:space="0" w:color="B8CCE4"/>
              <w:left w:val="single" w:sz="4" w:space="0" w:color="B8CCE4"/>
              <w:bottom w:val="single" w:sz="4" w:space="0" w:color="B8CCE4"/>
              <w:right w:val="single" w:sz="4" w:space="0" w:color="B8CCE4"/>
            </w:tcBorders>
            <w:shd w:val="clear" w:color="auto" w:fill="DBE5F1"/>
            <w:tcMar>
              <w:left w:w="293" w:type="dxa"/>
              <w:right w:w="151" w:type="dxa"/>
            </w:tcMar>
            <w:vAlign w:val="center"/>
          </w:tcPr>
          <w:p w14:paraId="367D660B"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27" w:type="dxa"/>
            <w:tcBorders>
              <w:top w:val="single" w:sz="4" w:space="0" w:color="B8CCE4"/>
              <w:left w:val="single" w:sz="4" w:space="0" w:color="B8CCE4"/>
              <w:bottom w:val="single" w:sz="4" w:space="0" w:color="B8CCE4"/>
              <w:right w:val="single" w:sz="4" w:space="0" w:color="B8CCE4"/>
            </w:tcBorders>
            <w:shd w:val="clear" w:color="auto" w:fill="DBE5F1"/>
            <w:tcMar>
              <w:left w:w="110" w:type="dxa"/>
              <w:right w:w="0" w:type="dxa"/>
            </w:tcMar>
            <w:vAlign w:val="center"/>
          </w:tcPr>
          <w:p w14:paraId="03C0829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0B5EEFD1"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DBE5F1"/>
            <w:tcMar>
              <w:left w:w="249" w:type="dxa"/>
              <w:right w:w="112" w:type="dxa"/>
            </w:tcMar>
            <w:vAlign w:val="center"/>
          </w:tcPr>
          <w:p w14:paraId="5422DC4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DBE5F1"/>
            <w:tcMar>
              <w:left w:w="293" w:type="dxa"/>
              <w:right w:w="155" w:type="dxa"/>
            </w:tcMar>
            <w:vAlign w:val="center"/>
          </w:tcPr>
          <w:p w14:paraId="586A325D"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DBE5F1"/>
            <w:tcMar>
              <w:left w:w="236" w:type="dxa"/>
              <w:right w:w="95" w:type="dxa"/>
            </w:tcMar>
            <w:vAlign w:val="center"/>
          </w:tcPr>
          <w:p w14:paraId="7D1B030E"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r w:rsidR="001E41FD" w:rsidRPr="003536F9" w14:paraId="53D8CF64" w14:textId="77777777" w:rsidTr="006D5FFE">
        <w:trPr>
          <w:gridAfter w:val="1"/>
          <w:wAfter w:w="180" w:type="dxa"/>
          <w:trHeight w:hRule="exact" w:val="9791"/>
        </w:trPr>
        <w:tc>
          <w:tcPr>
            <w:tcW w:w="1705" w:type="dxa"/>
            <w:vMerge w:val="restart"/>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16E42AFA" w14:textId="77777777" w:rsidR="001E41FD" w:rsidRPr="008D735A" w:rsidRDefault="00000000">
            <w:pPr>
              <w:spacing w:before="1842"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Implementiranje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operativnih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mjera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(su)vlasništvu</w:t>
            </w:r>
            <w:r w:rsidRPr="008D735A">
              <w:rPr>
                <w:rFonts w:ascii="Cambria" w:eastAsia="Cambria" w:hAnsi="Cambria" w:cs="Cambria"/>
                <w:color w:val="000000"/>
                <w:sz w:val="20"/>
                <w:szCs w:val="20"/>
                <w:lang w:val="hr-HR"/>
              </w:rPr>
              <w:t xml:space="preserve">  </w:t>
            </w:r>
          </w:p>
          <w:p w14:paraId="4A51877F" w14:textId="24E47949" w:rsidR="001E41FD" w:rsidRPr="008D735A" w:rsidRDefault="00000000">
            <w:pPr>
              <w:spacing w:before="282" w:line="236" w:lineRule="atLeast"/>
              <w:ind w:left="86"/>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2021" w:type="dxa"/>
            <w:vMerge w:val="restart"/>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tcPr>
          <w:p w14:paraId="34C7E256" w14:textId="77777777" w:rsidR="001E41FD" w:rsidRPr="008D735A" w:rsidRDefault="00000000">
            <w:pPr>
              <w:spacing w:before="1366" w:line="230" w:lineRule="atLeast"/>
              <w:jc w:val="center"/>
              <w:rPr>
                <w:rFonts w:ascii="Cambria" w:eastAsia="Cambria" w:hAnsi="Cambria" w:cs="Cambria"/>
                <w:sz w:val="20"/>
                <w:szCs w:val="20"/>
                <w:lang w:val="hr-HR"/>
              </w:rPr>
            </w:pPr>
            <w:hyperlink r:id="rId61"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7342D6DB" w14:textId="77777777" w:rsidR="001E41FD" w:rsidRPr="008D735A" w:rsidRDefault="00000000">
            <w:pPr>
              <w:spacing w:before="797" w:line="230" w:lineRule="atLeast"/>
              <w:ind w:left="34" w:right="32"/>
              <w:jc w:val="center"/>
              <w:rPr>
                <w:rFonts w:ascii="Cambria" w:eastAsia="Cambria" w:hAnsi="Cambria" w:cs="Cambria"/>
                <w:sz w:val="20"/>
                <w:szCs w:val="20"/>
                <w:lang w:val="hr-HR"/>
              </w:rPr>
            </w:pPr>
            <w:hyperlink r:id="rId62"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pravu</w:t>
              </w:r>
              <w:r w:rsidRPr="008D735A">
                <w:rPr>
                  <w:color w:val="000000"/>
                  <w:sz w:val="20"/>
                  <w:szCs w:val="20"/>
                  <w:u w:val="single"/>
                  <w:lang w:val="hr-HR"/>
                </w:rPr>
                <w:t xml:space="preserve"> </w:t>
              </w:r>
              <w:r w:rsidRPr="008D735A">
                <w:rPr>
                  <w:color w:val="000000"/>
                  <w:spacing w:val="4"/>
                  <w:sz w:val="20"/>
                  <w:szCs w:val="20"/>
                  <w:u w:val="single"/>
                  <w:lang w:val="hr-HR" w:bidi="hr-HR"/>
                </w:rPr>
                <w:t>na</w:t>
              </w:r>
              <w:r w:rsidRPr="008D735A">
                <w:rPr>
                  <w:color w:val="000000"/>
                  <w:sz w:val="20"/>
                  <w:szCs w:val="20"/>
                  <w:lang w:val="hr-HR"/>
                </w:rPr>
                <w:t xml:space="preserve"> </w:t>
              </w:r>
              <w:r w:rsidRPr="008D735A">
                <w:rPr>
                  <w:color w:val="000000"/>
                  <w:sz w:val="20"/>
                  <w:szCs w:val="20"/>
                  <w:u w:val="single"/>
                  <w:lang w:val="hr-HR" w:bidi="hr-HR"/>
                </w:rPr>
                <w:t>pristup</w:t>
              </w:r>
              <w:r w:rsidRPr="008D735A">
                <w:rPr>
                  <w:color w:val="000000"/>
                  <w:sz w:val="20"/>
                  <w:szCs w:val="20"/>
                  <w:lang w:val="hr-HR"/>
                </w:rPr>
                <w:t xml:space="preserve"> </w:t>
              </w:r>
              <w:r w:rsidRPr="008D735A">
                <w:rPr>
                  <w:color w:val="000000"/>
                  <w:sz w:val="20"/>
                  <w:szCs w:val="20"/>
                  <w:u w:val="single"/>
                  <w:lang w:val="hr-HR" w:bidi="hr-HR"/>
                </w:rPr>
                <w:t>informacijama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25/13,</w:t>
              </w:r>
              <w:r w:rsidRPr="008D735A">
                <w:rPr>
                  <w:color w:val="000000"/>
                  <w:sz w:val="20"/>
                  <w:szCs w:val="20"/>
                  <w:lang w:val="hr-HR"/>
                </w:rPr>
                <w:t xml:space="preserve"> </w:t>
              </w:r>
              <w:r w:rsidRPr="008D735A">
                <w:rPr>
                  <w:color w:val="000000"/>
                  <w:sz w:val="20"/>
                  <w:szCs w:val="20"/>
                  <w:u w:val="single"/>
                  <w:lang w:val="hr-HR" w:bidi="hr-HR"/>
                </w:rPr>
                <w:t>85/15,69/22)</w:t>
              </w:r>
              <w:r w:rsidRPr="008D735A">
                <w:rPr>
                  <w:rFonts w:ascii="Cambria" w:eastAsia="Cambria" w:hAnsi="Cambria" w:cs="Cambria"/>
                  <w:color w:val="000000"/>
                  <w:sz w:val="20"/>
                  <w:szCs w:val="20"/>
                  <w:lang w:val="hr-HR"/>
                </w:rPr>
                <w:t xml:space="preserve"> </w:t>
              </w:r>
            </w:hyperlink>
          </w:p>
        </w:tc>
        <w:tc>
          <w:tcPr>
            <w:tcW w:w="1808" w:type="dxa"/>
            <w:tcBorders>
              <w:top w:val="single" w:sz="4" w:space="0" w:color="B8CCE4"/>
              <w:left w:val="single" w:sz="4" w:space="0" w:color="B8CCE4"/>
              <w:bottom w:val="single" w:sz="4" w:space="0" w:color="B8CCE4"/>
              <w:right w:val="single" w:sz="4" w:space="0" w:color="B8CCE4"/>
            </w:tcBorders>
            <w:shd w:val="clear" w:color="auto" w:fill="auto"/>
            <w:tcMar>
              <w:left w:w="253" w:type="dxa"/>
              <w:right w:w="110" w:type="dxa"/>
            </w:tcMar>
            <w:vAlign w:val="center"/>
          </w:tcPr>
          <w:p w14:paraId="663972B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dostavljena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p>
        </w:tc>
        <w:tc>
          <w:tcPr>
            <w:tcW w:w="1813" w:type="dxa"/>
            <w:tcBorders>
              <w:top w:val="single" w:sz="4" w:space="0" w:color="B8CCE4"/>
              <w:left w:val="single" w:sz="4" w:space="0" w:color="B8CCE4"/>
              <w:bottom w:val="single" w:sz="4" w:space="0" w:color="B8CCE4"/>
              <w:right w:val="single" w:sz="4" w:space="0" w:color="B8CCE4"/>
            </w:tcBorders>
            <w:shd w:val="clear" w:color="auto" w:fill="auto"/>
            <w:tcMar>
              <w:left w:w="105" w:type="dxa"/>
              <w:right w:w="0" w:type="dxa"/>
            </w:tcMar>
            <w:vAlign w:val="center"/>
          </w:tcPr>
          <w:p w14:paraId="44F1AFC4"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Zaprimanje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financijskih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Izjave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fiskalnoj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odgovornosti,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popunjenog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Upitnika,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otklanjanja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slabosti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nepravilnosti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otklonjenim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slabostima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nepravilnostima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prethodne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p>
        </w:tc>
        <w:tc>
          <w:tcPr>
            <w:tcW w:w="1527" w:type="dxa"/>
            <w:tcBorders>
              <w:top w:val="single" w:sz="4" w:space="0" w:color="B8CCE4"/>
              <w:left w:val="single" w:sz="4" w:space="0" w:color="B8CCE4"/>
              <w:bottom w:val="single" w:sz="4" w:space="0" w:color="B8CCE4"/>
              <w:right w:val="single" w:sz="4" w:space="0" w:color="B8CCE4"/>
            </w:tcBorders>
            <w:shd w:val="clear" w:color="auto" w:fill="auto"/>
            <w:tcMar>
              <w:left w:w="211" w:type="dxa"/>
              <w:right w:w="67" w:type="dxa"/>
            </w:tcMar>
            <w:vAlign w:val="center"/>
          </w:tcPr>
          <w:p w14:paraId="06F0C647"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auto"/>
            <w:tcMar>
              <w:left w:w="522" w:type="dxa"/>
              <w:right w:w="379" w:type="dxa"/>
            </w:tcMar>
            <w:vAlign w:val="center"/>
          </w:tcPr>
          <w:p w14:paraId="5DF33DA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auto"/>
            <w:tcMar>
              <w:left w:w="336" w:type="dxa"/>
              <w:right w:w="197" w:type="dxa"/>
            </w:tcMar>
            <w:vAlign w:val="center"/>
          </w:tcPr>
          <w:p w14:paraId="579006EE" w14:textId="50602B88"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D5FFE">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D5FFE">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vAlign w:val="center"/>
          </w:tcPr>
          <w:p w14:paraId="4B66B034" w14:textId="630C054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Zaprimanje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auto"/>
            <w:tcMar>
              <w:left w:w="154" w:type="dxa"/>
              <w:right w:w="16" w:type="dxa"/>
            </w:tcMar>
            <w:vAlign w:val="center"/>
          </w:tcPr>
          <w:p w14:paraId="3D82894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vrednovanje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Posavska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Vodovod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r>
      <w:tr w:rsidR="001E41FD" w:rsidRPr="008D735A" w14:paraId="79338F38" w14:textId="77777777" w:rsidTr="00EB594B">
        <w:trPr>
          <w:trHeight w:hRule="exact" w:val="2561"/>
        </w:trPr>
        <w:tc>
          <w:tcPr>
            <w:tcW w:w="1705" w:type="dxa"/>
            <w:vMerge/>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3F99196D" w14:textId="77777777" w:rsidR="001E41FD" w:rsidRPr="008D735A" w:rsidRDefault="001E41FD">
            <w:pPr>
              <w:rPr>
                <w:lang w:val="hr-HR"/>
              </w:rPr>
            </w:pPr>
          </w:p>
        </w:tc>
        <w:tc>
          <w:tcPr>
            <w:tcW w:w="2021" w:type="dxa"/>
            <w:vMerge/>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tcPr>
          <w:p w14:paraId="6F714C3A" w14:textId="77777777" w:rsidR="001E41FD" w:rsidRPr="008D735A" w:rsidRDefault="001E41FD">
            <w:pPr>
              <w:rPr>
                <w:lang w:val="hr-HR"/>
              </w:rPr>
            </w:pPr>
          </w:p>
        </w:tc>
        <w:tc>
          <w:tcPr>
            <w:tcW w:w="1808" w:type="dxa"/>
            <w:tcBorders>
              <w:top w:val="single" w:sz="4" w:space="0" w:color="B8CCE4"/>
              <w:left w:val="single" w:sz="4" w:space="0" w:color="B8CCE4"/>
              <w:bottom w:val="single" w:sz="4" w:space="0" w:color="B8CCE4"/>
              <w:right w:val="single" w:sz="4" w:space="0" w:color="B8CCE4"/>
            </w:tcBorders>
            <w:shd w:val="clear" w:color="auto" w:fill="auto"/>
            <w:tcMar>
              <w:left w:w="167" w:type="dxa"/>
              <w:right w:w="23" w:type="dxa"/>
            </w:tcMar>
            <w:vAlign w:val="center"/>
          </w:tcPr>
          <w:p w14:paraId="688640E8" w14:textId="77777777" w:rsidR="001E41FD" w:rsidRPr="008D735A" w:rsidRDefault="00000000">
            <w:pPr>
              <w:spacing w:line="236" w:lineRule="atLeast"/>
              <w:ind w:left="15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p>
          <w:p w14:paraId="0174FD9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ustroju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imenovanih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članova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nadzornih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odbora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društva</w:t>
            </w:r>
            <w:r w:rsidRPr="008D735A">
              <w:rPr>
                <w:rFonts w:ascii="Cambria" w:eastAsia="Cambria" w:hAnsi="Cambria" w:cs="Cambria"/>
                <w:color w:val="000000"/>
                <w:sz w:val="20"/>
                <w:szCs w:val="20"/>
                <w:lang w:val="hr-HR"/>
              </w:rPr>
              <w:t xml:space="preserve"> </w:t>
            </w:r>
          </w:p>
        </w:tc>
        <w:tc>
          <w:tcPr>
            <w:tcW w:w="1813" w:type="dxa"/>
            <w:tcBorders>
              <w:top w:val="single" w:sz="4" w:space="0" w:color="B8CCE4"/>
              <w:left w:val="single" w:sz="4" w:space="0" w:color="B8CCE4"/>
              <w:bottom w:val="single" w:sz="4" w:space="0" w:color="B8CCE4"/>
              <w:right w:val="single" w:sz="4" w:space="0" w:color="B8CCE4"/>
            </w:tcBorders>
            <w:shd w:val="clear" w:color="auto" w:fill="auto"/>
            <w:tcMar>
              <w:left w:w="105" w:type="dxa"/>
              <w:right w:w="0" w:type="dxa"/>
            </w:tcMar>
            <w:vAlign w:val="center"/>
          </w:tcPr>
          <w:p w14:paraId="0031669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Popunjavati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imenovanih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članova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nadzornih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odbora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stranici</w:t>
            </w:r>
            <w:r w:rsidRPr="008D735A">
              <w:rPr>
                <w:rFonts w:ascii="Cambria" w:eastAsia="Cambria" w:hAnsi="Cambria" w:cs="Cambria"/>
                <w:color w:val="000000"/>
                <w:sz w:val="20"/>
                <w:szCs w:val="20"/>
                <w:lang w:val="hr-HR"/>
              </w:rPr>
              <w:t xml:space="preserve"> </w:t>
            </w:r>
          </w:p>
        </w:tc>
        <w:tc>
          <w:tcPr>
            <w:tcW w:w="1707" w:type="dxa"/>
            <w:gridSpan w:val="2"/>
            <w:tcBorders>
              <w:top w:val="single" w:sz="4" w:space="0" w:color="B8CCE4"/>
              <w:left w:val="single" w:sz="4" w:space="0" w:color="B8CCE4"/>
              <w:bottom w:val="single" w:sz="4" w:space="0" w:color="B8CCE4"/>
              <w:right w:val="single" w:sz="4" w:space="0" w:color="B8CCE4"/>
            </w:tcBorders>
            <w:shd w:val="clear" w:color="auto" w:fill="auto"/>
            <w:tcMar>
              <w:left w:w="297" w:type="dxa"/>
              <w:right w:w="154" w:type="dxa"/>
            </w:tcMar>
            <w:vAlign w:val="center"/>
          </w:tcPr>
          <w:p w14:paraId="023A904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donesenih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auto"/>
            <w:tcMar>
              <w:left w:w="522" w:type="dxa"/>
              <w:right w:w="379" w:type="dxa"/>
            </w:tcMar>
            <w:vAlign w:val="center"/>
          </w:tcPr>
          <w:p w14:paraId="1BBE6AD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auto"/>
            <w:tcMar>
              <w:left w:w="336" w:type="dxa"/>
              <w:right w:w="197" w:type="dxa"/>
            </w:tcMar>
            <w:vAlign w:val="center"/>
          </w:tcPr>
          <w:p w14:paraId="73169E03" w14:textId="7777777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auto"/>
            <w:tcMar>
              <w:left w:w="667" w:type="dxa"/>
              <w:right w:w="525" w:type="dxa"/>
            </w:tcMar>
            <w:vAlign w:val="center"/>
          </w:tcPr>
          <w:p w14:paraId="45B8D15A"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auto"/>
            <w:tcMar>
              <w:left w:w="677" w:type="dxa"/>
              <w:right w:w="530" w:type="dxa"/>
            </w:tcMar>
            <w:vAlign w:val="center"/>
          </w:tcPr>
          <w:p w14:paraId="5E4431B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bl>
    <w:p w14:paraId="4A0A4676" w14:textId="52A74422" w:rsidR="001E41FD" w:rsidRPr="008D735A" w:rsidRDefault="00EB594B">
      <w:pPr>
        <w:spacing w:before="306" w:line="236" w:lineRule="atLeast"/>
        <w:ind w:left="10198" w:right="-200"/>
        <w:jc w:val="both"/>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w:t>
      </w:r>
      <w:bookmarkStart w:id="29" w:name="_page40_x54.00_y71.20"/>
      <w:bookmarkEnd w:id="29"/>
    </w:p>
    <w:p w14:paraId="656A4643" w14:textId="1A86C801" w:rsidR="001E41FD" w:rsidRPr="008D735A" w:rsidRDefault="00000000">
      <w:pPr>
        <w:spacing w:before="248" w:line="351" w:lineRule="atLeast"/>
        <w:ind w:right="-183"/>
        <w:jc w:val="both"/>
        <w:outlineLvl w:val="0"/>
        <w:rPr>
          <w:rFonts w:ascii="Cambria" w:eastAsia="Cambria" w:hAnsi="Cambria" w:cs="Cambria"/>
          <w:sz w:val="26"/>
          <w:szCs w:val="26"/>
          <w:lang w:val="hr-HR"/>
        </w:rPr>
      </w:pPr>
      <w:r w:rsidRPr="008D735A">
        <w:rPr>
          <w:rFonts w:ascii="Cambria" w:eastAsia="Cambria" w:hAnsi="Cambria" w:cs="Cambria"/>
          <w:b/>
          <w:bCs/>
          <w:color w:val="000000"/>
          <w:lang w:val="hr-HR" w:bidi="hr-HR"/>
        </w:rPr>
        <w:t>7.</w:t>
      </w:r>
      <w:r w:rsidRPr="008D735A">
        <w:rPr>
          <w:rFonts w:ascii="Arial" w:eastAsia="Arial" w:hAnsi="Arial" w:cs="Arial"/>
          <w:b/>
          <w:bCs/>
          <w:color w:val="000000"/>
          <w:lang w:val="hr-HR"/>
        </w:rPr>
        <w:t xml:space="preserve"> </w:t>
      </w:r>
      <w:r w:rsidRPr="008D735A">
        <w:rPr>
          <w:rFonts w:ascii="Cambria" w:eastAsia="Cambria" w:hAnsi="Cambria" w:cs="Cambria"/>
          <w:b/>
          <w:bCs/>
          <w:color w:val="000000"/>
          <w:spacing w:val="83"/>
          <w:sz w:val="26"/>
          <w:szCs w:val="26"/>
          <w:lang w:val="hr-HR"/>
        </w:rPr>
        <w:t xml:space="preserve"> </w:t>
      </w:r>
      <w:r w:rsidRPr="008D735A">
        <w:rPr>
          <w:rFonts w:ascii="Cambria" w:eastAsia="Cambria" w:hAnsi="Cambria" w:cs="Cambria"/>
          <w:b/>
          <w:bCs/>
          <w:color w:val="000000"/>
          <w:sz w:val="26"/>
          <w:szCs w:val="26"/>
          <w:lang w:val="hr-HR" w:bidi="hr-HR"/>
        </w:rPr>
        <w:t>POSEBAN</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1.3.</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„Uspostaviti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jedinstven</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sustav</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kriterije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procjeni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vrijednosti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pojedinog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oblika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kako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bi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poštivalo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važeće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zakonodavstvo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što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transparentnije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odredila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njezina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vrijednost“</w:t>
      </w:r>
    </w:p>
    <w:p w14:paraId="39166596"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815"/>
        <w:gridCol w:w="1815"/>
        <w:gridCol w:w="2234"/>
        <w:gridCol w:w="1425"/>
        <w:gridCol w:w="1513"/>
        <w:gridCol w:w="1254"/>
        <w:gridCol w:w="1535"/>
        <w:gridCol w:w="1329"/>
      </w:tblGrid>
      <w:tr w:rsidR="001E41FD" w:rsidRPr="003536F9" w14:paraId="6A962AAC" w14:textId="77777777">
        <w:trPr>
          <w:trHeight w:hRule="exact" w:val="233"/>
        </w:trPr>
        <w:tc>
          <w:tcPr>
            <w:tcW w:w="14561" w:type="dxa"/>
            <w:gridSpan w:val="9"/>
            <w:tcBorders>
              <w:top w:val="single" w:sz="4" w:space="0" w:color="B8CCE4"/>
              <w:left w:val="single" w:sz="4" w:space="0" w:color="B8CCE4"/>
              <w:bottom w:val="single" w:sz="4" w:space="0" w:color="95B3D7"/>
              <w:right w:val="single" w:sz="4" w:space="0" w:color="B8CCE4"/>
            </w:tcBorders>
            <w:shd w:val="clear" w:color="auto" w:fill="95B3D7"/>
            <w:tcMar>
              <w:left w:w="143" w:type="dxa"/>
              <w:right w:w="0" w:type="dxa"/>
            </w:tcMar>
            <w:vAlign w:val="center"/>
          </w:tcPr>
          <w:p w14:paraId="2B43FEE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 xml:space="preserve">PRILOG 3: POSEBAN CILJ 1.3. </w:t>
            </w:r>
            <w:r w:rsidRPr="008D735A">
              <w:rPr>
                <w:rFonts w:ascii="Cambria" w:eastAsia="Cambria" w:hAnsi="Cambria" w:cs="Cambria"/>
                <w:color w:val="000000"/>
                <w:sz w:val="20"/>
                <w:szCs w:val="20"/>
                <w:shd w:val="clear" w:color="auto" w:fill="95B3D7"/>
                <w:lang w:val="hr-HR"/>
              </w:rPr>
              <w:t xml:space="preserve">„Uspostaviti jedinstven sustav i kriterije u procjeni vrijednosti pojedinog oblika imovine, kako bi se poštivalo važeće zakonodavstvo i što </w:t>
            </w:r>
          </w:p>
        </w:tc>
      </w:tr>
      <w:tr w:rsidR="001E41FD" w:rsidRPr="008D735A" w14:paraId="1817CCD3" w14:textId="77777777">
        <w:trPr>
          <w:trHeight w:hRule="exact" w:val="518"/>
        </w:trPr>
        <w:tc>
          <w:tcPr>
            <w:tcW w:w="14561" w:type="dxa"/>
            <w:gridSpan w:val="9"/>
            <w:tcBorders>
              <w:top w:val="single" w:sz="4" w:space="0" w:color="95B3D7"/>
              <w:left w:val="single" w:sz="4" w:space="0" w:color="B8CCE4"/>
              <w:bottom w:val="single" w:sz="4" w:space="0" w:color="95B3D7"/>
              <w:right w:val="single" w:sz="4" w:space="0" w:color="B8CCE4"/>
            </w:tcBorders>
            <w:shd w:val="clear" w:color="auto" w:fill="95B3D7"/>
            <w:tcMar>
              <w:left w:w="5410" w:type="dxa"/>
              <w:right w:w="5265" w:type="dxa"/>
            </w:tcMar>
          </w:tcPr>
          <w:p w14:paraId="1DEFEB04"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95B3D7"/>
                <w:lang w:val="hr-HR"/>
              </w:rPr>
              <w:t xml:space="preserve">transparentnije odredila njezina vrijednost“ </w:t>
            </w:r>
          </w:p>
        </w:tc>
      </w:tr>
      <w:tr w:rsidR="001E41FD" w:rsidRPr="008D735A" w14:paraId="41AAD6BE" w14:textId="77777777">
        <w:trPr>
          <w:trHeight w:hRule="exact" w:val="241"/>
        </w:trPr>
        <w:tc>
          <w:tcPr>
            <w:tcW w:w="14561" w:type="dxa"/>
            <w:gridSpan w:val="9"/>
            <w:tcBorders>
              <w:top w:val="single" w:sz="4" w:space="0" w:color="95B3D7"/>
              <w:left w:val="single" w:sz="4" w:space="0" w:color="B8CCE4"/>
              <w:bottom w:val="single" w:sz="4" w:space="0" w:color="B8CCE4"/>
              <w:right w:val="single" w:sz="4" w:space="0" w:color="B8CCE4"/>
            </w:tcBorders>
            <w:shd w:val="clear" w:color="auto" w:fill="95B3D7"/>
            <w:tcMar>
              <w:left w:w="5727" w:type="dxa"/>
              <w:right w:w="5576" w:type="dxa"/>
            </w:tcMar>
            <w:vAlign w:val="center"/>
          </w:tcPr>
          <w:p w14:paraId="6419825B"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95B3D7"/>
                <w:lang w:val="hr-HR"/>
              </w:rPr>
              <w:t>Razdoblje</w:t>
            </w:r>
            <w:r w:rsidRPr="008D735A">
              <w:rPr>
                <w:rFonts w:ascii="Cambria" w:eastAsia="Cambria" w:hAnsi="Cambria" w:cs="Cambria"/>
                <w:b/>
                <w:bCs/>
                <w:color w:val="000000"/>
                <w:sz w:val="20"/>
                <w:szCs w:val="20"/>
                <w:u w:val="single"/>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siječanj </w:t>
            </w:r>
            <w:r w:rsidRPr="008D735A">
              <w:rPr>
                <w:rFonts w:ascii="Cambria" w:eastAsia="Cambria" w:hAnsi="Cambria" w:cs="Cambria"/>
                <w:color w:val="000000"/>
                <w:sz w:val="20"/>
                <w:szCs w:val="20"/>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prosinac 2024. </w:t>
            </w:r>
          </w:p>
        </w:tc>
      </w:tr>
      <w:tr w:rsidR="001E41FD" w:rsidRPr="008D735A" w14:paraId="3F32A183" w14:textId="77777777">
        <w:trPr>
          <w:trHeight w:hRule="exact" w:val="1269"/>
        </w:trPr>
        <w:tc>
          <w:tcPr>
            <w:tcW w:w="1641" w:type="dxa"/>
            <w:tcBorders>
              <w:top w:val="single" w:sz="4" w:space="0" w:color="B8CCE4"/>
              <w:left w:val="single" w:sz="4" w:space="0" w:color="B8CCE4"/>
              <w:bottom w:val="single" w:sz="4" w:space="0" w:color="B8CCE4"/>
              <w:right w:val="single" w:sz="4" w:space="0" w:color="B8CCE4"/>
            </w:tcBorders>
            <w:shd w:val="clear" w:color="auto" w:fill="DBE5F1"/>
            <w:tcMar>
              <w:left w:w="512" w:type="dxa"/>
              <w:right w:w="364" w:type="dxa"/>
            </w:tcMar>
            <w:vAlign w:val="center"/>
          </w:tcPr>
          <w:p w14:paraId="51FD104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181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7465C0F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 </w:t>
            </w:r>
            <w:r w:rsidRPr="008D735A">
              <w:rPr>
                <w:rFonts w:ascii="Cambria" w:eastAsia="Cambria" w:hAnsi="Cambria" w:cs="Cambria"/>
                <w:b/>
                <w:bCs/>
                <w:color w:val="0F243E"/>
                <w:spacing w:val="2"/>
                <w:sz w:val="20"/>
                <w:szCs w:val="20"/>
                <w:shd w:val="clear" w:color="auto" w:fill="DBE5F1"/>
                <w:lang w:val="hr-HR"/>
              </w:rPr>
              <w:t>NI</w:t>
            </w:r>
            <w:r w:rsidRPr="008D735A">
              <w:rPr>
                <w:rFonts w:ascii="Cambria" w:eastAsia="Cambria" w:hAnsi="Cambria" w:cs="Cambria"/>
                <w:b/>
                <w:bCs/>
                <w:color w:val="0F243E"/>
                <w:sz w:val="20"/>
                <w:szCs w:val="20"/>
                <w:shd w:val="clear" w:color="auto" w:fill="DBE5F1"/>
                <w:lang w:val="hr-HR"/>
              </w:rPr>
              <w:t xml:space="preserve"> INSTRUMENTI PROVEDBE MJERE </w:t>
            </w:r>
          </w:p>
        </w:tc>
        <w:tc>
          <w:tcPr>
            <w:tcW w:w="1815" w:type="dxa"/>
            <w:tcBorders>
              <w:top w:val="single" w:sz="4" w:space="0" w:color="B8CCE4"/>
              <w:left w:val="single" w:sz="4" w:space="0" w:color="B8CCE4"/>
              <w:bottom w:val="single" w:sz="4" w:space="0" w:color="B8CCE4"/>
              <w:right w:val="single" w:sz="4" w:space="0" w:color="B8CCE4"/>
            </w:tcBorders>
            <w:shd w:val="clear" w:color="auto" w:fill="DBE5F1"/>
            <w:tcMar>
              <w:left w:w="273" w:type="dxa"/>
              <w:right w:w="125" w:type="dxa"/>
            </w:tcMar>
            <w:vAlign w:val="center"/>
          </w:tcPr>
          <w:p w14:paraId="7EA9A444" w14:textId="77777777" w:rsidR="001E41FD" w:rsidRPr="008D735A" w:rsidRDefault="00000000">
            <w:pPr>
              <w:spacing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2234" w:type="dxa"/>
            <w:tcBorders>
              <w:top w:val="single" w:sz="4" w:space="0" w:color="B8CCE4"/>
              <w:left w:val="single" w:sz="4" w:space="0" w:color="B8CCE4"/>
              <w:bottom w:val="single" w:sz="4" w:space="0" w:color="B8CCE4"/>
              <w:right w:val="single" w:sz="4" w:space="0" w:color="B8CCE4"/>
            </w:tcBorders>
            <w:shd w:val="clear" w:color="auto" w:fill="DBE5F1"/>
            <w:tcMar>
              <w:left w:w="293" w:type="dxa"/>
              <w:right w:w="149" w:type="dxa"/>
            </w:tcMar>
            <w:vAlign w:val="center"/>
          </w:tcPr>
          <w:p w14:paraId="4D0FB65E"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425" w:type="dxa"/>
            <w:tcBorders>
              <w:top w:val="single" w:sz="4" w:space="0" w:color="B8CCE4"/>
              <w:left w:val="single" w:sz="4" w:space="0" w:color="B8CCE4"/>
              <w:bottom w:val="single" w:sz="4" w:space="0" w:color="B8CCE4"/>
              <w:right w:val="single" w:sz="4" w:space="0" w:color="B8CCE4"/>
            </w:tcBorders>
            <w:shd w:val="clear" w:color="auto" w:fill="DBE5F1"/>
            <w:tcMar>
              <w:left w:w="113" w:type="dxa"/>
              <w:right w:w="0" w:type="dxa"/>
            </w:tcMar>
            <w:vAlign w:val="center"/>
          </w:tcPr>
          <w:p w14:paraId="6ED4231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 I REZULTATA </w:t>
            </w:r>
          </w:p>
        </w:tc>
        <w:tc>
          <w:tcPr>
            <w:tcW w:w="1513" w:type="dxa"/>
            <w:tcBorders>
              <w:top w:val="single" w:sz="4" w:space="0" w:color="B8CCE4"/>
              <w:left w:val="single" w:sz="4" w:space="0" w:color="B8CCE4"/>
              <w:bottom w:val="single" w:sz="4" w:space="0" w:color="B8CCE4"/>
              <w:right w:val="single" w:sz="4" w:space="0" w:color="B8CCE4"/>
            </w:tcBorders>
            <w:shd w:val="clear" w:color="auto" w:fill="DBE5F1"/>
            <w:tcMar>
              <w:left w:w="158" w:type="dxa"/>
              <w:right w:w="15" w:type="dxa"/>
            </w:tcMar>
            <w:vAlign w:val="center"/>
          </w:tcPr>
          <w:p w14:paraId="5B54101C"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254" w:type="dxa"/>
            <w:tcBorders>
              <w:top w:val="single" w:sz="4" w:space="0" w:color="B8CCE4"/>
              <w:left w:val="single" w:sz="4" w:space="0" w:color="B8CCE4"/>
              <w:bottom w:val="single" w:sz="4" w:space="0" w:color="B8CCE4"/>
              <w:right w:val="single" w:sz="4" w:space="0" w:color="B8CCE4"/>
            </w:tcBorders>
            <w:shd w:val="clear" w:color="auto" w:fill="DBE5F1"/>
            <w:tcMar>
              <w:left w:w="110" w:type="dxa"/>
              <w:right w:w="0" w:type="dxa"/>
            </w:tcMar>
            <w:vAlign w:val="center"/>
          </w:tcPr>
          <w:p w14:paraId="42FAF6AF" w14:textId="77777777" w:rsidR="001E41FD" w:rsidRPr="008D735A" w:rsidRDefault="00000000">
            <w:pPr>
              <w:spacing w:line="235" w:lineRule="atLeast"/>
              <w:ind w:left="19"/>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w:t>
            </w:r>
          </w:p>
          <w:p w14:paraId="30D682B9" w14:textId="77777777" w:rsidR="001E41FD" w:rsidRPr="008D735A" w:rsidRDefault="00000000">
            <w:pPr>
              <w:spacing w:line="230" w:lineRule="atLeast"/>
              <w:jc w:val="right"/>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VRIJEDNOS T MJERNE JEDINICE </w:t>
            </w:r>
          </w:p>
        </w:tc>
        <w:tc>
          <w:tcPr>
            <w:tcW w:w="1535" w:type="dxa"/>
            <w:tcBorders>
              <w:top w:val="single" w:sz="4" w:space="0" w:color="B8CCE4"/>
              <w:left w:val="single" w:sz="4" w:space="0" w:color="B8CCE4"/>
              <w:bottom w:val="single" w:sz="4" w:space="0" w:color="B8CCE4"/>
              <w:right w:val="single" w:sz="4" w:space="0" w:color="B8CCE4"/>
            </w:tcBorders>
            <w:shd w:val="clear" w:color="auto" w:fill="DBE5F1"/>
            <w:tcMar>
              <w:left w:w="349" w:type="dxa"/>
              <w:right w:w="199" w:type="dxa"/>
            </w:tcMar>
            <w:vAlign w:val="center"/>
          </w:tcPr>
          <w:p w14:paraId="3061C34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329" w:type="dxa"/>
            <w:tcBorders>
              <w:top w:val="single" w:sz="4" w:space="0" w:color="B8CCE4"/>
              <w:left w:val="single" w:sz="4" w:space="0" w:color="B8CCE4"/>
              <w:bottom w:val="single" w:sz="4" w:space="0" w:color="B8CCE4"/>
              <w:right w:val="single" w:sz="4" w:space="0" w:color="B8CCE4"/>
            </w:tcBorders>
            <w:shd w:val="clear" w:color="auto" w:fill="DBE5F1"/>
            <w:tcMar>
              <w:left w:w="177" w:type="dxa"/>
              <w:right w:w="32" w:type="dxa"/>
            </w:tcMar>
            <w:vAlign w:val="center"/>
          </w:tcPr>
          <w:p w14:paraId="318E67D8"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43483CC" w14:textId="77777777">
        <w:trPr>
          <w:trHeight w:hRule="exact" w:val="3531"/>
        </w:trPr>
        <w:tc>
          <w:tcPr>
            <w:tcW w:w="1641" w:type="dxa"/>
            <w:tcBorders>
              <w:top w:val="single" w:sz="4" w:space="0" w:color="B8CCE4"/>
              <w:left w:val="single" w:sz="4" w:space="0" w:color="B8CCE4"/>
              <w:bottom w:val="single" w:sz="4" w:space="0" w:color="B8CCE4"/>
              <w:right w:val="single" w:sz="4" w:space="0" w:color="B8CCE4"/>
            </w:tcBorders>
            <w:shd w:val="clear" w:color="auto" w:fill="auto"/>
            <w:tcMar>
              <w:left w:w="119" w:type="dxa"/>
              <w:right w:w="0" w:type="dxa"/>
            </w:tcMar>
            <w:vAlign w:val="center"/>
          </w:tcPr>
          <w:p w14:paraId="146AE27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Snimanje,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realnog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225" w:type="dxa"/>
              <w:right w:w="74" w:type="dxa"/>
            </w:tcMar>
          </w:tcPr>
          <w:p w14:paraId="637F2B86" w14:textId="77777777" w:rsidR="001E41FD" w:rsidRPr="008D735A" w:rsidRDefault="00000000">
            <w:pPr>
              <w:spacing w:before="3" w:line="230" w:lineRule="atLeast"/>
              <w:ind w:left="149" w:right="148"/>
              <w:jc w:val="center"/>
              <w:rPr>
                <w:rFonts w:ascii="Cambria" w:eastAsia="Cambria" w:hAnsi="Cambria" w:cs="Cambria"/>
                <w:sz w:val="20"/>
                <w:szCs w:val="20"/>
                <w:lang w:val="hr-HR"/>
              </w:rPr>
            </w:pPr>
            <w:hyperlink r:id="rId6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20B59F47" w14:textId="77777777" w:rsidR="001E41FD" w:rsidRPr="008D735A" w:rsidRDefault="00000000">
            <w:pPr>
              <w:spacing w:before="796" w:line="230" w:lineRule="atLeast"/>
              <w:jc w:val="center"/>
              <w:rPr>
                <w:sz w:val="20"/>
                <w:szCs w:val="20"/>
                <w:lang w:val="hr-HR"/>
              </w:rPr>
            </w:pPr>
            <w:hyperlink r:id="rId6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lang w:val="hr-HR"/>
                </w:rPr>
                <w:t xml:space="preserve"> </w:t>
              </w:r>
              <w:r w:rsidRPr="008D735A">
                <w:rPr>
                  <w:color w:val="000000"/>
                  <w:sz w:val="20"/>
                  <w:szCs w:val="20"/>
                  <w:u w:val="single"/>
                  <w:lang w:val="hr-HR" w:bidi="hr-HR"/>
                </w:rPr>
                <w:t>nekretnina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149" w:type="dxa"/>
              <w:right w:w="8" w:type="dxa"/>
            </w:tcMar>
            <w:vAlign w:val="center"/>
          </w:tcPr>
          <w:p w14:paraId="72AC3A56" w14:textId="77777777" w:rsidR="001E41FD" w:rsidRPr="008D735A" w:rsidRDefault="00000000">
            <w:pPr>
              <w:spacing w:line="236" w:lineRule="atLeast"/>
              <w:ind w:left="2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p>
          <w:p w14:paraId="5446E36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okvirnog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građevinske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(procjeniteljem)</w:t>
            </w:r>
            <w:r w:rsidRPr="008D735A">
              <w:rPr>
                <w:rFonts w:ascii="Cambria" w:eastAsia="Cambria" w:hAnsi="Cambria" w:cs="Cambria"/>
                <w:color w:val="000000"/>
                <w:sz w:val="20"/>
                <w:szCs w:val="20"/>
                <w:lang w:val="hr-HR"/>
              </w:rPr>
              <w:t xml:space="preserve"> </w:t>
            </w:r>
          </w:p>
        </w:tc>
        <w:tc>
          <w:tcPr>
            <w:tcW w:w="2234" w:type="dxa"/>
            <w:tcBorders>
              <w:top w:val="single" w:sz="4" w:space="0" w:color="B8CCE4"/>
              <w:left w:val="single" w:sz="4" w:space="0" w:color="B8CCE4"/>
              <w:bottom w:val="single" w:sz="4" w:space="0" w:color="B8CCE4"/>
              <w:right w:val="single" w:sz="4" w:space="0" w:color="B8CCE4"/>
            </w:tcBorders>
            <w:shd w:val="clear" w:color="auto" w:fill="auto"/>
            <w:tcMar>
              <w:left w:w="182" w:type="dxa"/>
              <w:right w:w="36" w:type="dxa"/>
            </w:tcMar>
            <w:vAlign w:val="center"/>
          </w:tcPr>
          <w:p w14:paraId="3E8E2767"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prethodi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tržišne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ovlašteni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građevinske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može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obavljati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ovlašteni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okvirni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izradu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elaborata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tržišne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tc>
        <w:tc>
          <w:tcPr>
            <w:tcW w:w="1425" w:type="dxa"/>
            <w:tcBorders>
              <w:top w:val="single" w:sz="4" w:space="0" w:color="B8CCE4"/>
              <w:left w:val="single" w:sz="4" w:space="0" w:color="B8CCE4"/>
              <w:bottom w:val="single" w:sz="4" w:space="0" w:color="B8CCE4"/>
              <w:right w:val="single" w:sz="4" w:space="0" w:color="B8CCE4"/>
            </w:tcBorders>
            <w:shd w:val="clear" w:color="auto" w:fill="auto"/>
            <w:tcMar>
              <w:left w:w="243" w:type="dxa"/>
              <w:right w:w="96" w:type="dxa"/>
            </w:tcMar>
            <w:vAlign w:val="center"/>
          </w:tcPr>
          <w:p w14:paraId="6E8A7D7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w:t>
            </w:r>
            <w:r w:rsidRPr="008D735A">
              <w:rPr>
                <w:rFonts w:ascii="Cambria" w:eastAsia="Cambria" w:hAnsi="Cambria" w:cs="Cambria"/>
                <w:color w:val="000000"/>
                <w:sz w:val="20"/>
                <w:szCs w:val="20"/>
                <w:lang w:val="hr-HR"/>
              </w:rPr>
              <w:t xml:space="preserve"> </w:t>
            </w:r>
          </w:p>
        </w:tc>
        <w:tc>
          <w:tcPr>
            <w:tcW w:w="1513" w:type="dxa"/>
            <w:tcBorders>
              <w:top w:val="single" w:sz="4" w:space="0" w:color="B8CCE4"/>
              <w:left w:val="single" w:sz="4" w:space="0" w:color="B8CCE4"/>
              <w:bottom w:val="single" w:sz="4" w:space="0" w:color="B8CCE4"/>
              <w:right w:val="single" w:sz="4" w:space="0" w:color="B8CCE4"/>
            </w:tcBorders>
            <w:shd w:val="clear" w:color="auto" w:fill="auto"/>
            <w:tcMar>
              <w:left w:w="575" w:type="dxa"/>
              <w:right w:w="384" w:type="dxa"/>
            </w:tcMar>
            <w:vAlign w:val="center"/>
          </w:tcPr>
          <w:p w14:paraId="51FC69B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254" w:type="dxa"/>
            <w:tcBorders>
              <w:top w:val="single" w:sz="4" w:space="0" w:color="B8CCE4"/>
              <w:left w:val="single" w:sz="4" w:space="0" w:color="B8CCE4"/>
              <w:bottom w:val="single" w:sz="4" w:space="0" w:color="B8CCE4"/>
              <w:right w:val="single" w:sz="4" w:space="0" w:color="B8CCE4"/>
            </w:tcBorders>
            <w:shd w:val="clear" w:color="auto" w:fill="auto"/>
            <w:tcMar>
              <w:left w:w="134" w:type="dxa"/>
              <w:right w:w="0" w:type="dxa"/>
            </w:tcMar>
            <w:vAlign w:val="center"/>
          </w:tcPr>
          <w:p w14:paraId="5B716F52" w14:textId="7777777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tc>
        <w:tc>
          <w:tcPr>
            <w:tcW w:w="1535" w:type="dxa"/>
            <w:tcBorders>
              <w:top w:val="single" w:sz="4" w:space="0" w:color="B8CCE4"/>
              <w:left w:val="single" w:sz="4" w:space="0" w:color="B8CCE4"/>
              <w:bottom w:val="single" w:sz="4" w:space="0" w:color="B8CCE4"/>
              <w:right w:val="single" w:sz="4" w:space="0" w:color="B8CCE4"/>
            </w:tcBorders>
            <w:shd w:val="clear" w:color="auto" w:fill="auto"/>
            <w:tcMar>
              <w:left w:w="224" w:type="dxa"/>
              <w:right w:w="84" w:type="dxa"/>
            </w:tcMar>
            <w:vAlign w:val="center"/>
          </w:tcPr>
          <w:p w14:paraId="29C879B4"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Procjembeni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elaborat</w:t>
            </w:r>
            <w:r w:rsidRPr="008D735A">
              <w:rPr>
                <w:rFonts w:ascii="Cambria" w:eastAsia="Cambria" w:hAnsi="Cambria" w:cs="Cambria"/>
                <w:color w:val="000000"/>
                <w:sz w:val="20"/>
                <w:szCs w:val="20"/>
                <w:lang w:val="hr-HR"/>
              </w:rPr>
              <w:t xml:space="preserve"> </w:t>
            </w:r>
          </w:p>
        </w:tc>
        <w:tc>
          <w:tcPr>
            <w:tcW w:w="1329" w:type="dxa"/>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0AF1AADC" w14:textId="382A61B1"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stambenoj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00EB594B">
              <w:rPr>
                <w:rFonts w:ascii="Cambria" w:eastAsia="Cambria" w:hAnsi="Cambria" w:cs="Cambria"/>
                <w:color w:val="000000"/>
                <w:sz w:val="20"/>
                <w:szCs w:val="20"/>
                <w:lang w:val="hr-HR" w:bidi="hr-HR"/>
              </w:rPr>
              <w:t>S</w:t>
            </w:r>
            <w:r w:rsidR="00F42E15">
              <w:rPr>
                <w:rFonts w:ascii="Cambria" w:eastAsia="Cambria" w:hAnsi="Cambria" w:cs="Cambria"/>
                <w:color w:val="000000"/>
                <w:sz w:val="20"/>
                <w:szCs w:val="20"/>
                <w:lang w:val="hr-HR" w:bidi="hr-HR"/>
              </w:rPr>
              <w:t>IKIREVCIMA</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Ulica</w:t>
            </w:r>
            <w:r w:rsidRPr="008D735A">
              <w:rPr>
                <w:rFonts w:ascii="Cambria" w:eastAsia="Cambria" w:hAnsi="Cambria" w:cs="Cambria"/>
                <w:color w:val="000000"/>
                <w:sz w:val="20"/>
                <w:szCs w:val="20"/>
                <w:lang w:val="hr-HR"/>
              </w:rPr>
              <w:t xml:space="preserve"> </w:t>
            </w:r>
            <w:r w:rsidR="00F42E15">
              <w:rPr>
                <w:rFonts w:ascii="Cambria" w:eastAsia="Cambria" w:hAnsi="Cambria" w:cs="Cambria"/>
                <w:color w:val="000000"/>
                <w:sz w:val="20"/>
                <w:szCs w:val="20"/>
                <w:lang w:val="hr-HR" w:bidi="hr-HR"/>
              </w:rPr>
              <w:t xml:space="preserve">Lj.Gaja </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sz w:val="20"/>
                <w:szCs w:val="20"/>
                <w:lang w:val="hr-HR"/>
              </w:rPr>
              <w:t xml:space="preserve"> </w:t>
            </w:r>
            <w:r w:rsidR="00F42E15">
              <w:rPr>
                <w:rFonts w:ascii="Cambria" w:eastAsia="Cambria" w:hAnsi="Cambria" w:cs="Cambria"/>
                <w:sz w:val="20"/>
                <w:szCs w:val="20"/>
                <w:lang w:val="hr-HR"/>
              </w:rPr>
              <w:t>.</w:t>
            </w:r>
          </w:p>
        </w:tc>
      </w:tr>
    </w:tbl>
    <w:p w14:paraId="1DB12D0F" w14:textId="0F8AA667" w:rsidR="001E41FD" w:rsidRPr="008D735A" w:rsidRDefault="00000000">
      <w:pPr>
        <w:spacing w:before="306" w:line="236" w:lineRule="atLeast"/>
        <w:ind w:left="2021" w:right="-200"/>
        <w:jc w:val="both"/>
        <w:rPr>
          <w:rFonts w:ascii="Cambria" w:eastAsia="Cambria" w:hAnsi="Cambria" w:cs="Cambria"/>
          <w:sz w:val="20"/>
          <w:szCs w:val="20"/>
          <w:lang w:val="hr-HR"/>
        </w:rPr>
      </w:pPr>
      <w:hyperlink r:id="rId65"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lang w:val="hr-HR"/>
          </w:rPr>
          <w:t xml:space="preserve"> </w:t>
        </w:r>
      </w:hyperlink>
      <w:r w:rsidRPr="008D735A">
        <w:rPr>
          <w:rFonts w:ascii="Cambria" w:eastAsia="Cambria" w:hAnsi="Cambria" w:cs="Cambria"/>
          <w:color w:val="000000"/>
          <w:spacing w:val="2341"/>
          <w:sz w:val="20"/>
          <w:szCs w:val="20"/>
          <w:lang w:val="hr-HR"/>
        </w:rPr>
        <w:t xml:space="preserve"> </w:t>
      </w:r>
      <w:r w:rsidRPr="008D735A">
        <w:rPr>
          <w:rFonts w:ascii="Cambria" w:eastAsia="Cambria" w:hAnsi="Cambria" w:cs="Cambria"/>
          <w:color w:val="000000"/>
          <w:sz w:val="20"/>
          <w:szCs w:val="20"/>
          <w:lang w:val="hr-HR" w:bidi="hr-HR"/>
        </w:rPr>
        <w:t>Približne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0768" behindDoc="0" locked="1" layoutInCell="0" allowOverlap="1" wp14:anchorId="4613780F" wp14:editId="5701992F">
            <wp:simplePos x="0" y="0"/>
            <wp:positionH relativeFrom="page">
              <wp:posOffset>851535</wp:posOffset>
            </wp:positionH>
            <wp:positionV relativeFrom="paragraph">
              <wp:posOffset>128270</wp:posOffset>
            </wp:positionV>
            <wp:extent cx="9296400" cy="5715000"/>
            <wp:effectExtent l="0" t="0" r="0" b="0"/>
            <wp:wrapNone/>
            <wp:docPr id="25" name="PathGroup">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a:hlinkClick r:id="rId66" tgtFrame="_blank"/>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296400" cy="5715000"/>
                    </a:xfrm>
                    <a:prstGeom prst="rect">
                      <a:avLst/>
                    </a:prstGeom>
                    <a:noFill/>
                  </pic:spPr>
                </pic:pic>
              </a:graphicData>
            </a:graphic>
            <wp14:sizeRelH relativeFrom="page">
              <wp14:pctWidth>0</wp14:pctWidth>
            </wp14:sizeRelH>
            <wp14:sizeRelV relativeFrom="page">
              <wp14:pctHeight>0</wp14:pctHeight>
            </wp14:sizeRelV>
          </wp:anchor>
        </w:drawing>
      </w:r>
    </w:p>
    <w:p w14:paraId="311A6D58" w14:textId="77777777" w:rsidR="001E41FD" w:rsidRPr="008D735A" w:rsidRDefault="00000000">
      <w:pPr>
        <w:spacing w:line="251" w:lineRule="atLeast"/>
        <w:ind w:left="2295" w:right="-200"/>
        <w:jc w:val="both"/>
        <w:rPr>
          <w:rFonts w:ascii="Cambria" w:eastAsia="Cambria" w:hAnsi="Cambria" w:cs="Cambria"/>
          <w:sz w:val="20"/>
          <w:szCs w:val="20"/>
          <w:lang w:val="hr-HR"/>
        </w:rPr>
      </w:pPr>
      <w:hyperlink r:id="rId68" w:history="1">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r w:rsidRPr="008D735A">
        <w:rPr>
          <w:rFonts w:ascii="Cambria" w:eastAsia="Cambria" w:hAnsi="Cambria" w:cs="Cambria"/>
          <w:color w:val="000000"/>
          <w:spacing w:val="2595"/>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utvrđuju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p>
    <w:p w14:paraId="5DE19B17" w14:textId="77777777" w:rsidR="001E41FD" w:rsidRPr="008D735A" w:rsidRDefault="00000000">
      <w:pPr>
        <w:spacing w:line="236" w:lineRule="atLeast"/>
        <w:ind w:left="5392" w:right="-200"/>
        <w:jc w:val="both"/>
        <w:rPr>
          <w:rFonts w:ascii="Cambria" w:eastAsia="Cambria" w:hAnsi="Cambria" w:cs="Cambria"/>
          <w:sz w:val="20"/>
          <w:szCs w:val="20"/>
          <w:lang w:val="hr-HR"/>
        </w:rPr>
      </w:pPr>
      <w:r w:rsidRPr="008D735A">
        <w:rPr>
          <w:rFonts w:ascii="Cambria" w:eastAsia="Cambria" w:hAnsi="Cambria" w:cs="Cambria"/>
          <w:color w:val="000000"/>
          <w:spacing w:val="1"/>
          <w:sz w:val="20"/>
          <w:szCs w:val="20"/>
          <w:lang w:val="hr-HR" w:bidi="hr-HR"/>
        </w:rPr>
        <w:t>kao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općenite,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prosječne</w:t>
      </w:r>
      <w:r w:rsidRPr="008D735A">
        <w:rPr>
          <w:rFonts w:ascii="Cambria" w:eastAsia="Cambria" w:hAnsi="Cambria" w:cs="Cambria"/>
          <w:color w:val="000000"/>
          <w:sz w:val="20"/>
          <w:szCs w:val="20"/>
          <w:lang w:val="hr-HR"/>
        </w:rPr>
        <w:t xml:space="preserve"> </w:t>
      </w:r>
    </w:p>
    <w:p w14:paraId="33079E31" w14:textId="77777777" w:rsidR="001E41FD" w:rsidRPr="008D735A" w:rsidRDefault="00000000">
      <w:pPr>
        <w:spacing w:line="236" w:lineRule="atLeast"/>
        <w:ind w:left="539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p>
    <w:p w14:paraId="464C99AA" w14:textId="77777777" w:rsidR="001E41FD" w:rsidRPr="008D735A" w:rsidRDefault="00000000">
      <w:pPr>
        <w:spacing w:line="236" w:lineRule="atLeast"/>
        <w:ind w:left="555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temelju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iz</w:t>
      </w:r>
      <w:r w:rsidRPr="008D735A">
        <w:rPr>
          <w:rFonts w:ascii="Cambria" w:eastAsia="Cambria" w:hAnsi="Cambria" w:cs="Cambria"/>
          <w:color w:val="000000"/>
          <w:sz w:val="20"/>
          <w:szCs w:val="20"/>
          <w:lang w:val="hr-HR"/>
        </w:rPr>
        <w:t xml:space="preserve"> </w:t>
      </w:r>
    </w:p>
    <w:p w14:paraId="03AFDCC3" w14:textId="77777777" w:rsidR="001E41FD" w:rsidRPr="008D735A" w:rsidRDefault="00000000">
      <w:pPr>
        <w:spacing w:line="317" w:lineRule="atLeast"/>
        <w:ind w:left="208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Pravilnik o </w:t>
      </w:r>
      <w:r w:rsidRPr="008D735A">
        <w:rPr>
          <w:rFonts w:ascii="Cambria" w:eastAsia="Cambria" w:hAnsi="Cambria" w:cs="Cambria"/>
          <w:color w:val="000000"/>
          <w:spacing w:val="2356"/>
          <w:sz w:val="20"/>
          <w:szCs w:val="20"/>
          <w:lang w:val="hr-HR"/>
        </w:rPr>
        <w:t xml:space="preserve"> </w:t>
      </w:r>
      <w:r w:rsidRPr="008D735A">
        <w:rPr>
          <w:rFonts w:ascii="Cambria" w:eastAsia="Cambria" w:hAnsi="Cambria" w:cs="Cambria"/>
          <w:color w:val="000000"/>
          <w:sz w:val="20"/>
          <w:szCs w:val="20"/>
          <w:lang w:val="hr-HR" w:bidi="hr-HR"/>
        </w:rPr>
        <w:t>zbirke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p>
    <w:p w14:paraId="0CB4DBB1" w14:textId="77777777" w:rsidR="001E41FD" w:rsidRPr="008D735A" w:rsidRDefault="00000000">
      <w:pPr>
        <w:spacing w:before="1" w:line="323" w:lineRule="atLeast"/>
        <w:ind w:left="188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informacijskom </w:t>
      </w:r>
      <w:r w:rsidRPr="008D735A">
        <w:rPr>
          <w:rFonts w:ascii="Cambria" w:eastAsia="Cambria" w:hAnsi="Cambria" w:cs="Cambria"/>
          <w:color w:val="000000"/>
          <w:spacing w:val="2073"/>
          <w:sz w:val="20"/>
          <w:szCs w:val="20"/>
          <w:lang w:val="hr-HR"/>
        </w:rPr>
        <w:t xml:space="preserve"> </w:t>
      </w:r>
      <w:r w:rsidRPr="008D735A">
        <w:rPr>
          <w:rFonts w:ascii="Cambria" w:eastAsia="Cambria" w:hAnsi="Cambria" w:cs="Cambria"/>
          <w:color w:val="000000"/>
          <w:sz w:val="20"/>
          <w:szCs w:val="20"/>
          <w:lang w:val="hr-HR" w:bidi="hr-HR"/>
        </w:rPr>
        <w:t>cijena,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primarno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ovisno</w:t>
      </w:r>
      <w:r w:rsidRPr="008D735A">
        <w:rPr>
          <w:rFonts w:ascii="Cambria" w:eastAsia="Cambria" w:hAnsi="Cambria" w:cs="Cambria"/>
          <w:color w:val="000000"/>
          <w:sz w:val="20"/>
          <w:szCs w:val="20"/>
          <w:lang w:val="hr-HR"/>
        </w:rPr>
        <w:t xml:space="preserve"> </w:t>
      </w:r>
    </w:p>
    <w:p w14:paraId="115CC748" w14:textId="77777777" w:rsidR="001E41FD" w:rsidRPr="008D735A" w:rsidRDefault="00000000">
      <w:pPr>
        <w:spacing w:line="317" w:lineRule="atLeast"/>
        <w:ind w:left="192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sustavu tržišta </w:t>
      </w:r>
      <w:r w:rsidRPr="008D735A">
        <w:rPr>
          <w:rFonts w:ascii="Cambria" w:eastAsia="Cambria" w:hAnsi="Cambria" w:cs="Cambria"/>
          <w:color w:val="000000"/>
          <w:spacing w:val="2279"/>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površina,</w:t>
      </w:r>
      <w:r w:rsidRPr="008D735A">
        <w:rPr>
          <w:rFonts w:ascii="Cambria" w:eastAsia="Cambria" w:hAnsi="Cambria" w:cs="Cambria"/>
          <w:color w:val="000000"/>
          <w:sz w:val="20"/>
          <w:szCs w:val="20"/>
          <w:lang w:val="hr-HR"/>
        </w:rPr>
        <w:t xml:space="preserve"> </w:t>
      </w:r>
    </w:p>
    <w:p w14:paraId="2F55CE8D" w14:textId="77777777" w:rsidR="001E41FD" w:rsidRPr="008D735A" w:rsidRDefault="00000000">
      <w:pPr>
        <w:spacing w:before="1" w:line="317" w:lineRule="atLeast"/>
        <w:ind w:left="208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nekretnina </w:t>
      </w:r>
      <w:r w:rsidRPr="008D735A">
        <w:rPr>
          <w:rFonts w:ascii="Cambria" w:eastAsia="Cambria" w:hAnsi="Cambria" w:cs="Cambria"/>
          <w:color w:val="000000"/>
          <w:spacing w:val="2490"/>
          <w:sz w:val="20"/>
          <w:szCs w:val="20"/>
          <w:lang w:val="hr-HR"/>
        </w:rPr>
        <w:t xml:space="preserve"> </w:t>
      </w:r>
      <w:r w:rsidRPr="008D735A">
        <w:rPr>
          <w:rFonts w:ascii="Cambria" w:eastAsia="Cambria" w:hAnsi="Cambria" w:cs="Cambria"/>
          <w:color w:val="000000"/>
          <w:sz w:val="20"/>
          <w:szCs w:val="20"/>
          <w:lang w:val="hr-HR" w:bidi="hr-HR"/>
        </w:rPr>
        <w:t>načinu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7B687681" w14:textId="77777777" w:rsidR="001E41FD" w:rsidRPr="008D735A" w:rsidRDefault="00000000">
      <w:pPr>
        <w:spacing w:line="236" w:lineRule="atLeast"/>
        <w:ind w:left="55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izrađuje za procjenu </w:t>
      </w:r>
    </w:p>
    <w:p w14:paraId="719735FC" w14:textId="77777777" w:rsidR="001E41FD" w:rsidRPr="008D735A" w:rsidRDefault="00000000">
      <w:pPr>
        <w:spacing w:line="236" w:lineRule="atLeast"/>
        <w:ind w:left="54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vrijednosti naknade za </w:t>
      </w:r>
    </w:p>
    <w:p w14:paraId="50FEFFF4" w14:textId="77777777" w:rsidR="001E41FD" w:rsidRPr="008D735A" w:rsidRDefault="00000000">
      <w:pPr>
        <w:spacing w:line="236" w:lineRule="atLeast"/>
        <w:ind w:left="557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potpuno izvlaštenu </w:t>
      </w:r>
    </w:p>
    <w:p w14:paraId="61AE13C6" w14:textId="77777777" w:rsidR="001E41FD" w:rsidRPr="008D735A" w:rsidRDefault="00000000">
      <w:pPr>
        <w:spacing w:line="236" w:lineRule="atLeast"/>
        <w:ind w:left="569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nekretninu ili za </w:t>
      </w:r>
    </w:p>
    <w:p w14:paraId="6E396E7D" w14:textId="77777777" w:rsidR="001E41FD" w:rsidRPr="008D735A" w:rsidRDefault="00000000">
      <w:pPr>
        <w:spacing w:line="236" w:lineRule="atLeast"/>
        <w:ind w:left="545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djelomično izvlaštenu </w:t>
      </w:r>
    </w:p>
    <w:p w14:paraId="2C50B044" w14:textId="77777777" w:rsidR="001E41FD" w:rsidRPr="008D735A" w:rsidRDefault="00000000">
      <w:pPr>
        <w:spacing w:line="236" w:lineRule="atLeast"/>
        <w:ind w:left="578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nekretninu, za </w:t>
      </w:r>
    </w:p>
    <w:p w14:paraId="2E86E81C" w14:textId="77777777" w:rsidR="001E41FD" w:rsidRPr="008D735A" w:rsidRDefault="00000000">
      <w:pPr>
        <w:spacing w:line="236" w:lineRule="atLeast"/>
        <w:ind w:left="5507" w:right="-200"/>
        <w:jc w:val="both"/>
        <w:rPr>
          <w:rFonts w:ascii="Cambria" w:eastAsia="Cambria" w:hAnsi="Cambria" w:cs="Cambria"/>
          <w:sz w:val="20"/>
          <w:szCs w:val="20"/>
          <w:lang w:val="hr-HR"/>
        </w:rPr>
      </w:pPr>
      <w:r w:rsidRPr="008D735A">
        <w:rPr>
          <w:rFonts w:ascii="Cambria" w:eastAsia="Cambria" w:hAnsi="Cambria" w:cs="Cambria"/>
          <w:color w:val="000000"/>
          <w:sz w:val="20"/>
          <w:szCs w:val="20"/>
          <w:u w:val="single"/>
          <w:lang w:val="hr-HR"/>
        </w:rPr>
        <w:t xml:space="preserve">procjenu naknade za </w:t>
      </w:r>
    </w:p>
    <w:p w14:paraId="088357FC" w14:textId="77777777" w:rsidR="001E41FD" w:rsidRPr="008D735A" w:rsidRDefault="00000000">
      <w:pPr>
        <w:spacing w:before="278"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815"/>
        <w:gridCol w:w="1856"/>
        <w:gridCol w:w="2154"/>
        <w:gridCol w:w="1464"/>
        <w:gridCol w:w="1513"/>
        <w:gridCol w:w="1253"/>
        <w:gridCol w:w="1537"/>
        <w:gridCol w:w="1330"/>
      </w:tblGrid>
      <w:tr w:rsidR="001E41FD" w:rsidRPr="003536F9" w14:paraId="27A90665" w14:textId="77777777">
        <w:trPr>
          <w:trHeight w:hRule="exact" w:val="1886"/>
        </w:trPr>
        <w:tc>
          <w:tcPr>
            <w:tcW w:w="1642"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1D321E9" w14:textId="77777777" w:rsidR="001E41FD" w:rsidRPr="008D735A" w:rsidRDefault="001E41FD">
            <w:pPr>
              <w:rPr>
                <w:lang w:val="hr-HR"/>
              </w:rPr>
            </w:pPr>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BC8A670" w14:textId="77777777" w:rsidR="001E41FD" w:rsidRPr="008D735A" w:rsidRDefault="001E41FD">
            <w:pPr>
              <w:rPr>
                <w:lang w:val="hr-HR"/>
              </w:rPr>
            </w:pPr>
          </w:p>
        </w:tc>
        <w:tc>
          <w:tcPr>
            <w:tcW w:w="1856"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2BA5D268" w14:textId="77777777" w:rsidR="001E41FD" w:rsidRPr="008D735A" w:rsidRDefault="001E41FD">
            <w:pPr>
              <w:rPr>
                <w:lang w:val="hr-HR"/>
              </w:rPr>
            </w:pPr>
          </w:p>
        </w:tc>
        <w:tc>
          <w:tcPr>
            <w:tcW w:w="2154" w:type="dxa"/>
            <w:tcBorders>
              <w:top w:val="single" w:sz="4" w:space="0" w:color="B8CCE4"/>
              <w:left w:val="single" w:sz="4" w:space="0" w:color="B8CCE4"/>
              <w:bottom w:val="single" w:sz="4" w:space="0" w:color="B8CCE4"/>
              <w:right w:val="single" w:sz="4" w:space="0" w:color="B8CCE4"/>
            </w:tcBorders>
            <w:shd w:val="clear" w:color="auto" w:fill="FFFFFF"/>
            <w:tcMar>
              <w:left w:w="75" w:type="dxa"/>
              <w:right w:w="0" w:type="dxa"/>
            </w:tcMar>
            <w:vAlign w:val="center"/>
          </w:tcPr>
          <w:p w14:paraId="1385B0B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ustanovljenje zakupa i za procjenu naknade za ustanovljenje služnosti, za svaku </w:t>
            </w:r>
            <w:r w:rsidRPr="008D735A">
              <w:rPr>
                <w:rFonts w:ascii="Cambria" w:eastAsia="Cambria" w:hAnsi="Cambria" w:cs="Cambria"/>
                <w:color w:val="000000"/>
                <w:spacing w:val="2"/>
                <w:sz w:val="20"/>
                <w:szCs w:val="20"/>
                <w:lang w:val="hr-HR"/>
              </w:rPr>
              <w:t>će</w:t>
            </w:r>
            <w:r w:rsidRPr="008D735A">
              <w:rPr>
                <w:rFonts w:ascii="Cambria" w:eastAsia="Cambria" w:hAnsi="Cambria" w:cs="Cambria"/>
                <w:color w:val="000000"/>
                <w:sz w:val="20"/>
                <w:szCs w:val="20"/>
                <w:lang w:val="hr-HR"/>
              </w:rPr>
              <w:t xml:space="preserve"> se nekretninu koja je predmet tog pravnog posla izraditi zasebni procjembeni elaborat. </w:t>
            </w:r>
          </w:p>
        </w:tc>
        <w:tc>
          <w:tcPr>
            <w:tcW w:w="1464"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AD8C9D4" w14:textId="77777777" w:rsidR="001E41FD" w:rsidRPr="008D735A" w:rsidRDefault="001E41FD">
            <w:pPr>
              <w:rPr>
                <w:lang w:val="hr-HR"/>
              </w:rPr>
            </w:pPr>
          </w:p>
        </w:tc>
        <w:tc>
          <w:tcPr>
            <w:tcW w:w="151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9C374BA" w14:textId="77777777" w:rsidR="001E41FD" w:rsidRPr="008D735A" w:rsidRDefault="001E41FD">
            <w:pPr>
              <w:rPr>
                <w:lang w:val="hr-HR"/>
              </w:rPr>
            </w:pPr>
          </w:p>
        </w:tc>
        <w:tc>
          <w:tcPr>
            <w:tcW w:w="125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A61CB94" w14:textId="77777777" w:rsidR="001E41FD" w:rsidRPr="008D735A" w:rsidRDefault="001E41FD">
            <w:pPr>
              <w:rPr>
                <w:lang w:val="hr-HR"/>
              </w:rPr>
            </w:pP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4CBB599" w14:textId="77777777" w:rsidR="001E41FD" w:rsidRPr="008D735A" w:rsidRDefault="001E41FD">
            <w:pPr>
              <w:rPr>
                <w:lang w:val="hr-HR"/>
              </w:rPr>
            </w:pPr>
          </w:p>
        </w:tc>
        <w:tc>
          <w:tcPr>
            <w:tcW w:w="1330"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6027757" w14:textId="77777777" w:rsidR="001E41FD" w:rsidRPr="008D735A" w:rsidRDefault="001E41FD">
            <w:pPr>
              <w:rPr>
                <w:lang w:val="hr-HR"/>
              </w:rPr>
            </w:pPr>
          </w:p>
        </w:tc>
      </w:tr>
    </w:tbl>
    <w:p w14:paraId="1A67169A" w14:textId="77777777" w:rsidR="001E41FD" w:rsidRPr="008D735A" w:rsidRDefault="00000000">
      <w:pPr>
        <w:numPr>
          <w:ilvl w:val="0"/>
          <w:numId w:val="63"/>
        </w:numPr>
        <w:spacing w:before="295"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0" w:name="_page44_x54.00_y71.20"/>
      <w:bookmarkEnd w:id="30"/>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1.4.</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„Usklađenje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kontinuirano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predlaganje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1"/>
          <w:sz w:val="26"/>
          <w:szCs w:val="26"/>
          <w:lang w:val="hr-HR" w:bidi="hr-HR"/>
        </w:rPr>
        <w:t>te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donošenje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novih</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akata“</w:t>
      </w:r>
      <w:r w:rsidRPr="008D735A">
        <w:rPr>
          <w:rFonts w:ascii="Cambria" w:eastAsia="Cambria" w:hAnsi="Cambria" w:cs="Cambria"/>
          <w:b/>
          <w:bCs/>
          <w:color w:val="000000"/>
          <w:sz w:val="26"/>
          <w:szCs w:val="26"/>
          <w:lang w:val="hr-HR"/>
        </w:rPr>
        <w:t xml:space="preserve"> </w:t>
      </w:r>
    </w:p>
    <w:p w14:paraId="7FDAD77A"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956"/>
        <w:gridCol w:w="1954"/>
        <w:gridCol w:w="1819"/>
        <w:gridCol w:w="1537"/>
        <w:gridCol w:w="1441"/>
        <w:gridCol w:w="1469"/>
        <w:gridCol w:w="1286"/>
        <w:gridCol w:w="1460"/>
      </w:tblGrid>
      <w:tr w:rsidR="001E41FD" w:rsidRPr="003536F9" w14:paraId="7437FA65" w14:textId="77777777" w:rsidTr="00EB594B">
        <w:trPr>
          <w:trHeight w:hRule="exact" w:val="517"/>
        </w:trPr>
        <w:tc>
          <w:tcPr>
            <w:tcW w:w="14561" w:type="dxa"/>
            <w:gridSpan w:val="9"/>
            <w:tcBorders>
              <w:top w:val="single" w:sz="4" w:space="0" w:color="B8CCE4"/>
              <w:left w:val="single" w:sz="4" w:space="0" w:color="B8CCE4"/>
              <w:bottom w:val="single" w:sz="4" w:space="0" w:color="95B3D7"/>
              <w:right w:val="single" w:sz="4" w:space="0" w:color="B8CCE4"/>
            </w:tcBorders>
            <w:shd w:val="clear" w:color="auto" w:fill="95B3D7"/>
            <w:tcMar>
              <w:left w:w="3176" w:type="dxa"/>
              <w:right w:w="3033" w:type="dxa"/>
            </w:tcMar>
          </w:tcPr>
          <w:p w14:paraId="098952BE" w14:textId="77777777"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PRILOG 4: POSEBAN CILJ 1.4</w:t>
            </w:r>
            <w:r w:rsidRPr="008D735A">
              <w:rPr>
                <w:rFonts w:ascii="Cambria" w:eastAsia="Cambria" w:hAnsi="Cambria" w:cs="Cambria"/>
                <w:b/>
                <w:bCs/>
                <w:color w:val="000000"/>
                <w:sz w:val="20"/>
                <w:szCs w:val="20"/>
                <w:shd w:val="clear" w:color="auto" w:fill="95B3D7"/>
                <w:lang w:val="hr-HR"/>
              </w:rPr>
              <w:t>.</w:t>
            </w:r>
            <w:r w:rsidRPr="008D735A">
              <w:rPr>
                <w:rFonts w:ascii="Cambria" w:eastAsia="Cambria" w:hAnsi="Cambria" w:cs="Cambria"/>
                <w:color w:val="000000"/>
                <w:sz w:val="20"/>
                <w:szCs w:val="20"/>
                <w:shd w:val="clear" w:color="auto" w:fill="95B3D7"/>
                <w:lang w:val="hr-HR"/>
              </w:rPr>
              <w:t xml:space="preserve">„Usklađenje i kontinuirano predlaganje te donošenje novih akata“ </w:t>
            </w:r>
          </w:p>
        </w:tc>
      </w:tr>
      <w:tr w:rsidR="001E41FD" w:rsidRPr="008D735A" w14:paraId="368F19D7" w14:textId="77777777" w:rsidTr="00EB594B">
        <w:trPr>
          <w:trHeight w:hRule="exact" w:val="242"/>
        </w:trPr>
        <w:tc>
          <w:tcPr>
            <w:tcW w:w="14561" w:type="dxa"/>
            <w:gridSpan w:val="9"/>
            <w:tcBorders>
              <w:top w:val="single" w:sz="4" w:space="0" w:color="95B3D7"/>
              <w:left w:val="single" w:sz="4" w:space="0" w:color="B8CCE4"/>
              <w:bottom w:val="single" w:sz="4" w:space="0" w:color="B8CCE4"/>
              <w:right w:val="single" w:sz="4" w:space="0" w:color="B8CCE4"/>
            </w:tcBorders>
            <w:shd w:val="clear" w:color="auto" w:fill="95B3D7"/>
            <w:tcMar>
              <w:left w:w="5726" w:type="dxa"/>
              <w:right w:w="5576" w:type="dxa"/>
            </w:tcMar>
            <w:vAlign w:val="center"/>
          </w:tcPr>
          <w:p w14:paraId="228DD77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u w:val="single"/>
                <w:shd w:val="clear" w:color="auto" w:fill="95B3D7"/>
                <w:lang w:val="hr-HR"/>
              </w:rPr>
              <w:t xml:space="preserve">Razdoblje: </w:t>
            </w:r>
            <w:r w:rsidRPr="008D735A">
              <w:rPr>
                <w:rFonts w:ascii="Cambria" w:eastAsia="Cambria" w:hAnsi="Cambria" w:cs="Cambria"/>
                <w:color w:val="000000"/>
                <w:sz w:val="20"/>
                <w:szCs w:val="20"/>
                <w:u w:val="single"/>
                <w:shd w:val="clear" w:color="auto" w:fill="95B3D7"/>
                <w:lang w:val="hr-HR"/>
              </w:rPr>
              <w:t>siječan</w:t>
            </w:r>
            <w:r w:rsidRPr="008D735A">
              <w:rPr>
                <w:rFonts w:ascii="Cambria" w:eastAsia="Cambria" w:hAnsi="Cambria" w:cs="Cambria"/>
                <w:color w:val="000000"/>
                <w:sz w:val="20"/>
                <w:szCs w:val="20"/>
                <w:shd w:val="clear" w:color="auto" w:fill="95B3D7"/>
                <w:lang w:val="hr-HR"/>
              </w:rPr>
              <w:t>j</w:t>
            </w:r>
            <w:r w:rsidRPr="008D735A">
              <w:rPr>
                <w:rFonts w:ascii="Cambria" w:eastAsia="Cambria" w:hAnsi="Cambria" w:cs="Cambria"/>
                <w:color w:val="000000"/>
                <w:sz w:val="20"/>
                <w:szCs w:val="20"/>
                <w:u w:val="single"/>
                <w:shd w:val="clear" w:color="auto" w:fill="95B3D7"/>
                <w:lang w:val="hr-HR"/>
              </w:rPr>
              <w:t xml:space="preserve"> – prosinac 2024. </w:t>
            </w:r>
          </w:p>
        </w:tc>
      </w:tr>
      <w:tr w:rsidR="001E41FD" w:rsidRPr="008D735A" w14:paraId="6B5D63A4" w14:textId="77777777" w:rsidTr="00EB594B">
        <w:trPr>
          <w:trHeight w:hRule="exact" w:val="1268"/>
        </w:trPr>
        <w:tc>
          <w:tcPr>
            <w:tcW w:w="1639" w:type="dxa"/>
            <w:tcBorders>
              <w:top w:val="single" w:sz="4" w:space="0" w:color="B8CCE4"/>
              <w:left w:val="single" w:sz="4" w:space="0" w:color="B8CCE4"/>
              <w:bottom w:val="single" w:sz="4" w:space="0" w:color="B8CCE4"/>
              <w:right w:val="single" w:sz="4" w:space="0" w:color="B8CCE4"/>
            </w:tcBorders>
            <w:shd w:val="clear" w:color="auto" w:fill="DEEAF6"/>
            <w:tcMar>
              <w:left w:w="511" w:type="dxa"/>
              <w:right w:w="363" w:type="dxa"/>
            </w:tcMar>
            <w:vAlign w:val="center"/>
          </w:tcPr>
          <w:p w14:paraId="2ADF166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EEAF6"/>
                <w:lang w:val="hr-HR"/>
              </w:rPr>
              <w:t xml:space="preserve">MJERA </w:t>
            </w:r>
          </w:p>
        </w:tc>
        <w:tc>
          <w:tcPr>
            <w:tcW w:w="1956" w:type="dxa"/>
            <w:tcBorders>
              <w:top w:val="single" w:sz="4" w:space="0" w:color="B8CCE4"/>
              <w:left w:val="single" w:sz="4" w:space="0" w:color="B8CCE4"/>
              <w:bottom w:val="single" w:sz="4" w:space="0" w:color="B8CCE4"/>
              <w:right w:val="single" w:sz="4" w:space="0" w:color="B8CCE4"/>
            </w:tcBorders>
            <w:shd w:val="clear" w:color="auto" w:fill="DBE5F1"/>
            <w:tcMar>
              <w:left w:w="145" w:type="dxa"/>
              <w:right w:w="0" w:type="dxa"/>
            </w:tcMar>
            <w:vAlign w:val="center"/>
          </w:tcPr>
          <w:p w14:paraId="4B6AA02B"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 I INSTRUMENTI PROVEDBE MJERE </w:t>
            </w:r>
          </w:p>
        </w:tc>
        <w:tc>
          <w:tcPr>
            <w:tcW w:w="1954" w:type="dxa"/>
            <w:tcBorders>
              <w:top w:val="single" w:sz="4" w:space="0" w:color="B8CCE4"/>
              <w:left w:val="single" w:sz="4" w:space="0" w:color="B8CCE4"/>
              <w:bottom w:val="single" w:sz="4" w:space="0" w:color="B8CCE4"/>
              <w:right w:val="single" w:sz="4" w:space="0" w:color="B8CCE4"/>
            </w:tcBorders>
            <w:shd w:val="clear" w:color="auto" w:fill="DBE5F1"/>
            <w:tcMar>
              <w:left w:w="345" w:type="dxa"/>
              <w:right w:w="193" w:type="dxa"/>
            </w:tcMar>
            <w:vAlign w:val="center"/>
          </w:tcPr>
          <w:p w14:paraId="548F610B" w14:textId="77777777" w:rsidR="001E41FD" w:rsidRPr="008D735A" w:rsidRDefault="00000000">
            <w:pPr>
              <w:spacing w:before="1"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1819" w:type="dxa"/>
            <w:tcBorders>
              <w:top w:val="single" w:sz="4" w:space="0" w:color="B8CCE4"/>
              <w:left w:val="single" w:sz="4" w:space="0" w:color="B8CCE4"/>
              <w:bottom w:val="single" w:sz="4" w:space="0" w:color="B8CCE4"/>
              <w:right w:val="single" w:sz="4" w:space="0" w:color="B8CCE4"/>
            </w:tcBorders>
            <w:shd w:val="clear" w:color="auto" w:fill="DBE5F1"/>
            <w:tcMar>
              <w:left w:w="326" w:type="dxa"/>
              <w:right w:w="180" w:type="dxa"/>
            </w:tcMar>
            <w:vAlign w:val="center"/>
          </w:tcPr>
          <w:p w14:paraId="1B8AD185" w14:textId="77777777" w:rsidR="001E41FD" w:rsidRPr="008D735A" w:rsidRDefault="00000000">
            <w:pPr>
              <w:spacing w:before="1"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537"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37948BB9"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441"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58C0F8B8"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469"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7E1293BD"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86" w:type="dxa"/>
            <w:tcBorders>
              <w:top w:val="single" w:sz="4" w:space="0" w:color="B8CCE4"/>
              <w:left w:val="single" w:sz="4" w:space="0" w:color="B8CCE4"/>
              <w:bottom w:val="single" w:sz="4" w:space="0" w:color="B8CCE4"/>
              <w:right w:val="single" w:sz="4" w:space="0" w:color="B8CCE4"/>
            </w:tcBorders>
            <w:shd w:val="clear" w:color="auto" w:fill="DBE5F1"/>
            <w:tcMar>
              <w:left w:w="220" w:type="dxa"/>
              <w:right w:w="78" w:type="dxa"/>
            </w:tcMar>
            <w:vAlign w:val="center"/>
          </w:tcPr>
          <w:p w14:paraId="29BAC54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460" w:type="dxa"/>
            <w:tcBorders>
              <w:top w:val="single" w:sz="4" w:space="0" w:color="B8CCE4"/>
              <w:left w:val="single" w:sz="4" w:space="0" w:color="B8CCE4"/>
              <w:bottom w:val="single" w:sz="4" w:space="0" w:color="B8CCE4"/>
              <w:right w:val="single" w:sz="4" w:space="0" w:color="B8CCE4"/>
            </w:tcBorders>
            <w:shd w:val="clear" w:color="auto" w:fill="DBE5F1"/>
            <w:tcMar>
              <w:left w:w="245" w:type="dxa"/>
              <w:right w:w="95" w:type="dxa"/>
            </w:tcMar>
            <w:vAlign w:val="center"/>
          </w:tcPr>
          <w:p w14:paraId="7D2E115F"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DDCC616" w14:textId="77777777" w:rsidTr="00EA6FA8">
        <w:trPr>
          <w:trHeight w:hRule="exact" w:val="3851"/>
        </w:trPr>
        <w:tc>
          <w:tcPr>
            <w:tcW w:w="1639" w:type="dxa"/>
            <w:vMerge w:val="restart"/>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78C48DC6"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Predlaganje izmjena i dopuna važećih akata te izrade prijedloga novih akata za poboljšanje upravljanja općinskom imovinom </w:t>
            </w:r>
          </w:p>
        </w:tc>
        <w:tc>
          <w:tcPr>
            <w:tcW w:w="1956" w:type="dxa"/>
            <w:vMerge w:val="restart"/>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277FE73B" w14:textId="77777777" w:rsidR="001E41FD" w:rsidRPr="008D735A" w:rsidRDefault="00000000">
            <w:pPr>
              <w:spacing w:line="230" w:lineRule="atLeast"/>
              <w:jc w:val="center"/>
              <w:rPr>
                <w:rFonts w:ascii="Cambria" w:eastAsia="Cambria" w:hAnsi="Cambria" w:cs="Cambria"/>
                <w:sz w:val="20"/>
                <w:szCs w:val="20"/>
                <w:lang w:val="hr-HR"/>
              </w:rPr>
            </w:pPr>
            <w:hyperlink r:id="rId69"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70D69779" w14:textId="77777777" w:rsidR="001E41FD" w:rsidRPr="008D735A" w:rsidRDefault="00000000">
            <w:pPr>
              <w:spacing w:before="792" w:line="230" w:lineRule="atLeast"/>
              <w:ind w:left="62" w:right="53"/>
              <w:jc w:val="center"/>
              <w:rPr>
                <w:rFonts w:ascii="Cambria" w:eastAsia="Cambria" w:hAnsi="Cambria" w:cs="Cambria"/>
                <w:sz w:val="20"/>
                <w:szCs w:val="20"/>
                <w:lang w:val="hr-HR"/>
              </w:rPr>
            </w:pPr>
            <w:hyperlink r:id="rId70"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učinaka</w:t>
              </w:r>
              <w:r w:rsidRPr="008D735A">
                <w:rPr>
                  <w:color w:val="000000"/>
                  <w:sz w:val="20"/>
                  <w:szCs w:val="20"/>
                  <w:u w:val="single"/>
                  <w:lang w:val="hr-HR"/>
                </w:rPr>
                <w:t xml:space="preserve"> </w:t>
              </w:r>
              <w:r w:rsidRPr="008D735A">
                <w:rPr>
                  <w:color w:val="000000"/>
                  <w:sz w:val="20"/>
                  <w:szCs w:val="20"/>
                  <w:u w:val="single"/>
                  <w:lang w:val="hr-HR" w:bidi="hr-HR"/>
                </w:rPr>
                <w:t>propisa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bidi="hr-HR"/>
                </w:rPr>
                <w:t>«</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44/17)</w:t>
              </w:r>
              <w:r w:rsidRPr="008D735A">
                <w:rPr>
                  <w:rFonts w:ascii="Cambria" w:eastAsia="Cambria" w:hAnsi="Cambria" w:cs="Cambria"/>
                  <w:color w:val="000000"/>
                  <w:sz w:val="20"/>
                  <w:szCs w:val="20"/>
                  <w:lang w:val="hr-HR"/>
                </w:rPr>
                <w:t xml:space="preserve"> </w:t>
              </w:r>
            </w:hyperlink>
          </w:p>
          <w:p w14:paraId="737E0360" w14:textId="77777777" w:rsidR="001E41FD" w:rsidRPr="008D735A" w:rsidRDefault="00000000">
            <w:pPr>
              <w:spacing w:before="792" w:line="230" w:lineRule="atLeast"/>
              <w:ind w:left="38" w:right="27"/>
              <w:jc w:val="center"/>
              <w:rPr>
                <w:sz w:val="20"/>
                <w:szCs w:val="20"/>
                <w:lang w:val="hr-HR"/>
              </w:rPr>
            </w:pPr>
            <w:hyperlink r:id="rId71"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pravu</w:t>
              </w:r>
              <w:r w:rsidRPr="008D735A">
                <w:rPr>
                  <w:color w:val="000000"/>
                  <w:sz w:val="20"/>
                  <w:szCs w:val="20"/>
                  <w:u w:val="single"/>
                  <w:lang w:val="hr-HR"/>
                </w:rPr>
                <w:t xml:space="preserve"> </w:t>
              </w:r>
              <w:r w:rsidRPr="008D735A">
                <w:rPr>
                  <w:color w:val="000000"/>
                  <w:spacing w:val="4"/>
                  <w:sz w:val="20"/>
                  <w:szCs w:val="20"/>
                  <w:u w:val="single"/>
                  <w:lang w:val="hr-HR" w:bidi="hr-HR"/>
                </w:rPr>
                <w:t>na</w:t>
              </w:r>
              <w:r w:rsidRPr="008D735A">
                <w:rPr>
                  <w:color w:val="000000"/>
                  <w:sz w:val="20"/>
                  <w:szCs w:val="20"/>
                  <w:lang w:val="hr-HR"/>
                </w:rPr>
                <w:t xml:space="preserve"> </w:t>
              </w:r>
              <w:r w:rsidRPr="008D735A">
                <w:rPr>
                  <w:color w:val="000000"/>
                  <w:sz w:val="20"/>
                  <w:szCs w:val="20"/>
                  <w:u w:val="single"/>
                  <w:lang w:val="hr-HR" w:bidi="hr-HR"/>
                </w:rPr>
                <w:t>pristup</w:t>
              </w:r>
              <w:r w:rsidRPr="008D735A">
                <w:rPr>
                  <w:color w:val="000000"/>
                  <w:sz w:val="20"/>
                  <w:szCs w:val="20"/>
                  <w:lang w:val="hr-HR"/>
                </w:rPr>
                <w:t xml:space="preserve"> </w:t>
              </w:r>
              <w:r w:rsidRPr="008D735A">
                <w:rPr>
                  <w:color w:val="000000"/>
                  <w:sz w:val="20"/>
                  <w:szCs w:val="20"/>
                  <w:u w:val="single"/>
                  <w:lang w:val="hr-HR" w:bidi="hr-HR"/>
                </w:rPr>
                <w:t>informacijama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25/13,</w:t>
              </w:r>
              <w:r w:rsidRPr="008D735A">
                <w:rPr>
                  <w:color w:val="000000"/>
                  <w:sz w:val="20"/>
                  <w:szCs w:val="20"/>
                  <w:lang w:val="hr-HR"/>
                </w:rPr>
                <w:t xml:space="preserve"> </w:t>
              </w:r>
              <w:r w:rsidRPr="008D735A">
                <w:rPr>
                  <w:color w:val="000000"/>
                  <w:sz w:val="20"/>
                  <w:szCs w:val="20"/>
                  <w:u w:val="single"/>
                  <w:lang w:val="hr-HR" w:bidi="hr-HR"/>
                </w:rPr>
                <w:t>85/15,69/22)</w:t>
              </w:r>
              <w:r w:rsidRPr="008D735A">
                <w:rPr>
                  <w:color w:val="000000"/>
                  <w:sz w:val="20"/>
                  <w:szCs w:val="20"/>
                  <w:lang w:val="hr-HR"/>
                </w:rPr>
                <w:t xml:space="preserve"> </w:t>
              </w:r>
            </w:hyperlink>
          </w:p>
          <w:p w14:paraId="445474FB" w14:textId="77777777" w:rsidR="001E41FD" w:rsidRPr="008D735A" w:rsidRDefault="00000000">
            <w:pPr>
              <w:spacing w:before="793" w:line="235" w:lineRule="atLeast"/>
              <w:ind w:left="24" w:right="1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usvajanju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tc>
        <w:tc>
          <w:tcPr>
            <w:tcW w:w="1954" w:type="dxa"/>
            <w:tcBorders>
              <w:top w:val="single" w:sz="4" w:space="0" w:color="B8CCE4"/>
              <w:left w:val="single" w:sz="4" w:space="0" w:color="B8CCE4"/>
              <w:bottom w:val="single" w:sz="4" w:space="0" w:color="B8CCE4"/>
              <w:right w:val="single" w:sz="4" w:space="0" w:color="B8CCE4"/>
            </w:tcBorders>
            <w:shd w:val="clear" w:color="auto" w:fill="auto"/>
            <w:tcMar>
              <w:left w:w="172" w:type="dxa"/>
              <w:right w:w="32" w:type="dxa"/>
            </w:tcMar>
            <w:vAlign w:val="center"/>
          </w:tcPr>
          <w:p w14:paraId="7718ABCE" w14:textId="77777777" w:rsidR="001E41FD" w:rsidRPr="008D735A" w:rsidRDefault="00000000">
            <w:pPr>
              <w:spacing w:line="236" w:lineRule="atLeast"/>
              <w:ind w:left="38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Analiza</w:t>
            </w:r>
            <w:r w:rsidRPr="008D735A">
              <w:rPr>
                <w:rFonts w:ascii="Cambria" w:eastAsia="Cambria" w:hAnsi="Cambria" w:cs="Cambria"/>
                <w:color w:val="000000"/>
                <w:sz w:val="20"/>
                <w:szCs w:val="20"/>
                <w:lang w:val="hr-HR"/>
              </w:rPr>
              <w:t xml:space="preserve"> </w:t>
            </w:r>
          </w:p>
          <w:p w14:paraId="0883E9E3"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području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poticanje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istih</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47B05A3E" w14:textId="77777777"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nacrta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326" w:type="dxa"/>
              <w:right w:w="182" w:type="dxa"/>
            </w:tcMar>
            <w:vAlign w:val="center"/>
          </w:tcPr>
          <w:p w14:paraId="5382DFE1"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5ED38F08"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239" w:type="dxa"/>
              <w:right w:w="96" w:type="dxa"/>
            </w:tcMar>
            <w:vAlign w:val="center"/>
          </w:tcPr>
          <w:p w14:paraId="75230D01" w14:textId="7777777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p>
        </w:tc>
        <w:tc>
          <w:tcPr>
            <w:tcW w:w="1286" w:type="dxa"/>
            <w:vMerge w:val="restart"/>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5CB6DD2B" w14:textId="77777777" w:rsidR="001E41FD" w:rsidRPr="008D735A" w:rsidRDefault="00000000">
            <w:pPr>
              <w:spacing w:before="1" w:line="235" w:lineRule="atLeast"/>
              <w:ind w:firstLine="77"/>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p>
        </w:tc>
        <w:tc>
          <w:tcPr>
            <w:tcW w:w="1460" w:type="dxa"/>
            <w:vMerge w:val="restart"/>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6E4F938F" w14:textId="09FC1FC1" w:rsidR="001E41FD" w:rsidRPr="008D735A" w:rsidRDefault="00000000">
            <w:pPr>
              <w:spacing w:before="79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 xml:space="preserve"> Izvješće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97D44">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2025.</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Ostali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godini.</w:t>
            </w:r>
            <w:r w:rsidRPr="008D735A">
              <w:rPr>
                <w:rFonts w:ascii="Cambria" w:eastAsia="Cambria" w:hAnsi="Cambria" w:cs="Cambria"/>
                <w:color w:val="000000"/>
                <w:sz w:val="20"/>
                <w:szCs w:val="20"/>
                <w:lang w:val="hr-HR"/>
              </w:rPr>
              <w:t xml:space="preserve"> </w:t>
            </w:r>
          </w:p>
        </w:tc>
      </w:tr>
      <w:tr w:rsidR="001E41FD" w:rsidRPr="008D735A" w14:paraId="775F3978" w14:textId="77777777" w:rsidTr="00EB594B">
        <w:trPr>
          <w:trHeight w:hRule="exact" w:val="1652"/>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19A844FD"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676B4F49" w14:textId="77777777" w:rsidR="001E41FD" w:rsidRPr="008D735A" w:rsidRDefault="001E41FD">
            <w:pPr>
              <w:rPr>
                <w:lang w:val="hr-HR"/>
              </w:rPr>
            </w:pPr>
          </w:p>
        </w:tc>
        <w:tc>
          <w:tcPr>
            <w:tcW w:w="1954"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8" w:type="dxa"/>
            </w:tcMar>
            <w:vAlign w:val="center"/>
          </w:tcPr>
          <w:p w14:paraId="1ACD9843" w14:textId="77777777" w:rsidR="001E41FD" w:rsidRPr="008D735A" w:rsidRDefault="00000000">
            <w:pPr>
              <w:spacing w:line="236" w:lineRule="atLeast"/>
              <w:ind w:left="82"/>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Participacija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p w14:paraId="5C56F5AA" w14:textId="77777777" w:rsidR="001E41FD" w:rsidRPr="008D735A" w:rsidRDefault="00000000">
            <w:pPr>
              <w:spacing w:line="232"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postupcima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izrade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prijedloga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p>
          <w:p w14:paraId="0F1B64DC" w14:textId="77777777" w:rsidR="001E41FD" w:rsidRPr="008D735A" w:rsidRDefault="00000000">
            <w:pPr>
              <w:spacing w:line="235" w:lineRule="atLeast"/>
              <w:ind w:left="5" w:firstLine="3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53" w:type="dxa"/>
              <w:right w:w="3" w:type="dxa"/>
            </w:tcMar>
            <w:vAlign w:val="center"/>
          </w:tcPr>
          <w:p w14:paraId="28F9073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Usklađenje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odredbama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uređuje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7495B046"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2D986697"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239" w:type="dxa"/>
              <w:right w:w="96" w:type="dxa"/>
            </w:tcMar>
            <w:vAlign w:val="center"/>
          </w:tcPr>
          <w:p w14:paraId="4AA47DC1" w14:textId="7777777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23793938"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7C94E697" w14:textId="77777777" w:rsidR="001E41FD" w:rsidRPr="008D735A" w:rsidRDefault="001E41FD">
            <w:pPr>
              <w:rPr>
                <w:lang w:val="hr-HR"/>
              </w:rPr>
            </w:pPr>
          </w:p>
        </w:tc>
      </w:tr>
      <w:tr w:rsidR="001E41FD" w:rsidRPr="008D735A" w14:paraId="70CC418D" w14:textId="77777777" w:rsidTr="00EB594B">
        <w:trPr>
          <w:trHeight w:hRule="exact" w:val="1321"/>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1B2CB24C"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1CC0D146" w14:textId="77777777" w:rsidR="001E41FD" w:rsidRPr="008D735A" w:rsidRDefault="001E41FD">
            <w:pPr>
              <w:rPr>
                <w:lang w:val="hr-HR"/>
              </w:rPr>
            </w:pPr>
          </w:p>
        </w:tc>
        <w:tc>
          <w:tcPr>
            <w:tcW w:w="1954" w:type="dxa"/>
            <w:vMerge w:val="restart"/>
            <w:tcBorders>
              <w:top w:val="single" w:sz="4" w:space="0" w:color="B8CCE4"/>
              <w:left w:val="single" w:sz="4" w:space="0" w:color="B8CCE4"/>
              <w:bottom w:val="single" w:sz="4" w:space="0" w:color="B8CCE4"/>
              <w:right w:val="single" w:sz="4" w:space="0" w:color="B8CCE4"/>
            </w:tcBorders>
            <w:shd w:val="clear" w:color="auto" w:fill="auto"/>
            <w:tcMar>
              <w:left w:w="263" w:type="dxa"/>
              <w:right w:w="114" w:type="dxa"/>
            </w:tcMar>
            <w:vAlign w:val="center"/>
          </w:tcPr>
          <w:p w14:paraId="2C291EBB" w14:textId="7402072B"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Participacija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radnih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skupina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206" w:type="dxa"/>
              <w:right w:w="59" w:type="dxa"/>
            </w:tcMar>
            <w:vAlign w:val="center"/>
          </w:tcPr>
          <w:p w14:paraId="408CBD8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724FDCD3"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7CD7835C"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9" w:type="dxa"/>
            </w:tcMar>
            <w:vAlign w:val="center"/>
          </w:tcPr>
          <w:p w14:paraId="72D7523C" w14:textId="7322132A" w:rsidR="001E41FD" w:rsidRPr="008D735A" w:rsidRDefault="00000000">
            <w:pPr>
              <w:spacing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97D44">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00697D44">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497AC4B4"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05D8FF71" w14:textId="77777777" w:rsidR="001E41FD" w:rsidRPr="008D735A" w:rsidRDefault="001E41FD">
            <w:pPr>
              <w:rPr>
                <w:lang w:val="hr-HR"/>
              </w:rPr>
            </w:pPr>
          </w:p>
        </w:tc>
      </w:tr>
      <w:tr w:rsidR="001E41FD" w:rsidRPr="008D735A" w14:paraId="4A4E6CAE" w14:textId="77777777" w:rsidTr="00EB594B">
        <w:trPr>
          <w:trHeight w:hRule="exact" w:val="2535"/>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66FBC491"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63B0E2BD" w14:textId="77777777" w:rsidR="001E41FD" w:rsidRPr="008D735A" w:rsidRDefault="001E41FD">
            <w:pPr>
              <w:rPr>
                <w:lang w:val="hr-HR"/>
              </w:rPr>
            </w:pPr>
          </w:p>
        </w:tc>
        <w:tc>
          <w:tcPr>
            <w:tcW w:w="1954" w:type="dxa"/>
            <w:vMerge/>
            <w:tcBorders>
              <w:top w:val="single" w:sz="4" w:space="0" w:color="B8CCE4"/>
              <w:left w:val="single" w:sz="4" w:space="0" w:color="B8CCE4"/>
              <w:bottom w:val="single" w:sz="4" w:space="0" w:color="B8CCE4"/>
              <w:right w:val="single" w:sz="4" w:space="0" w:color="B8CCE4"/>
            </w:tcBorders>
            <w:shd w:val="clear" w:color="auto" w:fill="auto"/>
            <w:tcMar>
              <w:left w:w="263" w:type="dxa"/>
              <w:right w:w="114" w:type="dxa"/>
            </w:tcMar>
            <w:vAlign w:val="center"/>
          </w:tcPr>
          <w:p w14:paraId="13F7545D" w14:textId="77777777" w:rsidR="001E41FD" w:rsidRPr="008D735A" w:rsidRDefault="001E41FD">
            <w:pPr>
              <w:rPr>
                <w:lang w:val="hr-HR"/>
              </w:rPr>
            </w:pP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126C364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sjednici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vijeća</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49" w:type="dxa"/>
              <w:right w:w="4" w:type="dxa"/>
            </w:tcMar>
            <w:vAlign w:val="center"/>
          </w:tcPr>
          <w:p w14:paraId="5C69ED25"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usvojenih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66BB919C"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9" w:type="dxa"/>
            </w:tcMar>
            <w:vAlign w:val="center"/>
          </w:tcPr>
          <w:p w14:paraId="44CE0076" w14:textId="72166FF5" w:rsidR="001E41FD" w:rsidRPr="008D735A" w:rsidRDefault="00000000">
            <w:pPr>
              <w:spacing w:line="51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97D44">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2DF49333"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1ABFC753" w14:textId="77777777" w:rsidR="001E41FD" w:rsidRPr="008D735A" w:rsidRDefault="001E41FD">
            <w:pPr>
              <w:rPr>
                <w:lang w:val="hr-HR"/>
              </w:rPr>
            </w:pPr>
          </w:p>
        </w:tc>
      </w:tr>
    </w:tbl>
    <w:p w14:paraId="78AAF375" w14:textId="77777777" w:rsidR="00EA6FA8" w:rsidRDefault="00EA6FA8">
      <w:pPr>
        <w:spacing w:before="306" w:line="235" w:lineRule="atLeast"/>
        <w:ind w:left="1772" w:right="10906"/>
        <w:jc w:val="center"/>
        <w:rPr>
          <w:rFonts w:ascii="Cambria" w:eastAsia="Cambria" w:hAnsi="Cambria" w:cs="Cambria"/>
          <w:color w:val="000000"/>
          <w:sz w:val="20"/>
          <w:szCs w:val="20"/>
          <w:lang w:val="hr-HR" w:bidi="hr-HR"/>
        </w:rPr>
      </w:pPr>
    </w:p>
    <w:p w14:paraId="3BCD7580" w14:textId="77777777" w:rsidR="00EA6FA8" w:rsidRDefault="00EA6FA8">
      <w:pPr>
        <w:spacing w:before="306" w:line="235" w:lineRule="atLeast"/>
        <w:ind w:left="1772" w:right="10906"/>
        <w:jc w:val="center"/>
        <w:rPr>
          <w:rFonts w:ascii="Cambria" w:eastAsia="Cambria" w:hAnsi="Cambria" w:cs="Cambria"/>
          <w:color w:val="000000"/>
          <w:sz w:val="20"/>
          <w:szCs w:val="20"/>
          <w:lang w:val="hr-HR" w:bidi="hr-HR"/>
        </w:rPr>
      </w:pPr>
    </w:p>
    <w:p w14:paraId="371A52D5" w14:textId="77777777" w:rsidR="00EA6FA8" w:rsidRDefault="00000000" w:rsidP="00EA6FA8">
      <w:pPr>
        <w:spacing w:before="306" w:line="235" w:lineRule="atLeast"/>
        <w:ind w:left="1772" w:right="10906"/>
        <w:jc w:val="center"/>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4864" behindDoc="1" locked="1" layoutInCell="0" allowOverlap="1" wp14:anchorId="4895BF06" wp14:editId="49B54200">
            <wp:simplePos x="0" y="0"/>
            <wp:positionH relativeFrom="margin">
              <wp:align>right</wp:align>
            </wp:positionH>
            <wp:positionV relativeFrom="paragraph">
              <wp:posOffset>-708660</wp:posOffset>
            </wp:positionV>
            <wp:extent cx="9296400" cy="4070985"/>
            <wp:effectExtent l="0" t="0" r="0" b="5715"/>
            <wp:wrapNone/>
            <wp:docPr id="29"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00241" cy="4072750"/>
                    </a:xfrm>
                    <a:prstGeom prst="rect">
                      <a:avLst/>
                    </a:prstGeom>
                    <a:noFill/>
                  </pic:spPr>
                </pic:pic>
              </a:graphicData>
            </a:graphic>
            <wp14:sizeRelH relativeFrom="page">
              <wp14:pctWidth>0</wp14:pctWidth>
            </wp14:sizeRelH>
            <wp14:sizeRelV relativeFrom="page">
              <wp14:pctHeight>0</wp14:pctHeight>
            </wp14:sizeRelV>
          </wp:anchor>
        </w:drawing>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razdoblje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2027.</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godine(»Službeni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vjesnik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Brodsko-    posavske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županije«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46/21)</w:t>
      </w:r>
      <w:r w:rsidRPr="008D735A">
        <w:rPr>
          <w:rFonts w:ascii="Cambria" w:eastAsia="Cambria" w:hAnsi="Cambria" w:cs="Cambria"/>
          <w:color w:val="000000"/>
          <w:sz w:val="20"/>
          <w:szCs w:val="20"/>
          <w:lang w:val="hr-HR"/>
        </w:rPr>
        <w:t xml:space="preserve"> </w:t>
      </w:r>
    </w:p>
    <w:p w14:paraId="110E8521" w14:textId="289A00B8" w:rsidR="001E41FD" w:rsidRPr="008D735A" w:rsidRDefault="00000000" w:rsidP="00EA6FA8">
      <w:pPr>
        <w:spacing w:before="306" w:line="235" w:lineRule="atLeast"/>
        <w:ind w:left="1772" w:right="10906"/>
        <w:jc w:val="center"/>
        <w:rPr>
          <w:rFonts w:ascii="Cambria" w:eastAsia="Cambria" w:hAnsi="Cambria" w:cs="Cambria"/>
          <w:sz w:val="20"/>
          <w:szCs w:val="20"/>
          <w:lang w:val="hr-HR"/>
        </w:rPr>
      </w:pPr>
      <w:r w:rsidRPr="008D735A">
        <w:rPr>
          <w:rFonts w:ascii="Cambria" w:eastAsia="Cambria" w:hAnsi="Cambria" w:cs="Cambria"/>
          <w:color w:val="2B2A29"/>
          <w:sz w:val="20"/>
          <w:szCs w:val="20"/>
          <w:lang w:val="hr-HR" w:bidi="hr-HR"/>
        </w:rPr>
        <w:t>Odluka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o</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usvajanju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Godišnjeg</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plana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upravljanja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imovinom</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vlasništvu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općine</w:t>
      </w:r>
      <w:r w:rsidRPr="008D735A">
        <w:rPr>
          <w:rFonts w:ascii="Cambria" w:eastAsia="Cambria" w:hAnsi="Cambria" w:cs="Cambria"/>
          <w:color w:val="2B2A29"/>
          <w:sz w:val="20"/>
          <w:szCs w:val="20"/>
          <w:lang w:val="hr-HR"/>
        </w:rPr>
        <w:t xml:space="preserve"> </w:t>
      </w:r>
      <w:r w:rsidR="008D735A" w:rsidRPr="008D735A">
        <w:rPr>
          <w:rFonts w:ascii="Cambria" w:eastAsia="Cambria" w:hAnsi="Cambria" w:cs="Cambria"/>
          <w:color w:val="2B2A29"/>
          <w:sz w:val="20"/>
          <w:szCs w:val="20"/>
          <w:lang w:val="hr-HR" w:bidi="hr-HR"/>
        </w:rPr>
        <w:t>SIKIREVCI</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za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2023.</w:t>
      </w:r>
      <w:r w:rsidRPr="008D735A">
        <w:rPr>
          <w:rFonts w:ascii="Cambria" w:eastAsia="Cambria" w:hAnsi="Cambria" w:cs="Cambria"/>
          <w:color w:val="2B2A29"/>
          <w:sz w:val="20"/>
          <w:szCs w:val="20"/>
          <w:lang w:val="hr-HR"/>
        </w:rPr>
        <w:t xml:space="preserve"> </w:t>
      </w:r>
    </w:p>
    <w:p w14:paraId="75160778" w14:textId="4F79B42D" w:rsidR="001E41FD" w:rsidRPr="008D735A" w:rsidRDefault="00000000" w:rsidP="00FA6248">
      <w:pPr>
        <w:tabs>
          <w:tab w:val="center" w:pos="8328"/>
        </w:tabs>
        <w:spacing w:line="236" w:lineRule="atLeast"/>
        <w:ind w:left="1829" w:right="-200"/>
        <w:jc w:val="both"/>
        <w:rPr>
          <w:rFonts w:ascii="Cambria" w:eastAsia="Cambria" w:hAnsi="Cambria" w:cs="Cambria"/>
          <w:sz w:val="20"/>
          <w:szCs w:val="20"/>
          <w:lang w:val="hr-HR"/>
        </w:rPr>
      </w:pPr>
      <w:r w:rsidRPr="008D735A">
        <w:rPr>
          <w:rFonts w:ascii="Cambria" w:eastAsia="Cambria" w:hAnsi="Cambria" w:cs="Cambria"/>
          <w:color w:val="2B2A29"/>
          <w:sz w:val="20"/>
          <w:szCs w:val="20"/>
          <w:lang w:val="hr-HR" w:bidi="hr-HR"/>
        </w:rPr>
        <w:t>godinu</w:t>
      </w:r>
      <w:r w:rsidRPr="008D735A">
        <w:rPr>
          <w:rFonts w:ascii="Cambria" w:eastAsia="Cambria" w:hAnsi="Cambria" w:cs="Cambria"/>
          <w:sz w:val="20"/>
          <w:szCs w:val="20"/>
          <w:lang w:val="hr-HR"/>
        </w:rPr>
        <w:t xml:space="preserve"> </w:t>
      </w:r>
      <w:r w:rsidRPr="008D735A">
        <w:rPr>
          <w:rFonts w:ascii="Cambria" w:eastAsia="Cambria" w:hAnsi="Cambria" w:cs="Cambria"/>
          <w:color w:val="000000"/>
          <w:sz w:val="20"/>
          <w:szCs w:val="20"/>
          <w:lang w:val="hr-HR" w:bidi="hr-HR"/>
        </w:rPr>
        <w:t>Klasa: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940-</w:t>
      </w:r>
      <w:r w:rsidR="00FA6248">
        <w:rPr>
          <w:rFonts w:ascii="Cambria" w:eastAsia="Cambria" w:hAnsi="Cambria" w:cs="Cambria"/>
          <w:color w:val="000000"/>
          <w:sz w:val="20"/>
          <w:szCs w:val="20"/>
          <w:lang w:val="hr-HR" w:bidi="hr-HR"/>
        </w:rPr>
        <w:tab/>
      </w:r>
    </w:p>
    <w:p w14:paraId="6929878B" w14:textId="1F79F5C5" w:rsidR="001E41FD" w:rsidRPr="008D735A" w:rsidRDefault="00000000">
      <w:pPr>
        <w:spacing w:line="235" w:lineRule="atLeast"/>
        <w:ind w:left="1897" w:right="11077"/>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01/22-01/06,</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2178-</w:t>
      </w:r>
      <w:r w:rsidR="00DF5CDB">
        <w:rPr>
          <w:rFonts w:ascii="Cambria" w:eastAsia="Cambria" w:hAnsi="Cambria" w:cs="Cambria"/>
          <w:color w:val="000000"/>
          <w:sz w:val="20"/>
          <w:szCs w:val="20"/>
          <w:lang w:val="hr-HR" w:bidi="hr-HR"/>
        </w:rPr>
        <w:t>26</w:t>
      </w:r>
      <w:r w:rsidRPr="008D735A">
        <w:rPr>
          <w:rFonts w:ascii="Cambria" w:eastAsia="Cambria" w:hAnsi="Cambria" w:cs="Cambria"/>
          <w:color w:val="000000"/>
          <w:sz w:val="20"/>
          <w:szCs w:val="20"/>
          <w:lang w:val="hr-HR" w:bidi="hr-HR"/>
        </w:rPr>
        <w:t>- 02-2</w:t>
      </w:r>
      <w:r w:rsidR="00DF5CDB">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07.</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studenog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p>
    <w:p w14:paraId="490E34A6" w14:textId="154C3F25" w:rsidR="004625CB" w:rsidRPr="00697D44" w:rsidRDefault="00000000" w:rsidP="00697D44">
      <w:pPr>
        <w:numPr>
          <w:ilvl w:val="0"/>
          <w:numId w:val="64"/>
        </w:numPr>
        <w:spacing w:before="248" w:line="351" w:lineRule="atLeast"/>
        <w:ind w:right="-200"/>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1" w:name="_page46_x54.00_y71.20"/>
      <w:bookmarkEnd w:id="31"/>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1.5.</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„Ustroj,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vođenje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redovno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ažuriranje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interne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evidencije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općinske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kojom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Općina</w:t>
      </w:r>
      <w:r w:rsidRPr="008D735A">
        <w:rPr>
          <w:rFonts w:ascii="Cambria" w:eastAsia="Cambria" w:hAnsi="Cambria" w:cs="Cambria"/>
          <w:b/>
          <w:bCs/>
          <w:color w:val="000000"/>
          <w:sz w:val="26"/>
          <w:szCs w:val="26"/>
          <w:lang w:val="hr-HR"/>
        </w:rPr>
        <w:t xml:space="preserve"> </w:t>
      </w:r>
      <w:r w:rsidR="008D735A" w:rsidRPr="008D735A">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p>
    <w:p w14:paraId="667409D5" w14:textId="77777777" w:rsidR="004625CB" w:rsidRPr="008D735A" w:rsidRDefault="004625CB" w:rsidP="00EA6FA8">
      <w:pPr>
        <w:spacing w:before="248" w:line="351" w:lineRule="atLeast"/>
        <w:ind w:left="403" w:right="-200"/>
        <w:rPr>
          <w:rFonts w:ascii="Cambria" w:eastAsia="Cambria" w:hAnsi="Cambria" w:cs="Cambria"/>
          <w:sz w:val="26"/>
          <w:szCs w:val="26"/>
          <w:lang w:val="hr-HR"/>
        </w:rPr>
      </w:pPr>
    </w:p>
    <w:p w14:paraId="6CEB01D2"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096"/>
        <w:gridCol w:w="1817"/>
        <w:gridCol w:w="1673"/>
        <w:gridCol w:w="1625"/>
        <w:gridCol w:w="1509"/>
        <w:gridCol w:w="1471"/>
        <w:gridCol w:w="1221"/>
        <w:gridCol w:w="1528"/>
      </w:tblGrid>
      <w:tr w:rsidR="001E41FD" w:rsidRPr="003536F9" w14:paraId="558C2936" w14:textId="77777777" w:rsidTr="00DF5CDB">
        <w:trPr>
          <w:trHeight w:hRule="exact" w:val="757"/>
        </w:trPr>
        <w:tc>
          <w:tcPr>
            <w:tcW w:w="14584" w:type="dxa"/>
            <w:gridSpan w:val="9"/>
            <w:tcBorders>
              <w:top w:val="single" w:sz="4" w:space="0" w:color="B8CCE4"/>
              <w:left w:val="single" w:sz="4" w:space="0" w:color="B8CCE4"/>
              <w:bottom w:val="single" w:sz="4" w:space="0" w:color="95B3D7"/>
              <w:right w:val="single" w:sz="4" w:space="0" w:color="B8CCE4"/>
            </w:tcBorders>
            <w:shd w:val="clear" w:color="auto" w:fill="95B3D7"/>
            <w:tcMar>
              <w:left w:w="1478" w:type="dxa"/>
              <w:right w:w="1341" w:type="dxa"/>
            </w:tcMar>
          </w:tcPr>
          <w:p w14:paraId="0EB1C982" w14:textId="4FD94DA3" w:rsidR="001E41FD" w:rsidRPr="008D735A" w:rsidRDefault="00000000">
            <w:pPr>
              <w:spacing w:before="3"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PRILOG 5: POSEBAN CILJ 1.5.</w:t>
            </w:r>
            <w:r w:rsidRPr="008D735A">
              <w:rPr>
                <w:rFonts w:ascii="Cambria" w:eastAsia="Cambria" w:hAnsi="Cambria" w:cs="Cambria"/>
                <w:color w:val="000000"/>
                <w:sz w:val="20"/>
                <w:szCs w:val="20"/>
                <w:shd w:val="clear" w:color="auto" w:fill="95B3D7"/>
                <w:lang w:val="hr-HR"/>
              </w:rPr>
              <w:t xml:space="preserve">„Ustroj, vođenje i redovno ažuriranje interne evidencije općinske imovine kojom upravlja Općina </w:t>
            </w:r>
            <w:r w:rsidR="008D735A" w:rsidRPr="008D735A">
              <w:rPr>
                <w:rFonts w:ascii="Cambria" w:eastAsia="Cambria" w:hAnsi="Cambria" w:cs="Cambria"/>
                <w:color w:val="000000"/>
                <w:sz w:val="20"/>
                <w:szCs w:val="20"/>
                <w:shd w:val="clear" w:color="auto" w:fill="95B3D7"/>
                <w:lang w:val="hr-HR"/>
              </w:rPr>
              <w:t>SIKIREVCI</w:t>
            </w:r>
            <w:r w:rsidRPr="008D735A">
              <w:rPr>
                <w:rFonts w:ascii="Cambria" w:eastAsia="Cambria" w:hAnsi="Cambria" w:cs="Cambria"/>
                <w:color w:val="000000"/>
                <w:sz w:val="20"/>
                <w:szCs w:val="20"/>
                <w:shd w:val="clear" w:color="auto" w:fill="95B3D7"/>
                <w:lang w:val="hr-HR"/>
              </w:rPr>
              <w:t xml:space="preserve">“ </w:t>
            </w:r>
          </w:p>
        </w:tc>
      </w:tr>
      <w:tr w:rsidR="001E41FD" w:rsidRPr="008D735A" w14:paraId="4BDF2082" w14:textId="77777777" w:rsidTr="00DF5CDB">
        <w:trPr>
          <w:trHeight w:hRule="exact" w:val="354"/>
        </w:trPr>
        <w:tc>
          <w:tcPr>
            <w:tcW w:w="14584" w:type="dxa"/>
            <w:gridSpan w:val="9"/>
            <w:tcBorders>
              <w:top w:val="single" w:sz="4" w:space="0" w:color="95B3D7"/>
              <w:left w:val="single" w:sz="4" w:space="0" w:color="B8CCE4"/>
              <w:bottom w:val="single" w:sz="4" w:space="0" w:color="B8CCE4"/>
              <w:right w:val="single" w:sz="4" w:space="0" w:color="B8CCE4"/>
            </w:tcBorders>
            <w:shd w:val="clear" w:color="auto" w:fill="95B3D7"/>
            <w:tcMar>
              <w:left w:w="5727" w:type="dxa"/>
              <w:right w:w="5576" w:type="dxa"/>
            </w:tcMar>
            <w:vAlign w:val="center"/>
          </w:tcPr>
          <w:p w14:paraId="7D15E42A"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95B3D7"/>
                <w:lang w:val="hr-HR"/>
              </w:rPr>
              <w:t>Razdoblje</w:t>
            </w:r>
            <w:r w:rsidRPr="008D735A">
              <w:rPr>
                <w:rFonts w:ascii="Cambria" w:eastAsia="Cambria" w:hAnsi="Cambria" w:cs="Cambria"/>
                <w:b/>
                <w:bCs/>
                <w:color w:val="000000"/>
                <w:sz w:val="20"/>
                <w:szCs w:val="20"/>
                <w:u w:val="single"/>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siječan</w:t>
            </w:r>
            <w:r w:rsidRPr="008D735A">
              <w:rPr>
                <w:rFonts w:ascii="Cambria" w:eastAsia="Cambria" w:hAnsi="Cambria" w:cs="Cambria"/>
                <w:color w:val="000000"/>
                <w:sz w:val="20"/>
                <w:szCs w:val="20"/>
                <w:shd w:val="clear" w:color="auto" w:fill="95B3D7"/>
                <w:lang w:val="hr-HR"/>
              </w:rPr>
              <w:t>j</w:t>
            </w:r>
            <w:r w:rsidRPr="008D735A">
              <w:rPr>
                <w:rFonts w:ascii="Cambria" w:eastAsia="Cambria" w:hAnsi="Cambria" w:cs="Cambria"/>
                <w:color w:val="000000"/>
                <w:sz w:val="20"/>
                <w:szCs w:val="20"/>
                <w:u w:val="single"/>
                <w:shd w:val="clear" w:color="auto" w:fill="95B3D7"/>
                <w:lang w:val="hr-HR"/>
              </w:rPr>
              <w:t xml:space="preserve"> – prosinac 2024.</w:t>
            </w:r>
            <w:r w:rsidRPr="008D735A">
              <w:rPr>
                <w:rFonts w:ascii="Cambria" w:eastAsia="Cambria" w:hAnsi="Cambria" w:cs="Cambria"/>
                <w:color w:val="000000"/>
                <w:sz w:val="20"/>
                <w:szCs w:val="20"/>
                <w:shd w:val="clear" w:color="auto" w:fill="95B3D7"/>
                <w:lang w:val="hr-HR"/>
              </w:rPr>
              <w:t xml:space="preserve"> </w:t>
            </w:r>
          </w:p>
        </w:tc>
      </w:tr>
      <w:tr w:rsidR="001E41FD" w:rsidRPr="008D735A" w14:paraId="0F523F98" w14:textId="77777777" w:rsidTr="00EA6FA8">
        <w:trPr>
          <w:trHeight w:hRule="exact" w:val="1727"/>
        </w:trPr>
        <w:tc>
          <w:tcPr>
            <w:tcW w:w="1644" w:type="dxa"/>
            <w:tcBorders>
              <w:top w:val="single" w:sz="4" w:space="0" w:color="B8CCE4"/>
              <w:left w:val="single" w:sz="4" w:space="0" w:color="B8CCE4"/>
              <w:bottom w:val="single" w:sz="4" w:space="0" w:color="B8CCE4"/>
              <w:right w:val="single" w:sz="4" w:space="0" w:color="B8CCE4"/>
            </w:tcBorders>
            <w:shd w:val="clear" w:color="auto" w:fill="DBE5F1"/>
            <w:tcMar>
              <w:left w:w="513" w:type="dxa"/>
              <w:right w:w="364" w:type="dxa"/>
            </w:tcMar>
            <w:vAlign w:val="center"/>
          </w:tcPr>
          <w:p w14:paraId="49EF01C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2096" w:type="dxa"/>
            <w:tcBorders>
              <w:top w:val="single" w:sz="4" w:space="0" w:color="B8CCE4"/>
              <w:left w:val="single" w:sz="4" w:space="0" w:color="B8CCE4"/>
              <w:bottom w:val="single" w:sz="4" w:space="0" w:color="B8CCE4"/>
              <w:right w:val="single" w:sz="4" w:space="0" w:color="B8CCE4"/>
            </w:tcBorders>
            <w:shd w:val="clear" w:color="auto" w:fill="DBE5F1"/>
            <w:tcMar>
              <w:left w:w="172" w:type="dxa"/>
              <w:right w:w="33" w:type="dxa"/>
            </w:tcMar>
            <w:vAlign w:val="center"/>
          </w:tcPr>
          <w:p w14:paraId="712508D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817" w:type="dxa"/>
            <w:tcBorders>
              <w:top w:val="single" w:sz="4" w:space="0" w:color="B8CCE4"/>
              <w:left w:val="single" w:sz="4" w:space="0" w:color="B8CCE4"/>
              <w:bottom w:val="single" w:sz="4" w:space="0" w:color="B8CCE4"/>
              <w:right w:val="single" w:sz="4" w:space="0" w:color="B8CCE4"/>
            </w:tcBorders>
            <w:shd w:val="clear" w:color="auto" w:fill="DBE5F1"/>
            <w:tcMar>
              <w:left w:w="272" w:type="dxa"/>
              <w:right w:w="126" w:type="dxa"/>
            </w:tcMar>
            <w:vAlign w:val="center"/>
          </w:tcPr>
          <w:p w14:paraId="34D1D5A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w:t>
            </w:r>
          </w:p>
          <w:p w14:paraId="70FD8F7A" w14:textId="77777777"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NAČIN OSTVARENJA </w:t>
            </w:r>
          </w:p>
        </w:tc>
        <w:tc>
          <w:tcPr>
            <w:tcW w:w="1673" w:type="dxa"/>
            <w:tcBorders>
              <w:top w:val="single" w:sz="4" w:space="0" w:color="B8CCE4"/>
              <w:left w:val="single" w:sz="4" w:space="0" w:color="B8CCE4"/>
              <w:bottom w:val="single" w:sz="4" w:space="0" w:color="B8CCE4"/>
              <w:right w:val="single" w:sz="4" w:space="0" w:color="B8CCE4"/>
            </w:tcBorders>
            <w:shd w:val="clear" w:color="auto" w:fill="DBE5F1"/>
            <w:tcMar>
              <w:left w:w="325" w:type="dxa"/>
              <w:right w:w="175" w:type="dxa"/>
            </w:tcMar>
            <w:vAlign w:val="center"/>
          </w:tcPr>
          <w:p w14:paraId="4A761D2D"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62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304A29E1" w14:textId="77777777" w:rsidR="001E41FD" w:rsidRPr="008D735A" w:rsidRDefault="00000000">
            <w:pPr>
              <w:spacing w:line="235" w:lineRule="atLeast"/>
              <w:ind w:firstLine="24"/>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 I REZULTATA </w:t>
            </w:r>
          </w:p>
        </w:tc>
        <w:tc>
          <w:tcPr>
            <w:tcW w:w="1509" w:type="dxa"/>
            <w:tcBorders>
              <w:top w:val="single" w:sz="4" w:space="0" w:color="B8CCE4"/>
              <w:left w:val="single" w:sz="4" w:space="0" w:color="B8CCE4"/>
              <w:bottom w:val="single" w:sz="4" w:space="0" w:color="B8CCE4"/>
              <w:right w:val="single" w:sz="4" w:space="0" w:color="B8CCE4"/>
            </w:tcBorders>
            <w:shd w:val="clear" w:color="auto" w:fill="DBE5F1"/>
            <w:tcMar>
              <w:left w:w="157" w:type="dxa"/>
              <w:right w:w="10" w:type="dxa"/>
            </w:tcMar>
            <w:vAlign w:val="center"/>
          </w:tcPr>
          <w:p w14:paraId="2835711C"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471"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254106E1"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21" w:type="dxa"/>
            <w:tcBorders>
              <w:top w:val="single" w:sz="4" w:space="0" w:color="B8CCE4"/>
              <w:left w:val="single" w:sz="4" w:space="0" w:color="B8CCE4"/>
              <w:bottom w:val="single" w:sz="4" w:space="0" w:color="B8CCE4"/>
              <w:right w:val="single" w:sz="4" w:space="0" w:color="B8CCE4"/>
            </w:tcBorders>
            <w:shd w:val="clear" w:color="auto" w:fill="DBE5F1"/>
            <w:tcMar>
              <w:left w:w="192" w:type="dxa"/>
              <w:right w:w="40" w:type="dxa"/>
            </w:tcMar>
            <w:vAlign w:val="center"/>
          </w:tcPr>
          <w:p w14:paraId="4AB1B90F"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528" w:type="dxa"/>
            <w:tcBorders>
              <w:top w:val="single" w:sz="4" w:space="0" w:color="B8CCE4"/>
              <w:left w:val="single" w:sz="4" w:space="0" w:color="B8CCE4"/>
              <w:bottom w:val="single" w:sz="4" w:space="0" w:color="B8CCE4"/>
              <w:right w:val="single" w:sz="4" w:space="0" w:color="B8CCE4"/>
            </w:tcBorders>
            <w:shd w:val="clear" w:color="auto" w:fill="DBE5F1"/>
            <w:tcMar>
              <w:left w:w="274" w:type="dxa"/>
              <w:right w:w="128" w:type="dxa"/>
            </w:tcMar>
            <w:vAlign w:val="center"/>
          </w:tcPr>
          <w:p w14:paraId="1F154DB1"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3569950" w14:textId="77777777" w:rsidTr="00EA6FA8">
        <w:trPr>
          <w:trHeight w:hRule="exact" w:val="14596"/>
        </w:trPr>
        <w:tc>
          <w:tcPr>
            <w:tcW w:w="1644" w:type="dxa"/>
            <w:tcBorders>
              <w:top w:val="single" w:sz="4" w:space="0" w:color="B8CCE4"/>
              <w:left w:val="single" w:sz="4" w:space="0" w:color="B8CCE4"/>
              <w:bottom w:val="single" w:sz="4" w:space="0" w:color="B8CCE4"/>
              <w:right w:val="single" w:sz="4" w:space="0" w:color="B8CCE4"/>
            </w:tcBorders>
            <w:shd w:val="clear" w:color="auto" w:fill="auto"/>
            <w:tcMar>
              <w:left w:w="153" w:type="dxa"/>
              <w:right w:w="8" w:type="dxa"/>
            </w:tcMar>
            <w:vAlign w:val="center"/>
          </w:tcPr>
          <w:p w14:paraId="615E57D9" w14:textId="13972AD8"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Funkcionalna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uspostava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2096" w:type="dxa"/>
            <w:tcBorders>
              <w:top w:val="single" w:sz="4" w:space="0" w:color="B8CCE4"/>
              <w:left w:val="single" w:sz="4" w:space="0" w:color="B8CCE4"/>
              <w:bottom w:val="single" w:sz="4" w:space="0" w:color="B8CCE4"/>
              <w:right w:val="single" w:sz="4" w:space="0" w:color="B8CCE4"/>
            </w:tcBorders>
            <w:shd w:val="clear" w:color="auto" w:fill="auto"/>
            <w:tcMar>
              <w:left w:w="201" w:type="dxa"/>
              <w:right w:w="4" w:type="dxa"/>
            </w:tcMar>
          </w:tcPr>
          <w:p w14:paraId="7B5D116C" w14:textId="77777777" w:rsidR="001E41FD" w:rsidRPr="008D735A" w:rsidRDefault="00000000" w:rsidP="00EA6FA8">
            <w:pPr>
              <w:spacing w:before="734" w:line="230" w:lineRule="atLeast"/>
              <w:ind w:right="57"/>
              <w:rPr>
                <w:rFonts w:ascii="Cambria" w:eastAsia="Cambria" w:hAnsi="Cambria" w:cs="Cambria"/>
                <w:sz w:val="20"/>
                <w:szCs w:val="20"/>
                <w:lang w:val="hr-HR"/>
              </w:rPr>
            </w:pPr>
            <w:hyperlink r:id="rId7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3C724429" w14:textId="77777777" w:rsidR="001E41FD" w:rsidRPr="008D735A" w:rsidRDefault="00000000">
            <w:pPr>
              <w:spacing w:before="791" w:line="230" w:lineRule="atLeast"/>
              <w:ind w:right="52"/>
              <w:jc w:val="center"/>
              <w:rPr>
                <w:rFonts w:ascii="Cambria" w:eastAsia="Cambria" w:hAnsi="Cambria" w:cs="Cambria"/>
                <w:sz w:val="20"/>
                <w:szCs w:val="20"/>
                <w:lang w:val="hr-HR"/>
              </w:rPr>
            </w:pPr>
            <w:hyperlink r:id="rId7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p>
          <w:p w14:paraId="06ADB057" w14:textId="77777777" w:rsidR="001E41FD" w:rsidRPr="008D735A" w:rsidRDefault="00000000">
            <w:pPr>
              <w:spacing w:before="792" w:line="230" w:lineRule="atLeast"/>
              <w:jc w:val="center"/>
              <w:rPr>
                <w:sz w:val="20"/>
                <w:szCs w:val="20"/>
                <w:lang w:val="hr-HR"/>
              </w:rPr>
            </w:pPr>
            <w:hyperlink r:id="rId75" w:history="1">
              <w:r w:rsidRPr="008D735A">
                <w:rPr>
                  <w:color w:val="000000"/>
                  <w:sz w:val="20"/>
                  <w:szCs w:val="20"/>
                  <w:u w:val="single"/>
                  <w:lang w:val="hr-HR" w:bidi="hr-HR"/>
                </w:rPr>
                <w:t>Uredba</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p>
          <w:p w14:paraId="5052AC1B" w14:textId="77777777" w:rsidR="001E41FD" w:rsidRPr="008D735A" w:rsidRDefault="00000000">
            <w:pPr>
              <w:spacing w:line="236" w:lineRule="atLeast"/>
              <w:ind w:left="29"/>
              <w:jc w:val="both"/>
              <w:rPr>
                <w:rFonts w:ascii="Cambria" w:eastAsia="Cambria" w:hAnsi="Cambria" w:cs="Cambria"/>
                <w:sz w:val="20"/>
                <w:szCs w:val="20"/>
                <w:lang w:val="hr-HR"/>
              </w:rPr>
            </w:pPr>
            <w:hyperlink r:id="rId76"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03/20)</w:t>
              </w:r>
              <w:r w:rsidRPr="008D735A">
                <w:rPr>
                  <w:rFonts w:ascii="Cambria" w:eastAsia="Cambria" w:hAnsi="Cambria" w:cs="Cambria"/>
                  <w:color w:val="000000"/>
                  <w:sz w:val="20"/>
                  <w:szCs w:val="20"/>
                  <w:lang w:val="hr-HR"/>
                </w:rPr>
                <w:t xml:space="preserve"> </w:t>
              </w:r>
            </w:hyperlink>
          </w:p>
        </w:tc>
        <w:tc>
          <w:tcPr>
            <w:tcW w:w="1817" w:type="dxa"/>
            <w:tcBorders>
              <w:top w:val="single" w:sz="4" w:space="0" w:color="B8CCE4"/>
              <w:left w:val="single" w:sz="4" w:space="0" w:color="B8CCE4"/>
              <w:bottom w:val="single" w:sz="4" w:space="0" w:color="B8CCE4"/>
              <w:right w:val="single" w:sz="4" w:space="0" w:color="B8CCE4"/>
            </w:tcBorders>
            <w:shd w:val="clear" w:color="auto" w:fill="auto"/>
            <w:tcMar>
              <w:left w:w="253" w:type="dxa"/>
              <w:right w:w="110" w:type="dxa"/>
            </w:tcMar>
            <w:vAlign w:val="center"/>
          </w:tcPr>
          <w:p w14:paraId="0EA171FC" w14:textId="77777777" w:rsidR="001E41FD" w:rsidRPr="008D735A" w:rsidRDefault="00000000">
            <w:pPr>
              <w:spacing w:line="235" w:lineRule="atLeast"/>
              <w:ind w:left="38" w:right="3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Klasifikacija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629E92C8"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standardizacija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p>
        </w:tc>
        <w:tc>
          <w:tcPr>
            <w:tcW w:w="1673" w:type="dxa"/>
            <w:tcBorders>
              <w:top w:val="single" w:sz="4" w:space="0" w:color="B8CCE4"/>
              <w:left w:val="single" w:sz="4" w:space="0" w:color="B8CCE4"/>
              <w:bottom w:val="single" w:sz="4" w:space="0" w:color="B8CCE4"/>
              <w:right w:val="single" w:sz="4" w:space="0" w:color="B8CCE4"/>
            </w:tcBorders>
            <w:shd w:val="clear" w:color="auto" w:fill="auto"/>
            <w:tcMar>
              <w:left w:w="407" w:type="dxa"/>
              <w:right w:w="263" w:type="dxa"/>
            </w:tcMar>
            <w:vAlign w:val="center"/>
          </w:tcPr>
          <w:p w14:paraId="7871F25F" w14:textId="77777777" w:rsidR="001E41FD" w:rsidRPr="008D735A" w:rsidRDefault="00000000">
            <w:pPr>
              <w:spacing w:before="1" w:line="514" w:lineRule="atLeast"/>
              <w:ind w:left="58" w:firstLine="173"/>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p>
          <w:p w14:paraId="466C200C" w14:textId="77777777" w:rsidR="001E41FD" w:rsidRPr="008D735A" w:rsidRDefault="00000000">
            <w:pPr>
              <w:spacing w:before="277"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 xml:space="preserve"> 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odredbama</w:t>
            </w:r>
            <w:r w:rsidRPr="008D735A">
              <w:rPr>
                <w:rFonts w:ascii="Cambria" w:eastAsia="Cambria" w:hAnsi="Cambria" w:cs="Cambria"/>
                <w:color w:val="000000"/>
                <w:sz w:val="20"/>
                <w:szCs w:val="20"/>
                <w:lang w:val="hr-HR"/>
              </w:rPr>
              <w:t xml:space="preserve"> </w:t>
            </w:r>
          </w:p>
        </w:tc>
        <w:tc>
          <w:tcPr>
            <w:tcW w:w="1625" w:type="dxa"/>
            <w:tcBorders>
              <w:top w:val="single" w:sz="4" w:space="0" w:color="B8CCE4"/>
              <w:left w:val="single" w:sz="4" w:space="0" w:color="B8CCE4"/>
              <w:bottom w:val="single" w:sz="4" w:space="0" w:color="B8CCE4"/>
              <w:right w:val="single" w:sz="4" w:space="0" w:color="B8CCE4"/>
            </w:tcBorders>
            <w:shd w:val="clear" w:color="auto" w:fill="auto"/>
            <w:tcMar>
              <w:left w:w="163" w:type="dxa"/>
              <w:right w:w="18" w:type="dxa"/>
            </w:tcMar>
            <w:vAlign w:val="center"/>
          </w:tcPr>
          <w:p w14:paraId="3D1637D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evidencijama</w:t>
            </w:r>
            <w:r w:rsidRPr="008D735A">
              <w:rPr>
                <w:rFonts w:ascii="Cambria" w:eastAsia="Cambria" w:hAnsi="Cambria" w:cs="Cambria"/>
                <w:color w:val="000000"/>
                <w:sz w:val="20"/>
                <w:szCs w:val="20"/>
                <w:lang w:val="hr-HR"/>
              </w:rPr>
              <w:t xml:space="preserve"> </w:t>
            </w:r>
          </w:p>
        </w:tc>
        <w:tc>
          <w:tcPr>
            <w:tcW w:w="1509" w:type="dxa"/>
            <w:tcBorders>
              <w:top w:val="single" w:sz="4" w:space="0" w:color="B8CCE4"/>
              <w:left w:val="single" w:sz="4" w:space="0" w:color="B8CCE4"/>
              <w:bottom w:val="single" w:sz="4" w:space="0" w:color="B8CCE4"/>
              <w:right w:val="single" w:sz="4" w:space="0" w:color="B8CCE4"/>
            </w:tcBorders>
            <w:shd w:val="clear" w:color="auto" w:fill="auto"/>
            <w:tcMar>
              <w:left w:w="570" w:type="dxa"/>
              <w:right w:w="427" w:type="dxa"/>
            </w:tcMar>
          </w:tcPr>
          <w:p w14:paraId="1867FD08" w14:textId="77777777" w:rsidR="001E41FD" w:rsidRPr="008D735A" w:rsidRDefault="00000000">
            <w:pPr>
              <w:spacing w:before="278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71" w:type="dxa"/>
            <w:tcBorders>
              <w:top w:val="single" w:sz="4" w:space="0" w:color="B8CCE4"/>
              <w:left w:val="single" w:sz="4" w:space="0" w:color="B8CCE4"/>
              <w:bottom w:val="single" w:sz="4" w:space="0" w:color="B8CCE4"/>
              <w:right w:val="single" w:sz="4" w:space="0" w:color="B8CCE4"/>
            </w:tcBorders>
            <w:shd w:val="clear" w:color="auto" w:fill="auto"/>
            <w:tcMar>
              <w:left w:w="158" w:type="dxa"/>
              <w:right w:w="12" w:type="dxa"/>
            </w:tcMar>
          </w:tcPr>
          <w:p w14:paraId="6862E6E8" w14:textId="77777777" w:rsidR="001E41FD" w:rsidRPr="008D735A" w:rsidRDefault="00000000">
            <w:pPr>
              <w:spacing w:before="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p w14:paraId="35414BAB" w14:textId="77777777" w:rsidR="001E41FD" w:rsidRPr="008D735A" w:rsidRDefault="00000000">
            <w:pPr>
              <w:spacing w:before="278" w:line="235" w:lineRule="atLeast"/>
              <w:ind w:left="14" w:right="10"/>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varijabilan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sukladno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25009C7D" w14:textId="77777777" w:rsidR="001E41FD" w:rsidRPr="008D735A" w:rsidRDefault="00000000">
            <w:pPr>
              <w:spacing w:before="79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financijske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(dionice,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udjeli,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papiri)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2380382F" w14:textId="77777777" w:rsidR="001E41FD" w:rsidRPr="008D735A" w:rsidRDefault="00000000">
            <w:pPr>
              <w:spacing w:before="277" w:line="236" w:lineRule="atLeast"/>
              <w:ind w:left="13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221" w:type="dxa"/>
            <w:tcBorders>
              <w:top w:val="single" w:sz="4" w:space="0" w:color="B8CCE4"/>
              <w:left w:val="single" w:sz="4" w:space="0" w:color="B8CCE4"/>
              <w:bottom w:val="single" w:sz="4" w:space="0" w:color="B8CCE4"/>
              <w:right w:val="single" w:sz="4" w:space="0" w:color="B8CCE4"/>
            </w:tcBorders>
            <w:shd w:val="clear" w:color="auto" w:fill="auto"/>
            <w:tcMar>
              <w:left w:w="158" w:type="dxa"/>
              <w:right w:w="7" w:type="dxa"/>
            </w:tcMar>
            <w:vAlign w:val="center"/>
          </w:tcPr>
          <w:p w14:paraId="08F8359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tc>
        <w:tc>
          <w:tcPr>
            <w:tcW w:w="1528" w:type="dxa"/>
            <w:tcBorders>
              <w:top w:val="single" w:sz="4" w:space="0" w:color="B8CCE4"/>
              <w:left w:val="single" w:sz="4" w:space="0" w:color="B8CCE4"/>
              <w:bottom w:val="single" w:sz="4" w:space="0" w:color="B8CCE4"/>
              <w:right w:val="single" w:sz="4" w:space="0" w:color="B8CCE4"/>
            </w:tcBorders>
            <w:shd w:val="clear" w:color="auto" w:fill="auto"/>
            <w:tcMar>
              <w:left w:w="130" w:type="dxa"/>
              <w:right w:w="0" w:type="dxa"/>
            </w:tcMar>
            <w:vAlign w:val="center"/>
          </w:tcPr>
          <w:p w14:paraId="352BFB5B" w14:textId="7EA846FC"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uspostavila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sveobuhvatnu,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autentičnu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funkcionalnu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redovito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p>
        </w:tc>
      </w:tr>
    </w:tbl>
    <w:p w14:paraId="5C44884C" w14:textId="7DFA6EB1" w:rsidR="001E41FD" w:rsidRPr="008D735A" w:rsidRDefault="00000000">
      <w:pPr>
        <w:spacing w:before="825"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5888" behindDoc="1" locked="1" layoutInCell="0" allowOverlap="1" wp14:anchorId="33CE1263" wp14:editId="7CB995DA">
            <wp:simplePos x="0" y="0"/>
            <wp:positionH relativeFrom="page">
              <wp:align>center</wp:align>
            </wp:positionH>
            <wp:positionV relativeFrom="paragraph">
              <wp:posOffset>3810</wp:posOffset>
            </wp:positionV>
            <wp:extent cx="9296400" cy="1816100"/>
            <wp:effectExtent l="0" t="0" r="0" b="0"/>
            <wp:wrapNone/>
            <wp:docPr id="30"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296400" cy="1816100"/>
                    </a:xfrm>
                    <a:prstGeom prst="rect">
                      <a:avLst/>
                    </a:prstGeom>
                    <a:noFill/>
                  </pic:spPr>
                </pic:pic>
              </a:graphicData>
            </a:graphic>
            <wp14:sizeRelH relativeFrom="page">
              <wp14:pctWidth>0</wp14:pctWidth>
            </wp14:sizeRelH>
            <wp14:sizeRelV relativeFrom="page">
              <wp14:pctHeight>0</wp14:pctHeight>
            </wp14:sizeRelV>
          </wp:anchor>
        </w:drawing>
      </w:r>
      <w:r w:rsidRPr="008D735A">
        <w:rPr>
          <w:rFonts w:ascii="Cambria" w:eastAsia="Cambria" w:hAnsi="Cambria" w:cs="Cambria"/>
          <w:color w:val="000000"/>
          <w:sz w:val="20"/>
          <w:szCs w:val="20"/>
          <w:lang w:val="hr-HR" w:bidi="hr-HR"/>
        </w:rPr>
        <w:t>pokretnina</w:t>
      </w:r>
      <w:r w:rsidRPr="008D735A">
        <w:rPr>
          <w:rFonts w:ascii="Cambria" w:eastAsia="Cambria" w:hAnsi="Cambria" w:cs="Cambria"/>
          <w:color w:val="000000"/>
          <w:sz w:val="20"/>
          <w:szCs w:val="20"/>
          <w:lang w:val="hr-HR"/>
        </w:rPr>
        <w:t xml:space="preserve">  </w:t>
      </w:r>
    </w:p>
    <w:p w14:paraId="4C2DBDBA" w14:textId="77777777" w:rsidR="001E41FD" w:rsidRPr="008D735A" w:rsidRDefault="00000000">
      <w:pPr>
        <w:spacing w:line="514" w:lineRule="atLeast"/>
        <w:ind w:left="10601" w:right="279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11D4548D" w14:textId="1D77EE15" w:rsidR="001E41FD" w:rsidRPr="008D735A" w:rsidRDefault="00000000">
      <w:pPr>
        <w:spacing w:before="277"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(traktor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priključkom)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p w14:paraId="19BC5FBF" w14:textId="77777777" w:rsidR="001E41FD" w:rsidRPr="008D735A" w:rsidRDefault="00000000">
      <w:pPr>
        <w:spacing w:before="277" w:line="236" w:lineRule="atLeast"/>
        <w:ind w:left="1078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p>
    <w:p w14:paraId="6AB1D08A" w14:textId="77777777" w:rsidR="001E41FD" w:rsidRPr="008D735A" w:rsidRDefault="00000000">
      <w:pPr>
        <w:spacing w:line="236" w:lineRule="atLeast"/>
        <w:ind w:left="1052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varijabilan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p>
    <w:p w14:paraId="429A3A24" w14:textId="77777777" w:rsidR="001E41FD" w:rsidRPr="008D735A" w:rsidRDefault="00000000">
      <w:pPr>
        <w:spacing w:line="236" w:lineRule="atLeast"/>
        <w:ind w:left="1062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redovno</w:t>
      </w:r>
      <w:r w:rsidRPr="008D735A">
        <w:rPr>
          <w:rFonts w:ascii="Cambria" w:eastAsia="Cambria" w:hAnsi="Cambria" w:cs="Cambria"/>
          <w:color w:val="000000"/>
          <w:sz w:val="20"/>
          <w:szCs w:val="20"/>
          <w:lang w:val="hr-HR"/>
        </w:rPr>
        <w:t xml:space="preserve"> </w:t>
      </w:r>
    </w:p>
    <w:p w14:paraId="31B54228" w14:textId="504B73F0" w:rsidR="001E41FD" w:rsidRPr="008D735A" w:rsidRDefault="00000000" w:rsidP="00DF5CDB">
      <w:pPr>
        <w:tabs>
          <w:tab w:val="left" w:pos="13711"/>
        </w:tabs>
        <w:spacing w:line="236" w:lineRule="atLeast"/>
        <w:ind w:left="1077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r w:rsidR="00DF5CDB">
        <w:rPr>
          <w:rFonts w:ascii="Cambria" w:eastAsia="Cambria" w:hAnsi="Cambria" w:cs="Cambria"/>
          <w:color w:val="000000"/>
          <w:sz w:val="20"/>
          <w:szCs w:val="20"/>
          <w:lang w:val="hr-HR"/>
        </w:rPr>
        <w:tab/>
      </w:r>
    </w:p>
    <w:p w14:paraId="11B7D286" w14:textId="77777777" w:rsidR="001E41FD" w:rsidRPr="008D735A" w:rsidRDefault="00000000">
      <w:pPr>
        <w:spacing w:line="236" w:lineRule="atLeast"/>
        <w:ind w:left="1070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sukladno</w:t>
      </w:r>
      <w:r w:rsidRPr="008D735A">
        <w:rPr>
          <w:rFonts w:ascii="Cambria" w:eastAsia="Cambria" w:hAnsi="Cambria" w:cs="Cambria"/>
          <w:color w:val="000000"/>
          <w:sz w:val="20"/>
          <w:szCs w:val="20"/>
          <w:lang w:val="hr-HR"/>
        </w:rPr>
        <w:t xml:space="preserve"> </w:t>
      </w:r>
    </w:p>
    <w:p w14:paraId="541417ED" w14:textId="77777777" w:rsidR="001E41FD" w:rsidRPr="008D735A" w:rsidRDefault="00000000">
      <w:pPr>
        <w:spacing w:line="236" w:lineRule="atLeast"/>
        <w:ind w:left="1054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p w14:paraId="21E6B03F" w14:textId="77777777" w:rsidR="001E41FD" w:rsidRPr="00960257" w:rsidRDefault="00000000">
      <w:pPr>
        <w:spacing w:line="279" w:lineRule="atLeast"/>
        <w:ind w:left="4167" w:right="-200"/>
        <w:jc w:val="both"/>
        <w:rPr>
          <w:rFonts w:ascii="Cambria" w:eastAsia="Cambria" w:hAnsi="Cambria" w:cs="Cambria"/>
          <w:sz w:val="18"/>
          <w:szCs w:val="18"/>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Redovito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318"/>
          <w:sz w:val="20"/>
          <w:szCs w:val="20"/>
          <w:lang w:val="hr-HR"/>
        </w:rPr>
        <w:t xml:space="preserve"> </w:t>
      </w:r>
      <w:r w:rsidRPr="008D735A">
        <w:rPr>
          <w:rFonts w:ascii="Cambria" w:eastAsia="Cambria" w:hAnsi="Cambria" w:cs="Cambria"/>
          <w:color w:val="000000"/>
          <w:sz w:val="20"/>
          <w:szCs w:val="20"/>
          <w:lang w:val="hr-HR" w:bidi="hr-HR"/>
        </w:rPr>
        <w:t>Kontinuirano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99"/>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574"/>
          <w:sz w:val="20"/>
          <w:szCs w:val="20"/>
          <w:lang w:val="hr-HR"/>
        </w:rPr>
        <w:t xml:space="preserve"> </w:t>
      </w:r>
      <w:r w:rsidRPr="00960257">
        <w:rPr>
          <w:rFonts w:ascii="Cambria" w:eastAsia="Cambria" w:hAnsi="Cambria" w:cs="Cambria"/>
          <w:color w:val="000000"/>
          <w:sz w:val="18"/>
          <w:szCs w:val="18"/>
          <w:lang w:val="hr-HR" w:bidi="hr-HR"/>
        </w:rPr>
        <w:t>Sveobuhvatna,</w:t>
      </w:r>
      <w:r w:rsidRPr="00960257">
        <w:rPr>
          <w:rFonts w:ascii="Cambria" w:eastAsia="Cambria" w:hAnsi="Cambria" w:cs="Cambria"/>
          <w:color w:val="000000"/>
          <w:sz w:val="18"/>
          <w:szCs w:val="18"/>
          <w:lang w:val="hr-HR"/>
        </w:rPr>
        <w:t xml:space="preserve"> </w:t>
      </w:r>
    </w:p>
    <w:p w14:paraId="2A042FDD" w14:textId="3CAA4CA0" w:rsidR="001E41FD" w:rsidRPr="00960257" w:rsidRDefault="00000000" w:rsidP="00D460BE">
      <w:pPr>
        <w:spacing w:before="1" w:line="141" w:lineRule="atLeast"/>
        <w:ind w:left="3851" w:right="73"/>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ažuriranje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objava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087"/>
          <w:sz w:val="18"/>
          <w:szCs w:val="18"/>
          <w:lang w:val="hr-HR"/>
        </w:rPr>
        <w:t xml:space="preserve"> </w:t>
      </w:r>
      <w:r w:rsidRPr="00960257">
        <w:rPr>
          <w:rFonts w:ascii="Cambria" w:eastAsia="Cambria" w:hAnsi="Cambria" w:cs="Cambria"/>
          <w:color w:val="000000"/>
          <w:sz w:val="18"/>
          <w:szCs w:val="18"/>
          <w:lang w:val="hr-HR" w:bidi="hr-HR"/>
        </w:rPr>
        <w:t>ažuriranje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015"/>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741"/>
          <w:sz w:val="18"/>
          <w:szCs w:val="18"/>
          <w:lang w:val="hr-HR"/>
        </w:rPr>
        <w:t xml:space="preserve"> </w:t>
      </w:r>
      <w:r w:rsidRPr="00960257">
        <w:rPr>
          <w:rFonts w:ascii="Cambria" w:eastAsia="Cambria" w:hAnsi="Cambria" w:cs="Cambria"/>
          <w:color w:val="000000"/>
          <w:sz w:val="18"/>
          <w:szCs w:val="18"/>
          <w:lang w:val="hr-HR" w:bidi="hr-HR"/>
        </w:rPr>
        <w:t>autentična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podataka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819"/>
          <w:sz w:val="18"/>
          <w:szCs w:val="18"/>
          <w:lang w:val="hr-HR"/>
        </w:rPr>
        <w:t xml:space="preserve"> </w:t>
      </w:r>
      <w:r w:rsidRPr="00960257">
        <w:rPr>
          <w:rFonts w:ascii="Cambria" w:eastAsia="Cambria" w:hAnsi="Cambria" w:cs="Cambria"/>
          <w:color w:val="000000"/>
          <w:sz w:val="18"/>
          <w:szCs w:val="18"/>
          <w:lang w:val="hr-HR" w:bidi="hr-HR"/>
        </w:rPr>
        <w:t>e</w:t>
      </w:r>
      <w:r w:rsidR="00D460BE" w:rsidRPr="00960257">
        <w:rPr>
          <w:rFonts w:ascii="Cambria" w:eastAsia="Cambria" w:hAnsi="Cambria" w:cs="Cambria"/>
          <w:color w:val="000000"/>
          <w:sz w:val="18"/>
          <w:szCs w:val="18"/>
          <w:lang w:val="hr-HR" w:bidi="hr-HR"/>
        </w:rPr>
        <w:t xml:space="preserve">videnciji i vođenje </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839"/>
          <w:sz w:val="18"/>
          <w:szCs w:val="18"/>
          <w:lang w:val="hr-HR"/>
        </w:rPr>
        <w:t xml:space="preserve"> </w:t>
      </w:r>
      <w:r w:rsidRPr="00960257">
        <w:rPr>
          <w:rFonts w:ascii="Cambria" w:eastAsia="Cambria" w:hAnsi="Cambria" w:cs="Cambria"/>
          <w:color w:val="000000"/>
          <w:sz w:val="18"/>
          <w:szCs w:val="18"/>
          <w:lang w:val="hr-HR" w:bidi="hr-HR"/>
        </w:rPr>
        <w:t>objava</w:t>
      </w:r>
      <w:r w:rsidRPr="00960257">
        <w:rPr>
          <w:rFonts w:ascii="Cambria" w:eastAsia="Cambria" w:hAnsi="Cambria" w:cs="Cambria"/>
          <w:color w:val="000000"/>
          <w:sz w:val="18"/>
          <w:szCs w:val="18"/>
          <w:lang w:val="hr-HR"/>
        </w:rPr>
        <w:t xml:space="preserve"> </w:t>
      </w:r>
      <w:r w:rsidR="00960257" w:rsidRPr="00960257">
        <w:rPr>
          <w:rFonts w:ascii="Cambria" w:eastAsia="Cambria" w:hAnsi="Cambria" w:cs="Cambria"/>
          <w:color w:val="000000"/>
          <w:spacing w:val="4958"/>
          <w:sz w:val="18"/>
          <w:szCs w:val="18"/>
          <w:lang w:val="hr-HR"/>
        </w:rPr>
        <w:t xml:space="preserve"> </w:t>
      </w:r>
      <w:r w:rsidRPr="00960257">
        <w:rPr>
          <w:rFonts w:ascii="Cambria" w:eastAsia="Cambria" w:hAnsi="Cambria" w:cs="Cambria"/>
          <w:color w:val="000000"/>
          <w:sz w:val="18"/>
          <w:szCs w:val="18"/>
          <w:lang w:val="hr-HR" w:bidi="hr-HR"/>
        </w:rPr>
        <w:t>redov</w:t>
      </w:r>
      <w:r w:rsidR="00960257" w:rsidRPr="00960257">
        <w:rPr>
          <w:rFonts w:ascii="Cambria" w:eastAsia="Cambria" w:hAnsi="Cambria" w:cs="Cambria"/>
          <w:color w:val="000000"/>
          <w:sz w:val="18"/>
          <w:szCs w:val="18"/>
          <w:lang w:val="hr-HR" w:bidi="hr-HR"/>
        </w:rPr>
        <w:t>n</w:t>
      </w:r>
      <w:r w:rsidR="00960257">
        <w:rPr>
          <w:rFonts w:ascii="Cambria" w:eastAsia="Cambria" w:hAnsi="Cambria" w:cs="Cambria"/>
          <w:color w:val="000000"/>
          <w:sz w:val="18"/>
          <w:szCs w:val="18"/>
          <w:lang w:val="hr-HR" w:bidi="hr-HR"/>
        </w:rPr>
        <w:t>o</w:t>
      </w:r>
      <w:r w:rsidRPr="00960257">
        <w:rPr>
          <w:rFonts w:ascii="Cambria" w:eastAsia="Cambria" w:hAnsi="Cambria" w:cs="Cambria"/>
          <w:color w:val="000000"/>
          <w:sz w:val="18"/>
          <w:szCs w:val="18"/>
          <w:lang w:val="hr-HR"/>
        </w:rPr>
        <w:t xml:space="preserve"> </w:t>
      </w:r>
    </w:p>
    <w:p w14:paraId="7DACF5FE" w14:textId="24D63A92" w:rsidR="001E41FD" w:rsidRPr="00960257" w:rsidRDefault="00000000">
      <w:pPr>
        <w:spacing w:line="96" w:lineRule="atLeast"/>
        <w:ind w:left="3865" w:right="132" w:firstLine="14"/>
        <w:jc w:val="both"/>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imovini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u</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internoj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10"/>
          <w:sz w:val="18"/>
          <w:szCs w:val="18"/>
          <w:lang w:val="hr-HR"/>
        </w:rPr>
        <w:t xml:space="preserve"> </w:t>
      </w:r>
      <w:r w:rsidRPr="00960257">
        <w:rPr>
          <w:rFonts w:ascii="Cambria" w:eastAsia="Cambria" w:hAnsi="Cambria" w:cs="Cambria"/>
          <w:color w:val="000000"/>
          <w:sz w:val="18"/>
          <w:szCs w:val="18"/>
          <w:lang w:val="hr-HR" w:bidi="hr-HR"/>
        </w:rPr>
        <w:t>općinske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334"/>
          <w:sz w:val="18"/>
          <w:szCs w:val="18"/>
          <w:lang w:val="hr-HR"/>
        </w:rPr>
        <w:t xml:space="preserve"> </w:t>
      </w:r>
      <w:r w:rsidR="00DF5CDB">
        <w:rPr>
          <w:rFonts w:ascii="Cambria" w:eastAsia="Cambria" w:hAnsi="Cambria" w:cs="Cambria"/>
          <w:color w:val="000000"/>
          <w:spacing w:val="334"/>
          <w:sz w:val="18"/>
          <w:szCs w:val="18"/>
          <w:lang w:val="hr-HR"/>
        </w:rPr>
        <w:t xml:space="preserve"> </w:t>
      </w:r>
      <w:r w:rsidRPr="00960257">
        <w:rPr>
          <w:rFonts w:ascii="Cambria" w:eastAsia="Cambria" w:hAnsi="Cambria" w:cs="Cambria"/>
          <w:color w:val="000000"/>
          <w:sz w:val="18"/>
          <w:szCs w:val="18"/>
          <w:lang w:val="hr-HR" w:bidi="hr-HR"/>
        </w:rPr>
        <w:t>podataka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u</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747"/>
          <w:sz w:val="18"/>
          <w:szCs w:val="18"/>
          <w:lang w:val="hr-HR"/>
        </w:rPr>
        <w:t xml:space="preserve"> </w:t>
      </w:r>
      <w:r w:rsidRPr="00960257">
        <w:rPr>
          <w:rFonts w:ascii="Cambria" w:eastAsia="Cambria" w:hAnsi="Cambria" w:cs="Cambria"/>
          <w:color w:val="000000"/>
          <w:sz w:val="18"/>
          <w:szCs w:val="18"/>
          <w:lang w:val="hr-HR" w:bidi="hr-HR"/>
        </w:rPr>
        <w:t>Broj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3517"/>
          <w:sz w:val="18"/>
          <w:szCs w:val="18"/>
          <w:lang w:val="hr-HR"/>
        </w:rPr>
        <w:t xml:space="preserve"> </w:t>
      </w:r>
      <w:r w:rsidRPr="00960257">
        <w:rPr>
          <w:rFonts w:ascii="Cambria" w:eastAsia="Cambria" w:hAnsi="Cambria" w:cs="Cambria"/>
          <w:color w:val="000000"/>
          <w:sz w:val="18"/>
          <w:szCs w:val="18"/>
          <w:lang w:val="hr-HR" w:bidi="hr-HR"/>
        </w:rPr>
        <w:t>ažurirana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evidenciji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251"/>
          <w:sz w:val="18"/>
          <w:szCs w:val="18"/>
          <w:lang w:val="hr-HR"/>
        </w:rPr>
        <w:t xml:space="preserve"> </w:t>
      </w:r>
      <w:r w:rsidRPr="00960257">
        <w:rPr>
          <w:rFonts w:ascii="Cambria" w:eastAsia="Cambria" w:hAnsi="Cambria" w:cs="Cambria"/>
          <w:color w:val="000000"/>
          <w:sz w:val="18"/>
          <w:szCs w:val="18"/>
          <w:lang w:val="hr-HR" w:bidi="hr-HR"/>
        </w:rPr>
        <w:t>internoj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4824"/>
          <w:sz w:val="18"/>
          <w:szCs w:val="18"/>
          <w:lang w:val="hr-HR"/>
        </w:rPr>
        <w:t xml:space="preserve"> </w:t>
      </w:r>
      <w:r w:rsidRPr="00960257">
        <w:rPr>
          <w:rFonts w:ascii="Cambria" w:eastAsia="Cambria" w:hAnsi="Cambria" w:cs="Cambria"/>
          <w:color w:val="000000"/>
          <w:sz w:val="18"/>
          <w:szCs w:val="18"/>
          <w:lang w:val="hr-HR" w:bidi="hr-HR"/>
        </w:rPr>
        <w:t>Evidencija</w:t>
      </w:r>
      <w:r w:rsidRPr="00960257">
        <w:rPr>
          <w:rFonts w:ascii="Cambria" w:eastAsia="Cambria" w:hAnsi="Cambria" w:cs="Cambria"/>
          <w:color w:val="000000"/>
          <w:sz w:val="18"/>
          <w:szCs w:val="18"/>
          <w:lang w:val="hr-HR"/>
        </w:rPr>
        <w:t xml:space="preserve"> </w:t>
      </w:r>
    </w:p>
    <w:p w14:paraId="6F6600C4" w14:textId="6DA14130" w:rsidR="001E41FD" w:rsidRPr="00960257" w:rsidRDefault="00000000">
      <w:pPr>
        <w:spacing w:line="277" w:lineRule="atLeast"/>
        <w:ind w:left="4019" w:right="223"/>
        <w:jc w:val="both"/>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Općine</w:t>
      </w:r>
      <w:r w:rsidRPr="00960257">
        <w:rPr>
          <w:rFonts w:ascii="Cambria" w:eastAsia="Cambria" w:hAnsi="Cambria" w:cs="Cambria"/>
          <w:color w:val="000000"/>
          <w:sz w:val="18"/>
          <w:szCs w:val="18"/>
          <w:lang w:val="hr-HR"/>
        </w:rPr>
        <w:t xml:space="preserve"> </w:t>
      </w:r>
      <w:r w:rsidR="008D735A" w:rsidRPr="00960257">
        <w:rPr>
          <w:rFonts w:ascii="Cambria" w:eastAsia="Cambria" w:hAnsi="Cambria" w:cs="Cambria"/>
          <w:color w:val="000000"/>
          <w:sz w:val="18"/>
          <w:szCs w:val="18"/>
          <w:lang w:val="hr-HR" w:bidi="hr-HR"/>
        </w:rPr>
        <w:t>SIKIREVCI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326"/>
          <w:sz w:val="18"/>
          <w:szCs w:val="18"/>
          <w:lang w:val="hr-HR"/>
        </w:rPr>
        <w:t xml:space="preserve"> </w:t>
      </w:r>
      <w:r w:rsidRPr="00960257">
        <w:rPr>
          <w:rFonts w:ascii="Cambria" w:eastAsia="Cambria" w:hAnsi="Cambria" w:cs="Cambria"/>
          <w:color w:val="000000"/>
          <w:sz w:val="18"/>
          <w:szCs w:val="18"/>
          <w:lang w:val="hr-HR" w:bidi="hr-HR"/>
        </w:rPr>
        <w:t>evidenciji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904"/>
          <w:sz w:val="18"/>
          <w:szCs w:val="18"/>
          <w:lang w:val="hr-HR"/>
        </w:rPr>
        <w:t xml:space="preserve"> </w:t>
      </w:r>
      <w:r w:rsidRPr="00960257">
        <w:rPr>
          <w:rFonts w:ascii="Cambria" w:eastAsia="Cambria" w:hAnsi="Cambria" w:cs="Cambria"/>
          <w:color w:val="000000"/>
          <w:sz w:val="18"/>
          <w:szCs w:val="18"/>
          <w:lang w:val="hr-HR" w:bidi="hr-HR"/>
        </w:rPr>
        <w:t>Pojavni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oblici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703"/>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financijske</w:t>
      </w:r>
      <w:r w:rsidRPr="00960257">
        <w:rPr>
          <w:rFonts w:ascii="Cambria" w:eastAsia="Cambria" w:hAnsi="Cambria" w:cs="Cambria"/>
          <w:color w:val="000000"/>
          <w:sz w:val="18"/>
          <w:szCs w:val="18"/>
          <w:lang w:val="hr-HR"/>
        </w:rPr>
        <w:t xml:space="preserve"> </w:t>
      </w:r>
    </w:p>
    <w:p w14:paraId="373843D5" w14:textId="77777777" w:rsidR="001E41FD" w:rsidRPr="008D735A" w:rsidRDefault="00000000">
      <w:pPr>
        <w:spacing w:before="1" w:line="236" w:lineRule="atLeast"/>
        <w:ind w:left="1074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048F1A20" w14:textId="77777777" w:rsidR="001E41FD" w:rsidRPr="008D735A" w:rsidRDefault="00000000">
      <w:pPr>
        <w:spacing w:line="236" w:lineRule="atLeast"/>
        <w:ind w:left="1071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(dionice,</w:t>
      </w:r>
      <w:r w:rsidRPr="008D735A">
        <w:rPr>
          <w:rFonts w:ascii="Cambria" w:eastAsia="Cambria" w:hAnsi="Cambria" w:cs="Cambria"/>
          <w:color w:val="000000"/>
          <w:sz w:val="20"/>
          <w:szCs w:val="20"/>
          <w:lang w:val="hr-HR"/>
        </w:rPr>
        <w:t xml:space="preserve"> </w:t>
      </w:r>
    </w:p>
    <w:p w14:paraId="00E9E5A4" w14:textId="77777777" w:rsidR="001E41FD" w:rsidRPr="008D735A" w:rsidRDefault="00000000">
      <w:pPr>
        <w:spacing w:line="236" w:lineRule="atLeast"/>
        <w:ind w:left="107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poslovni</w:t>
      </w:r>
      <w:r w:rsidRPr="008D735A">
        <w:rPr>
          <w:rFonts w:ascii="Cambria" w:eastAsia="Cambria" w:hAnsi="Cambria" w:cs="Cambria"/>
          <w:color w:val="000000"/>
          <w:sz w:val="20"/>
          <w:szCs w:val="20"/>
          <w:lang w:val="hr-HR"/>
        </w:rPr>
        <w:t xml:space="preserve"> </w:t>
      </w:r>
    </w:p>
    <w:p w14:paraId="281B77E8" w14:textId="77777777" w:rsidR="001E41FD" w:rsidRPr="008D735A" w:rsidRDefault="00000000">
      <w:pPr>
        <w:spacing w:line="236" w:lineRule="atLeast"/>
        <w:ind w:left="1083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udjeli,</w:t>
      </w:r>
      <w:r w:rsidRPr="008D735A">
        <w:rPr>
          <w:rFonts w:ascii="Cambria" w:eastAsia="Cambria" w:hAnsi="Cambria" w:cs="Cambria"/>
          <w:color w:val="000000"/>
          <w:sz w:val="20"/>
          <w:szCs w:val="20"/>
          <w:lang w:val="hr-HR"/>
        </w:rPr>
        <w:t xml:space="preserve"> </w:t>
      </w:r>
    </w:p>
    <w:p w14:paraId="40D3C305" w14:textId="77777777" w:rsidR="001E41FD" w:rsidRPr="008D735A" w:rsidRDefault="00000000">
      <w:pPr>
        <w:spacing w:line="236" w:lineRule="atLeast"/>
        <w:ind w:left="1060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vrijednosni</w:t>
      </w:r>
      <w:r w:rsidRPr="008D735A">
        <w:rPr>
          <w:rFonts w:ascii="Cambria" w:eastAsia="Cambria" w:hAnsi="Cambria" w:cs="Cambria"/>
          <w:color w:val="000000"/>
          <w:sz w:val="20"/>
          <w:szCs w:val="20"/>
          <w:lang w:val="hr-HR"/>
        </w:rPr>
        <w:t xml:space="preserve"> </w:t>
      </w:r>
    </w:p>
    <w:p w14:paraId="16ED5D97" w14:textId="77777777" w:rsidR="001E41FD" w:rsidRPr="008D735A" w:rsidRDefault="00000000">
      <w:pPr>
        <w:spacing w:line="236" w:lineRule="atLeast"/>
        <w:ind w:left="10793"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papiri)</w:t>
      </w:r>
      <w:r w:rsidRPr="008D735A">
        <w:rPr>
          <w:rFonts w:ascii="Cambria" w:eastAsia="Cambria" w:hAnsi="Cambria" w:cs="Cambria"/>
          <w:color w:val="000000"/>
          <w:sz w:val="20"/>
          <w:szCs w:val="20"/>
          <w:lang w:val="hr-HR"/>
        </w:rPr>
        <w:t xml:space="preserve"> </w:t>
      </w:r>
    </w:p>
    <w:p w14:paraId="2B2C1FA8" w14:textId="77777777" w:rsidR="001E41FD" w:rsidRPr="008D735A" w:rsidRDefault="00000000" w:rsidP="00D460BE">
      <w:pPr>
        <w:spacing w:line="236" w:lineRule="atLeast"/>
        <w:ind w:left="12041" w:right="-200" w:firstLine="19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56C7338A" w14:textId="39C96388" w:rsidR="001E41FD" w:rsidRPr="008D735A" w:rsidRDefault="00000000" w:rsidP="00D460BE">
      <w:pPr>
        <w:spacing w:before="306" w:line="236" w:lineRule="atLeast"/>
        <w:ind w:left="11890" w:right="-200" w:firstLine="3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7936" behindDoc="1" locked="1" layoutInCell="0" allowOverlap="1" wp14:anchorId="4B33E912" wp14:editId="3A75B271">
            <wp:simplePos x="0" y="0"/>
            <wp:positionH relativeFrom="page">
              <wp:align>center</wp:align>
            </wp:positionH>
            <wp:positionV relativeFrom="paragraph">
              <wp:posOffset>-3152775</wp:posOffset>
            </wp:positionV>
            <wp:extent cx="9296400" cy="4096385"/>
            <wp:effectExtent l="0" t="0" r="0" b="0"/>
            <wp:wrapNone/>
            <wp:docPr id="32"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296400" cy="4096385"/>
                    </a:xfrm>
                    <a:prstGeom prst="rect">
                      <a:avLst/>
                    </a:prstGeom>
                    <a:noFill/>
                  </pic:spPr>
                </pic:pic>
              </a:graphicData>
            </a:graphic>
            <wp14:sizeRelH relativeFrom="page">
              <wp14:pctWidth>0</wp14:pctWidth>
            </wp14:sizeRelH>
            <wp14:sizeRelV relativeFrom="page">
              <wp14:pctHeight>0</wp14:pctHeight>
            </wp14:sizeRelV>
          </wp:anchor>
        </w:drawing>
      </w:r>
    </w:p>
    <w:p w14:paraId="33112839" w14:textId="77777777" w:rsidR="001E41FD" w:rsidRPr="008D735A" w:rsidRDefault="00000000">
      <w:pPr>
        <w:spacing w:before="797"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pokretnina</w:t>
      </w:r>
      <w:r w:rsidRPr="008D735A">
        <w:rPr>
          <w:rFonts w:ascii="Cambria" w:eastAsia="Cambria" w:hAnsi="Cambria" w:cs="Cambria"/>
          <w:color w:val="000000"/>
          <w:sz w:val="20"/>
          <w:szCs w:val="20"/>
          <w:lang w:val="hr-HR"/>
        </w:rPr>
        <w:t xml:space="preserve">  </w:t>
      </w:r>
    </w:p>
    <w:p w14:paraId="3440EC8C" w14:textId="77777777" w:rsidR="001E41FD" w:rsidRPr="008D735A" w:rsidRDefault="00000000">
      <w:pPr>
        <w:spacing w:before="1" w:line="513" w:lineRule="atLeast"/>
        <w:ind w:left="10601" w:right="279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39BF8888" w14:textId="77777777" w:rsidR="001E41FD" w:rsidRPr="008D735A" w:rsidRDefault="00000000" w:rsidP="00D460BE">
      <w:pPr>
        <w:spacing w:before="513" w:line="236" w:lineRule="atLeast"/>
        <w:ind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Dostavljanje</w:t>
      </w:r>
      <w:r w:rsidRPr="008D735A">
        <w:rPr>
          <w:rFonts w:ascii="Cambria" w:eastAsia="Cambria" w:hAnsi="Cambria" w:cs="Cambria"/>
          <w:color w:val="000000"/>
          <w:sz w:val="20"/>
          <w:szCs w:val="20"/>
          <w:lang w:val="hr-HR"/>
        </w:rPr>
        <w:t xml:space="preserve"> </w:t>
      </w:r>
    </w:p>
    <w:p w14:paraId="03E5A2CD" w14:textId="77777777" w:rsidR="001E41FD" w:rsidRPr="008D735A" w:rsidRDefault="00000000">
      <w:pPr>
        <w:spacing w:line="236" w:lineRule="atLeast"/>
        <w:ind w:left="37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86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01"/>
          <w:sz w:val="20"/>
          <w:szCs w:val="20"/>
          <w:lang w:val="hr-HR"/>
        </w:rPr>
        <w:t xml:space="preserve"> </w:t>
      </w:r>
      <w:r w:rsidRPr="008D735A">
        <w:rPr>
          <w:rFonts w:ascii="Cambria" w:eastAsia="Cambria" w:hAnsi="Cambria" w:cs="Cambria"/>
          <w:color w:val="000000"/>
          <w:sz w:val="20"/>
          <w:szCs w:val="20"/>
          <w:lang w:val="hr-HR" w:bidi="hr-HR"/>
        </w:rPr>
        <w:t>Mjesečno</w:t>
      </w:r>
      <w:r w:rsidRPr="008D735A">
        <w:rPr>
          <w:rFonts w:ascii="Cambria" w:eastAsia="Cambria" w:hAnsi="Cambria" w:cs="Cambria"/>
          <w:color w:val="000000"/>
          <w:sz w:val="20"/>
          <w:szCs w:val="20"/>
          <w:lang w:val="hr-HR"/>
        </w:rPr>
        <w:t xml:space="preserve"> </w:t>
      </w:r>
    </w:p>
    <w:p w14:paraId="1BA33A56" w14:textId="77777777" w:rsidR="001E41FD" w:rsidRPr="008D735A" w:rsidRDefault="00000000">
      <w:pPr>
        <w:spacing w:line="332" w:lineRule="atLeast"/>
        <w:ind w:left="413"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promjena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648"/>
          <w:sz w:val="20"/>
          <w:szCs w:val="20"/>
          <w:lang w:val="hr-HR"/>
        </w:rPr>
        <w:t xml:space="preserve"> </w:t>
      </w:r>
      <w:r w:rsidRPr="008D735A">
        <w:rPr>
          <w:rFonts w:ascii="Cambria" w:eastAsia="Cambria" w:hAnsi="Cambria" w:cs="Cambria"/>
          <w:color w:val="000000"/>
          <w:sz w:val="20"/>
          <w:szCs w:val="20"/>
          <w:lang w:val="hr-HR" w:bidi="hr-HR"/>
        </w:rPr>
        <w:t>mjesečno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07"/>
          <w:sz w:val="20"/>
          <w:szCs w:val="20"/>
          <w:lang w:val="hr-HR"/>
        </w:rPr>
        <w:t xml:space="preserve"> </w:t>
      </w: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552"/>
          <w:sz w:val="20"/>
          <w:szCs w:val="20"/>
          <w:lang w:val="hr-HR"/>
        </w:rPr>
        <w:t xml:space="preserve"> </w:t>
      </w: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(12)</w:t>
      </w:r>
      <w:r w:rsidRPr="008D735A">
        <w:rPr>
          <w:rFonts w:ascii="Cambria" w:eastAsia="Cambria" w:hAnsi="Cambria" w:cs="Cambria"/>
          <w:color w:val="000000"/>
          <w:sz w:val="20"/>
          <w:szCs w:val="20"/>
          <w:lang w:val="hr-HR"/>
        </w:rPr>
        <w:t xml:space="preserve"> </w:t>
      </w:r>
    </w:p>
    <w:p w14:paraId="6001C0FE" w14:textId="01EC69CF" w:rsidR="001E41FD" w:rsidRPr="008D735A" w:rsidRDefault="00000000">
      <w:pPr>
        <w:spacing w:line="92" w:lineRule="atLeast"/>
        <w:ind w:left="322" w:right="-16"/>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predmetnih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759"/>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78"/>
          <w:sz w:val="20"/>
          <w:szCs w:val="20"/>
          <w:lang w:val="hr-HR"/>
        </w:rPr>
        <w:t xml:space="preserve"> </w:t>
      </w:r>
      <w:r w:rsidRPr="008D735A">
        <w:rPr>
          <w:rFonts w:ascii="Cambria" w:eastAsia="Cambria" w:hAnsi="Cambria" w:cs="Cambria"/>
          <w:color w:val="000000"/>
          <w:sz w:val="20"/>
          <w:szCs w:val="20"/>
          <w:lang w:val="hr-HR" w:bidi="hr-HR"/>
        </w:rPr>
        <w:t>podatka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03"/>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40"/>
          <w:sz w:val="20"/>
          <w:szCs w:val="20"/>
          <w:lang w:val="hr-HR"/>
        </w:rPr>
        <w:t xml:space="preserve"> </w:t>
      </w:r>
      <w:r w:rsidRPr="008D735A">
        <w:rPr>
          <w:rFonts w:ascii="Cambria" w:eastAsia="Cambria" w:hAnsi="Cambria" w:cs="Cambria"/>
          <w:color w:val="000000"/>
          <w:spacing w:val="2206"/>
          <w:sz w:val="20"/>
          <w:szCs w:val="20"/>
          <w:lang w:val="hr-HR"/>
        </w:rPr>
        <w:t xml:space="preserve"> </w:t>
      </w: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855"/>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58"/>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6"/>
          <w:sz w:val="20"/>
          <w:szCs w:val="20"/>
          <w:lang w:val="hr-HR"/>
        </w:rPr>
        <w:t xml:space="preserve"> </w:t>
      </w:r>
      <w:r w:rsidRPr="008D735A">
        <w:rPr>
          <w:rFonts w:ascii="Cambria" w:eastAsia="Cambria" w:hAnsi="Cambria" w:cs="Cambria"/>
          <w:color w:val="000000"/>
          <w:sz w:val="20"/>
          <w:szCs w:val="20"/>
          <w:lang w:val="hr-HR" w:bidi="hr-HR"/>
        </w:rPr>
        <w:t>ažuriranja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359"/>
          <w:sz w:val="20"/>
          <w:szCs w:val="20"/>
          <w:lang w:val="hr-HR"/>
        </w:rPr>
        <w:t xml:space="preserve"> </w:t>
      </w:r>
      <w:r w:rsidRPr="008D735A">
        <w:rPr>
          <w:rFonts w:ascii="Cambria" w:eastAsia="Cambria" w:hAnsi="Cambria" w:cs="Cambria"/>
          <w:color w:val="000000"/>
          <w:sz w:val="20"/>
          <w:szCs w:val="20"/>
          <w:lang w:val="hr-HR" w:bidi="hr-HR"/>
        </w:rPr>
        <w:t>podatke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p>
    <w:p w14:paraId="3E55C29D" w14:textId="77777777" w:rsidR="001E41FD" w:rsidRPr="008D735A" w:rsidRDefault="00000000">
      <w:pPr>
        <w:spacing w:line="327" w:lineRule="atLeast"/>
        <w:ind w:left="45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620"/>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59"/>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303"/>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(12)</w:t>
      </w:r>
      <w:r w:rsidRPr="008D735A">
        <w:rPr>
          <w:rFonts w:ascii="Cambria" w:eastAsia="Cambria" w:hAnsi="Cambria" w:cs="Cambria"/>
          <w:color w:val="000000"/>
          <w:sz w:val="20"/>
          <w:szCs w:val="20"/>
          <w:lang w:val="hr-HR"/>
        </w:rPr>
        <w:t xml:space="preserve"> </w:t>
      </w:r>
    </w:p>
    <w:p w14:paraId="7B17E1EA" w14:textId="77777777" w:rsidR="001E41FD" w:rsidRPr="008D735A" w:rsidRDefault="00000000">
      <w:pPr>
        <w:spacing w:before="1" w:line="236" w:lineRule="atLeast"/>
        <w:ind w:left="12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313"/>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5"/>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5E42C8E4" w14:textId="77777777" w:rsidR="001E41FD" w:rsidRPr="008D735A" w:rsidRDefault="00000000">
      <w:pPr>
        <w:spacing w:line="236" w:lineRule="atLeast"/>
        <w:ind w:left="480" w:right="-200"/>
        <w:jc w:val="both"/>
        <w:rPr>
          <w:rFonts w:ascii="Cambria" w:eastAsia="Cambria" w:hAnsi="Cambria" w:cs="Cambria"/>
          <w:sz w:val="20"/>
          <w:szCs w:val="20"/>
          <w:lang w:val="hr-HR"/>
        </w:rPr>
      </w:pPr>
      <w:r w:rsidRPr="008D735A">
        <w:rPr>
          <w:rFonts w:ascii="Cambria" w:eastAsia="Cambria" w:hAnsi="Cambria" w:cs="Cambria"/>
          <w:color w:val="000000"/>
          <w:sz w:val="20"/>
          <w:szCs w:val="20"/>
          <w:u w:val="single"/>
          <w:lang w:val="hr-HR" w:bidi="hr-HR"/>
        </w:rPr>
        <w:t>imovine</w:t>
      </w:r>
      <w:r w:rsidRPr="008D735A">
        <w:rPr>
          <w:rFonts w:ascii="Cambria" w:eastAsia="Cambria" w:hAnsi="Cambria" w:cs="Cambria"/>
          <w:b/>
          <w:bCs/>
          <w:color w:val="000000"/>
          <w:sz w:val="20"/>
          <w:szCs w:val="20"/>
          <w:u w:val="single"/>
          <w:lang w:val="hr-HR"/>
        </w:rPr>
        <w:t xml:space="preserve"> </w:t>
      </w:r>
    </w:p>
    <w:p w14:paraId="4321A879" w14:textId="77777777" w:rsidR="001E41FD" w:rsidRPr="008D735A" w:rsidRDefault="00000000">
      <w:pPr>
        <w:numPr>
          <w:ilvl w:val="0"/>
          <w:numId w:val="65"/>
        </w:numPr>
        <w:spacing w:before="295"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2" w:name="_page49_x54.00_y71.20"/>
      <w:bookmarkEnd w:id="32"/>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1.6.</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„Priprema,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realizacija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izvještavanje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primjeni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akata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strateškog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planiranja“</w:t>
      </w:r>
      <w:r w:rsidRPr="008D735A">
        <w:rPr>
          <w:rFonts w:ascii="Cambria" w:eastAsia="Cambria" w:hAnsi="Cambria" w:cs="Cambria"/>
          <w:b/>
          <w:bCs/>
          <w:color w:val="000000"/>
          <w:sz w:val="26"/>
          <w:szCs w:val="26"/>
          <w:lang w:val="hr-HR"/>
        </w:rPr>
        <w:t xml:space="preserve"> </w:t>
      </w:r>
    </w:p>
    <w:p w14:paraId="7D48F508"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5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1937"/>
        <w:gridCol w:w="1678"/>
        <w:gridCol w:w="1581"/>
        <w:gridCol w:w="1463"/>
        <w:gridCol w:w="1390"/>
        <w:gridCol w:w="1358"/>
        <w:gridCol w:w="1184"/>
        <w:gridCol w:w="1357"/>
      </w:tblGrid>
      <w:tr w:rsidR="001E41FD" w:rsidRPr="003536F9" w14:paraId="10FAA7AA" w14:textId="77777777" w:rsidTr="00DF5CDB">
        <w:trPr>
          <w:trHeight w:hRule="exact" w:val="518"/>
        </w:trPr>
        <w:tc>
          <w:tcPr>
            <w:tcW w:w="15415" w:type="dxa"/>
            <w:gridSpan w:val="9"/>
            <w:tcBorders>
              <w:top w:val="single" w:sz="4" w:space="0" w:color="8DB3E2"/>
              <w:left w:val="single" w:sz="4" w:space="0" w:color="8DB3E2"/>
              <w:bottom w:val="single" w:sz="4" w:space="0" w:color="B8CCE4"/>
              <w:right w:val="single" w:sz="4" w:space="0" w:color="8DB3E2"/>
            </w:tcBorders>
            <w:shd w:val="clear" w:color="auto" w:fill="B8CCE4"/>
            <w:tcMar>
              <w:left w:w="2740" w:type="dxa"/>
              <w:right w:w="2593" w:type="dxa"/>
            </w:tcMar>
          </w:tcPr>
          <w:p w14:paraId="72ED3441" w14:textId="77777777"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B8CCE4"/>
                <w:lang w:val="hr-HR"/>
              </w:rPr>
              <w:t>PRILOG 6: POSEBAN CILJ 1.6.</w:t>
            </w:r>
            <w:r w:rsidRPr="008D735A">
              <w:rPr>
                <w:rFonts w:ascii="Cambria" w:eastAsia="Cambria" w:hAnsi="Cambria" w:cs="Cambria"/>
                <w:color w:val="000000"/>
                <w:sz w:val="20"/>
                <w:szCs w:val="20"/>
                <w:shd w:val="clear" w:color="auto" w:fill="B8CCE4"/>
                <w:lang w:val="hr-HR"/>
              </w:rPr>
              <w:t xml:space="preserve">„Priprema, realizacija i izvještavanje o primjeni akata strateškog planiranja“ </w:t>
            </w:r>
          </w:p>
        </w:tc>
      </w:tr>
      <w:tr w:rsidR="001E41FD" w:rsidRPr="008D735A" w14:paraId="1D7B0A51" w14:textId="77777777" w:rsidTr="00DF5CDB">
        <w:trPr>
          <w:trHeight w:hRule="exact" w:val="242"/>
        </w:trPr>
        <w:tc>
          <w:tcPr>
            <w:tcW w:w="15415" w:type="dxa"/>
            <w:gridSpan w:val="9"/>
            <w:tcBorders>
              <w:top w:val="single" w:sz="4" w:space="0" w:color="B8CCE4"/>
              <w:left w:val="single" w:sz="4" w:space="0" w:color="8DB3E2"/>
              <w:bottom w:val="single" w:sz="4" w:space="0" w:color="8DB3E2"/>
              <w:right w:val="single" w:sz="4" w:space="0" w:color="8DB3E2"/>
            </w:tcBorders>
            <w:shd w:val="clear" w:color="auto" w:fill="B8CCE4"/>
            <w:tcMar>
              <w:left w:w="5727" w:type="dxa"/>
              <w:right w:w="5620" w:type="dxa"/>
            </w:tcMar>
            <w:vAlign w:val="center"/>
          </w:tcPr>
          <w:p w14:paraId="7AFED69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B8CCE4"/>
                <w:lang w:val="hr-HR"/>
              </w:rPr>
              <w:t>Razdoblje</w:t>
            </w:r>
            <w:r w:rsidRPr="008D735A">
              <w:rPr>
                <w:rFonts w:ascii="Cambria" w:eastAsia="Cambria" w:hAnsi="Cambria" w:cs="Cambria"/>
                <w:b/>
                <w:bCs/>
                <w:color w:val="1F497D"/>
                <w:sz w:val="20"/>
                <w:szCs w:val="20"/>
                <w:u w:val="single"/>
                <w:shd w:val="clear" w:color="auto" w:fill="B8CCE4"/>
                <w:lang w:val="hr-HR"/>
              </w:rPr>
              <w:t>:</w:t>
            </w:r>
            <w:r w:rsidRPr="008D735A">
              <w:rPr>
                <w:rFonts w:ascii="Cambria" w:eastAsia="Cambria" w:hAnsi="Cambria" w:cs="Cambria"/>
                <w:sz w:val="20"/>
                <w:szCs w:val="20"/>
                <w:u w:val="single"/>
                <w:shd w:val="clear" w:color="auto" w:fill="B8CCE4"/>
                <w:lang w:val="hr-HR"/>
              </w:rPr>
              <w:t xml:space="preserve"> </w:t>
            </w:r>
            <w:r w:rsidRPr="008D735A">
              <w:rPr>
                <w:rFonts w:ascii="Cambria" w:eastAsia="Cambria" w:hAnsi="Cambria" w:cs="Cambria"/>
                <w:color w:val="000000"/>
                <w:sz w:val="20"/>
                <w:szCs w:val="20"/>
                <w:u w:val="single"/>
                <w:shd w:val="clear" w:color="auto" w:fill="B8CCE4"/>
                <w:lang w:val="hr-HR"/>
              </w:rPr>
              <w:t>siječa</w:t>
            </w:r>
            <w:r w:rsidRPr="008D735A">
              <w:rPr>
                <w:rFonts w:ascii="Cambria" w:eastAsia="Cambria" w:hAnsi="Cambria" w:cs="Cambria"/>
                <w:color w:val="000000"/>
                <w:sz w:val="20"/>
                <w:szCs w:val="20"/>
                <w:shd w:val="clear" w:color="auto" w:fill="B8CCE4"/>
                <w:lang w:val="hr-HR"/>
              </w:rPr>
              <w:t>n</w:t>
            </w:r>
            <w:r w:rsidRPr="008D735A">
              <w:rPr>
                <w:rFonts w:ascii="Cambria" w:eastAsia="Cambria" w:hAnsi="Cambria" w:cs="Cambria"/>
                <w:color w:val="000000"/>
                <w:sz w:val="20"/>
                <w:szCs w:val="20"/>
                <w:u w:val="single"/>
                <w:shd w:val="clear" w:color="auto" w:fill="B8CCE4"/>
                <w:lang w:val="hr-HR"/>
              </w:rPr>
              <w:t>j – prosinac 2024.</w:t>
            </w:r>
          </w:p>
        </w:tc>
      </w:tr>
      <w:tr w:rsidR="001E41FD" w:rsidRPr="008D735A" w14:paraId="09864B0C" w14:textId="77777777" w:rsidTr="00DF5CDB">
        <w:trPr>
          <w:trHeight w:hRule="exact" w:val="1270"/>
        </w:trPr>
        <w:tc>
          <w:tcPr>
            <w:tcW w:w="3467" w:type="dxa"/>
            <w:tcBorders>
              <w:top w:val="single" w:sz="4" w:space="0" w:color="8DB3E2"/>
              <w:left w:val="single" w:sz="4" w:space="0" w:color="8DB3E2"/>
              <w:bottom w:val="single" w:sz="4" w:space="0" w:color="8DB3E2"/>
              <w:right w:val="single" w:sz="4" w:space="0" w:color="8DB3E2"/>
            </w:tcBorders>
            <w:shd w:val="clear" w:color="auto" w:fill="DBE5F1"/>
            <w:tcMar>
              <w:left w:w="513" w:type="dxa"/>
              <w:right w:w="364" w:type="dxa"/>
            </w:tcMar>
            <w:vAlign w:val="center"/>
          </w:tcPr>
          <w:p w14:paraId="1447866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1937" w:type="dxa"/>
            <w:tcBorders>
              <w:top w:val="single" w:sz="4" w:space="0" w:color="8DB3E2"/>
              <w:left w:val="single" w:sz="4" w:space="0" w:color="8DB3E2"/>
              <w:bottom w:val="single" w:sz="4" w:space="0" w:color="8DB3E2"/>
              <w:right w:val="single" w:sz="4" w:space="0" w:color="8DB3E2"/>
            </w:tcBorders>
            <w:shd w:val="clear" w:color="auto" w:fill="DBE5F1"/>
            <w:tcMar>
              <w:left w:w="173" w:type="dxa"/>
              <w:right w:w="33" w:type="dxa"/>
            </w:tcMar>
            <w:vAlign w:val="center"/>
          </w:tcPr>
          <w:p w14:paraId="16FB705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678" w:type="dxa"/>
            <w:tcBorders>
              <w:top w:val="single" w:sz="4" w:space="0" w:color="8DB3E2"/>
              <w:left w:val="single" w:sz="4" w:space="0" w:color="8DB3E2"/>
              <w:bottom w:val="single" w:sz="4" w:space="0" w:color="8DB3E2"/>
              <w:right w:val="single" w:sz="4" w:space="0" w:color="8DB3E2"/>
            </w:tcBorders>
            <w:shd w:val="clear" w:color="auto" w:fill="DBE5F1"/>
            <w:tcMar>
              <w:left w:w="272" w:type="dxa"/>
              <w:right w:w="126" w:type="dxa"/>
            </w:tcMar>
            <w:vAlign w:val="center"/>
          </w:tcPr>
          <w:p w14:paraId="47107990" w14:textId="77777777" w:rsidR="001E41FD" w:rsidRPr="008D735A" w:rsidRDefault="00000000">
            <w:pPr>
              <w:spacing w:before="1"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1581" w:type="dxa"/>
            <w:tcBorders>
              <w:top w:val="single" w:sz="4" w:space="0" w:color="8DB3E2"/>
              <w:left w:val="single" w:sz="4" w:space="0" w:color="8DB3E2"/>
              <w:bottom w:val="single" w:sz="4" w:space="0" w:color="8DB3E2"/>
              <w:right w:val="single" w:sz="4" w:space="0" w:color="8DB3E2"/>
            </w:tcBorders>
            <w:shd w:val="clear" w:color="auto" w:fill="DBE5F1"/>
            <w:tcMar>
              <w:left w:w="273" w:type="dxa"/>
              <w:right w:w="124" w:type="dxa"/>
            </w:tcMar>
            <w:vAlign w:val="center"/>
          </w:tcPr>
          <w:p w14:paraId="5E14749C" w14:textId="77777777" w:rsidR="001E41FD" w:rsidRPr="008D735A" w:rsidRDefault="00000000">
            <w:pPr>
              <w:spacing w:before="1"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463" w:type="dxa"/>
            <w:tcBorders>
              <w:top w:val="single" w:sz="4" w:space="0" w:color="8DB3E2"/>
              <w:left w:val="single" w:sz="4" w:space="0" w:color="8DB3E2"/>
              <w:bottom w:val="single" w:sz="4" w:space="0" w:color="8DB3E2"/>
              <w:right w:val="single" w:sz="4" w:space="0" w:color="8DB3E2"/>
            </w:tcBorders>
            <w:shd w:val="clear" w:color="auto" w:fill="DBE5F1"/>
            <w:tcMar>
              <w:left w:w="157" w:type="dxa"/>
              <w:right w:w="17" w:type="dxa"/>
            </w:tcMar>
            <w:vAlign w:val="center"/>
          </w:tcPr>
          <w:p w14:paraId="51CA62B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390" w:type="dxa"/>
            <w:tcBorders>
              <w:top w:val="single" w:sz="4" w:space="0" w:color="8DB3E2"/>
              <w:left w:val="single" w:sz="4" w:space="0" w:color="8DB3E2"/>
              <w:bottom w:val="single" w:sz="4" w:space="0" w:color="8DB3E2"/>
              <w:right w:val="single" w:sz="4" w:space="0" w:color="8DB3E2"/>
            </w:tcBorders>
            <w:shd w:val="clear" w:color="auto" w:fill="DBE5F1"/>
            <w:tcMar>
              <w:left w:w="153" w:type="dxa"/>
              <w:right w:w="11" w:type="dxa"/>
            </w:tcMar>
            <w:vAlign w:val="center"/>
          </w:tcPr>
          <w:p w14:paraId="5C399205"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358" w:type="dxa"/>
            <w:tcBorders>
              <w:top w:val="single" w:sz="4" w:space="0" w:color="8DB3E2"/>
              <w:left w:val="single" w:sz="4" w:space="0" w:color="8DB3E2"/>
              <w:bottom w:val="single" w:sz="4" w:space="0" w:color="8DB3E2"/>
              <w:right w:val="single" w:sz="4" w:space="0" w:color="8DB3E2"/>
            </w:tcBorders>
            <w:shd w:val="clear" w:color="auto" w:fill="DBE5F1"/>
            <w:tcMar>
              <w:left w:w="152" w:type="dxa"/>
              <w:right w:w="13" w:type="dxa"/>
            </w:tcMar>
            <w:vAlign w:val="center"/>
          </w:tcPr>
          <w:p w14:paraId="27A3A29C"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184" w:type="dxa"/>
            <w:tcBorders>
              <w:top w:val="single" w:sz="4" w:space="0" w:color="8DB3E2"/>
              <w:left w:val="single" w:sz="4" w:space="0" w:color="8DB3E2"/>
              <w:bottom w:val="single" w:sz="4" w:space="0" w:color="8DB3E2"/>
              <w:right w:val="single" w:sz="4" w:space="0" w:color="8DB3E2"/>
            </w:tcBorders>
            <w:shd w:val="clear" w:color="auto" w:fill="DBE5F1"/>
            <w:tcMar>
              <w:left w:w="220" w:type="dxa"/>
              <w:right w:w="73" w:type="dxa"/>
            </w:tcMar>
            <w:vAlign w:val="center"/>
          </w:tcPr>
          <w:p w14:paraId="4BA1F78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357" w:type="dxa"/>
            <w:tcBorders>
              <w:top w:val="single" w:sz="4" w:space="0" w:color="8DB3E2"/>
              <w:left w:val="single" w:sz="4" w:space="0" w:color="8DB3E2"/>
              <w:bottom w:val="single" w:sz="4" w:space="0" w:color="8DB3E2"/>
              <w:right w:val="single" w:sz="4" w:space="0" w:color="8DB3E2"/>
            </w:tcBorders>
            <w:shd w:val="clear" w:color="auto" w:fill="DBE5F1"/>
            <w:tcMar>
              <w:left w:w="245" w:type="dxa"/>
              <w:right w:w="99" w:type="dxa"/>
            </w:tcMar>
            <w:vAlign w:val="center"/>
          </w:tcPr>
          <w:p w14:paraId="1FA14950"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42CCEE52" w14:textId="77777777" w:rsidTr="00EA6FA8">
        <w:trPr>
          <w:trHeight w:hRule="exact" w:val="5826"/>
        </w:trPr>
        <w:tc>
          <w:tcPr>
            <w:tcW w:w="3467" w:type="dxa"/>
            <w:tcBorders>
              <w:top w:val="single" w:sz="4" w:space="0" w:color="8DB3E2"/>
              <w:left w:val="single" w:sz="4" w:space="0" w:color="8DB3E2"/>
              <w:bottom w:val="single" w:sz="4" w:space="0" w:color="8DB3E2"/>
              <w:right w:val="single" w:sz="4" w:space="0" w:color="8DB3E2"/>
            </w:tcBorders>
            <w:shd w:val="clear" w:color="auto" w:fill="auto"/>
            <w:tcMar>
              <w:left w:w="244" w:type="dxa"/>
              <w:right w:w="103" w:type="dxa"/>
            </w:tcMar>
            <w:vAlign w:val="center"/>
          </w:tcPr>
          <w:p w14:paraId="7FF9BBA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Unaprjeđenje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strateškog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planiranja</w:t>
            </w:r>
            <w:r w:rsidRPr="008D735A">
              <w:rPr>
                <w:rFonts w:ascii="Cambria" w:eastAsia="Cambria" w:hAnsi="Cambria" w:cs="Cambria"/>
                <w:color w:val="000000"/>
                <w:sz w:val="20"/>
                <w:szCs w:val="20"/>
                <w:lang w:val="hr-HR"/>
              </w:rPr>
              <w:t xml:space="preserve"> </w:t>
            </w:r>
          </w:p>
        </w:tc>
        <w:tc>
          <w:tcPr>
            <w:tcW w:w="1937" w:type="dxa"/>
            <w:tcBorders>
              <w:top w:val="single" w:sz="4" w:space="0" w:color="8DB3E2"/>
              <w:left w:val="single" w:sz="4" w:space="0" w:color="8DB3E2"/>
              <w:bottom w:val="single" w:sz="4" w:space="0" w:color="8DB3E2"/>
              <w:right w:val="single" w:sz="4" w:space="0" w:color="8DB3E2"/>
            </w:tcBorders>
            <w:shd w:val="clear" w:color="auto" w:fill="auto"/>
            <w:tcMar>
              <w:left w:w="202" w:type="dxa"/>
              <w:right w:w="56" w:type="dxa"/>
            </w:tcMar>
            <w:vAlign w:val="center"/>
          </w:tcPr>
          <w:p w14:paraId="2AA22ED9" w14:textId="77777777" w:rsidR="001E41FD" w:rsidRPr="008D735A" w:rsidRDefault="00000000">
            <w:pPr>
              <w:spacing w:line="230" w:lineRule="atLeast"/>
              <w:ind w:left="10" w:right="5"/>
              <w:jc w:val="center"/>
              <w:rPr>
                <w:sz w:val="20"/>
                <w:szCs w:val="20"/>
                <w:lang w:val="hr-HR"/>
              </w:rPr>
            </w:pPr>
            <w:hyperlink r:id="rId79"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hyperlink>
          </w:p>
          <w:p w14:paraId="2AEC017E" w14:textId="77777777" w:rsidR="001E41FD" w:rsidRPr="008D735A" w:rsidRDefault="00000000">
            <w:pPr>
              <w:spacing w:before="793" w:line="230" w:lineRule="atLeast"/>
              <w:jc w:val="center"/>
              <w:rPr>
                <w:rFonts w:ascii="Cambria" w:eastAsia="Cambria" w:hAnsi="Cambria" w:cs="Cambria"/>
                <w:sz w:val="20"/>
                <w:szCs w:val="20"/>
                <w:lang w:val="hr-HR"/>
              </w:rPr>
            </w:pPr>
            <w:hyperlink r:id="rId80"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p>
          <w:p w14:paraId="3B01FD44" w14:textId="77777777" w:rsidR="001E41FD" w:rsidRPr="008D735A" w:rsidRDefault="00000000">
            <w:pPr>
              <w:spacing w:before="801" w:line="225" w:lineRule="atLeast"/>
              <w:ind w:left="43" w:right="43"/>
              <w:jc w:val="center"/>
              <w:rPr>
                <w:rFonts w:ascii="Cambria" w:eastAsia="Cambria" w:hAnsi="Cambria" w:cs="Cambria"/>
                <w:sz w:val="20"/>
                <w:szCs w:val="20"/>
                <w:lang w:val="hr-HR"/>
              </w:rPr>
            </w:pPr>
            <w:hyperlink r:id="rId81" w:history="1">
              <w:r w:rsidRPr="008D735A">
                <w:rPr>
                  <w:color w:val="000000"/>
                  <w:sz w:val="20"/>
                  <w:szCs w:val="20"/>
                  <w:u w:val="single"/>
                  <w:lang w:val="hr-HR" w:bidi="hr-HR"/>
                </w:rPr>
                <w:t>Uredba</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Regist</w:t>
              </w:r>
              <w:r w:rsidRPr="008D735A">
                <w:rPr>
                  <w:color w:val="000000"/>
                  <w:sz w:val="20"/>
                  <w:szCs w:val="20"/>
                  <w:lang w:val="hr-HR" w:bidi="hr-HR"/>
                </w:rPr>
                <w:t>ru</w:t>
              </w:r>
              <w:r w:rsidRPr="008D735A">
                <w:rPr>
                  <w:color w:val="000000"/>
                  <w:sz w:val="20"/>
                  <w:szCs w:val="20"/>
                  <w:lang w:val="hr-HR"/>
                </w:rPr>
                <w:t xml:space="preserve"> </w:t>
              </w:r>
              <w:r w:rsidRPr="008D735A">
                <w:rPr>
                  <w:color w:val="000000"/>
                  <w:sz w:val="20"/>
                  <w:szCs w:val="20"/>
                  <w:u w:val="single"/>
                  <w:lang w:val="hr-HR" w:bidi="hr-HR"/>
                </w:rPr>
                <w:t>državne</w:t>
              </w:r>
              <w:r w:rsidRPr="008D735A">
                <w:rPr>
                  <w:color w:val="000000"/>
                  <w:sz w:val="20"/>
                  <w:szCs w:val="20"/>
                  <w:u w:val="single"/>
                  <w:lang w:val="hr-HR"/>
                </w:rPr>
                <w:t xml:space="preserve"> </w:t>
              </w:r>
              <w:r w:rsidRPr="008D735A">
                <w:rPr>
                  <w:color w:val="000000"/>
                  <w:sz w:val="20"/>
                  <w:szCs w:val="20"/>
                  <w:u w:val="single"/>
                  <w:lang w:val="hr-HR" w:bidi="hr-HR"/>
                </w:rPr>
                <w:t>imovine</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55/11)</w:t>
              </w:r>
              <w:r w:rsidRPr="008D735A">
                <w:rPr>
                  <w:rFonts w:ascii="Cambria" w:eastAsia="Cambria" w:hAnsi="Cambria" w:cs="Cambria"/>
                  <w:color w:val="000000"/>
                  <w:sz w:val="20"/>
                  <w:szCs w:val="20"/>
                  <w:lang w:val="hr-HR"/>
                </w:rPr>
                <w:t xml:space="preserve"> </w:t>
              </w:r>
            </w:hyperlink>
          </w:p>
        </w:tc>
        <w:tc>
          <w:tcPr>
            <w:tcW w:w="1678" w:type="dxa"/>
            <w:tcBorders>
              <w:top w:val="single" w:sz="4" w:space="0" w:color="8DB3E2"/>
              <w:left w:val="single" w:sz="4" w:space="0" w:color="8DB3E2"/>
              <w:bottom w:val="single" w:sz="4" w:space="0" w:color="8DB3E2"/>
              <w:right w:val="single" w:sz="4" w:space="0" w:color="8DB3E2"/>
            </w:tcBorders>
            <w:shd w:val="clear" w:color="auto" w:fill="auto"/>
            <w:tcMar>
              <w:left w:w="162" w:type="dxa"/>
              <w:right w:w="19" w:type="dxa"/>
            </w:tcMar>
          </w:tcPr>
          <w:p w14:paraId="565DDFE9" w14:textId="77777777" w:rsidR="001E41FD" w:rsidRPr="008D735A" w:rsidRDefault="00000000">
            <w:pPr>
              <w:spacing w:before="1823" w:line="236" w:lineRule="atLeast"/>
              <w:ind w:left="221"/>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Priprema,</w:t>
            </w:r>
            <w:r w:rsidRPr="008D735A">
              <w:rPr>
                <w:rFonts w:ascii="Cambria" w:eastAsia="Cambria" w:hAnsi="Cambria" w:cs="Cambria"/>
                <w:color w:val="000000"/>
                <w:sz w:val="20"/>
                <w:szCs w:val="20"/>
                <w:lang w:val="hr-HR"/>
              </w:rPr>
              <w:t xml:space="preserve"> </w:t>
            </w:r>
          </w:p>
          <w:p w14:paraId="6A63CF0D" w14:textId="77777777" w:rsidR="001E41FD" w:rsidRPr="008D735A" w:rsidRDefault="00000000">
            <w:pPr>
              <w:spacing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2025.</w:t>
            </w:r>
            <w:r w:rsidRPr="008D735A">
              <w:rPr>
                <w:rFonts w:ascii="Cambria" w:eastAsia="Cambria" w:hAnsi="Cambria" w:cs="Cambria"/>
                <w:color w:val="000000"/>
                <w:sz w:val="20"/>
                <w:szCs w:val="20"/>
                <w:lang w:val="hr-HR"/>
              </w:rPr>
              <w:t xml:space="preserve"> </w:t>
            </w:r>
          </w:p>
        </w:tc>
        <w:tc>
          <w:tcPr>
            <w:tcW w:w="1581" w:type="dxa"/>
            <w:tcBorders>
              <w:top w:val="single" w:sz="4" w:space="0" w:color="8DB3E2"/>
              <w:left w:val="single" w:sz="4" w:space="0" w:color="8DB3E2"/>
              <w:bottom w:val="single" w:sz="4" w:space="0" w:color="8DB3E2"/>
              <w:right w:val="single" w:sz="4" w:space="0" w:color="8DB3E2"/>
            </w:tcBorders>
            <w:shd w:val="clear" w:color="auto" w:fill="auto"/>
            <w:tcMar>
              <w:left w:w="124" w:type="dxa"/>
              <w:right w:w="0" w:type="dxa"/>
            </w:tcMar>
            <w:vAlign w:val="center"/>
          </w:tcPr>
          <w:p w14:paraId="120B04A9"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prijedloga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2025.</w:t>
            </w:r>
            <w:r w:rsidRPr="008D735A">
              <w:rPr>
                <w:rFonts w:ascii="Cambria" w:eastAsia="Cambria" w:hAnsi="Cambria" w:cs="Cambria"/>
                <w:color w:val="000000"/>
                <w:sz w:val="20"/>
                <w:szCs w:val="20"/>
                <w:lang w:val="hr-HR"/>
              </w:rPr>
              <w:t xml:space="preserve"> </w:t>
            </w:r>
          </w:p>
          <w:p w14:paraId="4BBE8031" w14:textId="77777777" w:rsidR="001E41FD" w:rsidRPr="008D735A" w:rsidRDefault="00000000">
            <w:pPr>
              <w:spacing w:before="278" w:line="230" w:lineRule="atLeast"/>
              <w:ind w:left="24" w:right="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2025.</w:t>
            </w:r>
            <w:r w:rsidRPr="008D735A">
              <w:rPr>
                <w:rFonts w:ascii="Cambria" w:eastAsia="Cambria" w:hAnsi="Cambria" w:cs="Cambria"/>
                <w:color w:val="000000"/>
                <w:sz w:val="20"/>
                <w:szCs w:val="20"/>
                <w:lang w:val="hr-HR"/>
              </w:rPr>
              <w:t xml:space="preserve"> </w:t>
            </w:r>
          </w:p>
          <w:p w14:paraId="6648A580" w14:textId="77777777" w:rsidR="001E41FD" w:rsidRPr="008D735A" w:rsidRDefault="00000000">
            <w:pPr>
              <w:spacing w:before="792" w:line="235" w:lineRule="atLeast"/>
              <w:ind w:left="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sjednici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vijeća</w:t>
            </w:r>
            <w:r w:rsidRPr="008D735A">
              <w:rPr>
                <w:rFonts w:ascii="Cambria" w:eastAsia="Cambria" w:hAnsi="Cambria" w:cs="Cambria"/>
                <w:color w:val="000000"/>
                <w:sz w:val="20"/>
                <w:szCs w:val="20"/>
                <w:lang w:val="hr-HR"/>
              </w:rPr>
              <w:t xml:space="preserve"> </w:t>
            </w:r>
          </w:p>
        </w:tc>
        <w:tc>
          <w:tcPr>
            <w:tcW w:w="1463" w:type="dxa"/>
            <w:tcBorders>
              <w:top w:val="single" w:sz="4" w:space="0" w:color="8DB3E2"/>
              <w:left w:val="single" w:sz="4" w:space="0" w:color="8DB3E2"/>
              <w:bottom w:val="single" w:sz="4" w:space="0" w:color="8DB3E2"/>
              <w:right w:val="single" w:sz="4" w:space="0" w:color="8DB3E2"/>
            </w:tcBorders>
            <w:shd w:val="clear" w:color="auto" w:fill="auto"/>
            <w:tcMar>
              <w:left w:w="109" w:type="dxa"/>
              <w:right w:w="0" w:type="dxa"/>
            </w:tcMar>
          </w:tcPr>
          <w:p w14:paraId="0C020734" w14:textId="77777777" w:rsidR="001E41FD" w:rsidRPr="008D735A" w:rsidRDefault="00000000">
            <w:pPr>
              <w:spacing w:before="2207"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2025.</w:t>
            </w:r>
            <w:r w:rsidRPr="008D735A">
              <w:rPr>
                <w:rFonts w:ascii="Cambria" w:eastAsia="Cambria" w:hAnsi="Cambria" w:cs="Cambria"/>
                <w:color w:val="000000"/>
                <w:sz w:val="20"/>
                <w:szCs w:val="20"/>
                <w:lang w:val="hr-HR"/>
              </w:rPr>
              <w:t xml:space="preserve"> </w:t>
            </w:r>
          </w:p>
        </w:tc>
        <w:tc>
          <w:tcPr>
            <w:tcW w:w="1390" w:type="dxa"/>
            <w:tcBorders>
              <w:top w:val="single" w:sz="4" w:space="0" w:color="8DB3E2"/>
              <w:left w:val="single" w:sz="4" w:space="0" w:color="8DB3E2"/>
              <w:bottom w:val="single" w:sz="4" w:space="0" w:color="8DB3E2"/>
              <w:right w:val="single" w:sz="4" w:space="0" w:color="8DB3E2"/>
            </w:tcBorders>
            <w:shd w:val="clear" w:color="auto" w:fill="auto"/>
            <w:tcMar>
              <w:left w:w="173" w:type="dxa"/>
              <w:right w:w="32" w:type="dxa"/>
            </w:tcMar>
            <w:vAlign w:val="center"/>
          </w:tcPr>
          <w:p w14:paraId="44DB185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količina)</w:t>
            </w:r>
            <w:r w:rsidRPr="008D735A">
              <w:rPr>
                <w:rFonts w:ascii="Cambria" w:eastAsia="Cambria" w:hAnsi="Cambria" w:cs="Cambria"/>
                <w:color w:val="000000"/>
                <w:sz w:val="20"/>
                <w:szCs w:val="20"/>
                <w:lang w:val="hr-HR"/>
              </w:rPr>
              <w:t xml:space="preserve"> </w:t>
            </w:r>
          </w:p>
        </w:tc>
        <w:tc>
          <w:tcPr>
            <w:tcW w:w="1358" w:type="dxa"/>
            <w:tcBorders>
              <w:top w:val="single" w:sz="4" w:space="0" w:color="8DB3E2"/>
              <w:left w:val="single" w:sz="4" w:space="0" w:color="8DB3E2"/>
              <w:bottom w:val="single" w:sz="4" w:space="0" w:color="8DB3E2"/>
              <w:right w:val="single" w:sz="4" w:space="0" w:color="8DB3E2"/>
            </w:tcBorders>
            <w:shd w:val="clear" w:color="auto" w:fill="auto"/>
            <w:tcMar>
              <w:left w:w="243" w:type="dxa"/>
              <w:right w:w="97" w:type="dxa"/>
            </w:tcMar>
            <w:vAlign w:val="center"/>
          </w:tcPr>
          <w:p w14:paraId="244212F5" w14:textId="77777777" w:rsidR="001E41FD" w:rsidRPr="008D735A" w:rsidRDefault="00000000">
            <w:pPr>
              <w:spacing w:before="1"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184" w:type="dxa"/>
            <w:tcBorders>
              <w:top w:val="single" w:sz="4" w:space="0" w:color="8DB3E2"/>
              <w:left w:val="single" w:sz="4" w:space="0" w:color="8DB3E2"/>
              <w:bottom w:val="single" w:sz="4" w:space="0" w:color="8DB3E2"/>
              <w:right w:val="single" w:sz="4" w:space="0" w:color="8DB3E2"/>
            </w:tcBorders>
            <w:shd w:val="clear" w:color="auto" w:fill="auto"/>
            <w:tcMar>
              <w:left w:w="124" w:type="dxa"/>
              <w:right w:w="11" w:type="dxa"/>
            </w:tcMar>
            <w:vAlign w:val="center"/>
          </w:tcPr>
          <w:p w14:paraId="15DE07D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Projekt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Implementa 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p>
        </w:tc>
        <w:tc>
          <w:tcPr>
            <w:tcW w:w="1357" w:type="dxa"/>
            <w:tcBorders>
              <w:top w:val="single" w:sz="4" w:space="0" w:color="8DB3E2"/>
              <w:left w:val="single" w:sz="4" w:space="0" w:color="8DB3E2"/>
              <w:bottom w:val="single" w:sz="4" w:space="0" w:color="8DB3E2"/>
              <w:right w:val="single" w:sz="4" w:space="0" w:color="8DB3E2"/>
            </w:tcBorders>
            <w:shd w:val="clear" w:color="auto" w:fill="auto"/>
            <w:tcMar>
              <w:left w:w="120" w:type="dxa"/>
              <w:right w:w="0" w:type="dxa"/>
            </w:tcMar>
          </w:tcPr>
          <w:p w14:paraId="01DE82FE" w14:textId="77777777" w:rsidR="001E41FD" w:rsidRPr="008D735A" w:rsidRDefault="00000000">
            <w:pPr>
              <w:spacing w:before="1471" w:line="236" w:lineRule="atLeast"/>
              <w:ind w:left="77"/>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p>
          <w:p w14:paraId="5054083D" w14:textId="77777777" w:rsidR="001E41FD" w:rsidRPr="008D735A" w:rsidRDefault="00000000">
            <w:pPr>
              <w:spacing w:before="27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2025.</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2023.</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p>
        </w:tc>
      </w:tr>
    </w:tbl>
    <w:p w14:paraId="4ADF8852" w14:textId="77777777" w:rsidR="001E41FD" w:rsidRPr="008D735A" w:rsidRDefault="00000000">
      <w:pPr>
        <w:spacing w:before="276"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2093"/>
        <w:gridCol w:w="1815"/>
        <w:gridCol w:w="1709"/>
        <w:gridCol w:w="1584"/>
        <w:gridCol w:w="1503"/>
        <w:gridCol w:w="1469"/>
        <w:gridCol w:w="1282"/>
        <w:gridCol w:w="1465"/>
      </w:tblGrid>
      <w:tr w:rsidR="001E41FD" w:rsidRPr="008D735A" w14:paraId="296BBFA7" w14:textId="77777777" w:rsidTr="00EA6FA8">
        <w:trPr>
          <w:trHeight w:hRule="exact" w:val="1523"/>
        </w:trPr>
        <w:tc>
          <w:tcPr>
            <w:tcW w:w="1642"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7C7D8508" w14:textId="77777777" w:rsidR="001E41FD" w:rsidRPr="008D735A" w:rsidRDefault="001E41FD">
            <w:pPr>
              <w:rPr>
                <w:lang w:val="hr-HR"/>
              </w:rPr>
            </w:pPr>
          </w:p>
        </w:tc>
        <w:tc>
          <w:tcPr>
            <w:tcW w:w="2093"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76657C8A" w14:textId="77777777" w:rsidR="001E41FD" w:rsidRPr="008D735A" w:rsidRDefault="001E41FD">
            <w:pPr>
              <w:rPr>
                <w:lang w:val="hr-HR"/>
              </w:rPr>
            </w:pPr>
          </w:p>
        </w:tc>
        <w:tc>
          <w:tcPr>
            <w:tcW w:w="1815" w:type="dxa"/>
            <w:tcBorders>
              <w:top w:val="single" w:sz="4" w:space="0" w:color="8DB3E2"/>
              <w:left w:val="single" w:sz="4" w:space="0" w:color="8DB3E2"/>
              <w:bottom w:val="single" w:sz="4" w:space="0" w:color="8DB3E2"/>
              <w:right w:val="single" w:sz="4" w:space="0" w:color="8DB3E2"/>
            </w:tcBorders>
            <w:shd w:val="clear" w:color="auto" w:fill="auto"/>
            <w:tcMar>
              <w:left w:w="178" w:type="dxa"/>
              <w:right w:w="68" w:type="dxa"/>
            </w:tcMar>
            <w:vAlign w:val="center"/>
          </w:tcPr>
          <w:p w14:paraId="2E67A50F" w14:textId="77777777" w:rsidR="001E41FD" w:rsidRPr="008D735A" w:rsidRDefault="00000000">
            <w:pPr>
              <w:spacing w:line="235" w:lineRule="atLeast"/>
              <w:ind w:left="139" w:right="9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Revidiranje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p>
          <w:p w14:paraId="5933EBB7"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2021.- 2027.</w:t>
            </w:r>
            <w:r w:rsidRPr="008D735A">
              <w:rPr>
                <w:rFonts w:ascii="Cambria" w:eastAsia="Cambria" w:hAnsi="Cambria" w:cs="Cambria"/>
                <w:color w:val="000000"/>
                <w:sz w:val="20"/>
                <w:szCs w:val="20"/>
                <w:lang w:val="hr-HR"/>
              </w:rPr>
              <w:t xml:space="preserve"> </w:t>
            </w:r>
          </w:p>
        </w:tc>
        <w:tc>
          <w:tcPr>
            <w:tcW w:w="1709" w:type="dxa"/>
            <w:tcBorders>
              <w:top w:val="single" w:sz="4" w:space="0" w:color="8DB3E2"/>
              <w:left w:val="single" w:sz="4" w:space="0" w:color="8DB3E2"/>
              <w:bottom w:val="single" w:sz="4" w:space="0" w:color="8DB3E2"/>
              <w:right w:val="single" w:sz="4" w:space="0" w:color="8DB3E2"/>
            </w:tcBorders>
            <w:shd w:val="clear" w:color="auto" w:fill="auto"/>
            <w:tcMar>
              <w:left w:w="216" w:type="dxa"/>
              <w:right w:w="74" w:type="dxa"/>
            </w:tcMar>
            <w:vAlign w:val="center"/>
          </w:tcPr>
          <w:p w14:paraId="37E6BF52"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uskladba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podacima</w:t>
            </w:r>
            <w:r w:rsidRPr="008D735A">
              <w:rPr>
                <w:rFonts w:ascii="Cambria" w:eastAsia="Cambria" w:hAnsi="Cambria" w:cs="Cambria"/>
                <w:color w:val="000000"/>
                <w:sz w:val="20"/>
                <w:szCs w:val="20"/>
                <w:lang w:val="hr-HR"/>
              </w:rPr>
              <w:t xml:space="preserve"> </w:t>
            </w:r>
          </w:p>
        </w:tc>
        <w:tc>
          <w:tcPr>
            <w:tcW w:w="1584" w:type="dxa"/>
            <w:tcBorders>
              <w:top w:val="single" w:sz="4" w:space="0" w:color="8DB3E2"/>
              <w:left w:val="single" w:sz="4" w:space="0" w:color="8DB3E2"/>
              <w:bottom w:val="single" w:sz="4" w:space="0" w:color="8DB3E2"/>
              <w:right w:val="single" w:sz="4" w:space="0" w:color="8DB3E2"/>
            </w:tcBorders>
            <w:shd w:val="clear" w:color="auto" w:fill="auto"/>
            <w:tcMar>
              <w:left w:w="322" w:type="dxa"/>
              <w:right w:w="180" w:type="dxa"/>
            </w:tcMar>
            <w:vAlign w:val="center"/>
          </w:tcPr>
          <w:p w14:paraId="2A467F96" w14:textId="77777777"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Revidirana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Strategija</w:t>
            </w:r>
            <w:r w:rsidRPr="008D735A">
              <w:rPr>
                <w:rFonts w:ascii="Cambria" w:eastAsia="Cambria" w:hAnsi="Cambria" w:cs="Cambria"/>
                <w:color w:val="000000"/>
                <w:sz w:val="20"/>
                <w:szCs w:val="20"/>
                <w:lang w:val="hr-HR"/>
              </w:rPr>
              <w:t xml:space="preserve"> </w:t>
            </w:r>
          </w:p>
        </w:tc>
        <w:tc>
          <w:tcPr>
            <w:tcW w:w="1503" w:type="dxa"/>
            <w:tcBorders>
              <w:top w:val="single" w:sz="4" w:space="0" w:color="8DB3E2"/>
              <w:left w:val="single" w:sz="4" w:space="0" w:color="8DB3E2"/>
              <w:bottom w:val="single" w:sz="4" w:space="0" w:color="8DB3E2"/>
              <w:right w:val="single" w:sz="4" w:space="0" w:color="8DB3E2"/>
            </w:tcBorders>
            <w:shd w:val="clear" w:color="auto" w:fill="auto"/>
            <w:tcMar>
              <w:left w:w="173" w:type="dxa"/>
              <w:right w:w="31" w:type="dxa"/>
            </w:tcMar>
            <w:vAlign w:val="center"/>
          </w:tcPr>
          <w:p w14:paraId="6D996C5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količina)</w:t>
            </w:r>
            <w:r w:rsidRPr="008D735A">
              <w:rPr>
                <w:rFonts w:ascii="Cambria" w:eastAsia="Cambria" w:hAnsi="Cambria" w:cs="Cambria"/>
                <w:color w:val="000000"/>
                <w:sz w:val="20"/>
                <w:szCs w:val="20"/>
                <w:lang w:val="hr-HR"/>
              </w:rPr>
              <w:t xml:space="preserve"> </w:t>
            </w:r>
          </w:p>
        </w:tc>
        <w:tc>
          <w:tcPr>
            <w:tcW w:w="1469" w:type="dxa"/>
            <w:tcBorders>
              <w:top w:val="single" w:sz="4" w:space="0" w:color="8DB3E2"/>
              <w:left w:val="single" w:sz="4" w:space="0" w:color="8DB3E2"/>
              <w:bottom w:val="single" w:sz="4" w:space="0" w:color="8DB3E2"/>
              <w:right w:val="single" w:sz="4" w:space="0" w:color="8DB3E2"/>
            </w:tcBorders>
            <w:shd w:val="clear" w:color="auto" w:fill="auto"/>
            <w:tcMar>
              <w:left w:w="245" w:type="dxa"/>
              <w:right w:w="96" w:type="dxa"/>
            </w:tcMar>
            <w:vAlign w:val="center"/>
          </w:tcPr>
          <w:p w14:paraId="31DD3C9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p w14:paraId="0F6931C3" w14:textId="77777777" w:rsidR="001E41FD" w:rsidRPr="008D735A" w:rsidRDefault="00000000">
            <w:pPr>
              <w:spacing w:before="278" w:line="236" w:lineRule="atLeast"/>
              <w:ind w:left="4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82"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51A6CA53" w14:textId="77777777" w:rsidR="001E41FD" w:rsidRPr="008D735A" w:rsidRDefault="001E41FD">
            <w:pPr>
              <w:rPr>
                <w:lang w:val="hr-HR"/>
              </w:rPr>
            </w:pPr>
          </w:p>
        </w:tc>
        <w:tc>
          <w:tcPr>
            <w:tcW w:w="1465"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06ACACBF" w14:textId="77777777" w:rsidR="001E41FD" w:rsidRPr="008D735A" w:rsidRDefault="001E41FD">
            <w:pPr>
              <w:rPr>
                <w:lang w:val="hr-HR"/>
              </w:rPr>
            </w:pPr>
          </w:p>
        </w:tc>
      </w:tr>
    </w:tbl>
    <w:p w14:paraId="25A44036" w14:textId="03746033" w:rsidR="001E41FD" w:rsidRPr="008D735A" w:rsidRDefault="00000000">
      <w:pPr>
        <w:numPr>
          <w:ilvl w:val="0"/>
          <w:numId w:val="66"/>
        </w:numPr>
        <w:spacing w:before="248" w:line="351" w:lineRule="atLeast"/>
        <w:ind w:right="-198"/>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3" w:name="_page51_x54.00_y71.20"/>
      <w:bookmarkEnd w:id="33"/>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1.7.</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„Razvoj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ljudskih</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1"/>
          <w:sz w:val="26"/>
          <w:szCs w:val="26"/>
          <w:lang w:val="hr-HR" w:bidi="hr-HR"/>
        </w:rPr>
        <w:t>resursa,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informacijsko-komunikacijske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tehnologije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financijskog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aspekta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Općine</w:t>
      </w:r>
      <w:r w:rsidRPr="008D735A">
        <w:rPr>
          <w:rFonts w:ascii="Cambria" w:eastAsia="Cambria" w:hAnsi="Cambria" w:cs="Cambria"/>
          <w:b/>
          <w:bCs/>
          <w:color w:val="000000"/>
          <w:sz w:val="26"/>
          <w:szCs w:val="26"/>
          <w:lang w:val="hr-HR"/>
        </w:rPr>
        <w:t xml:space="preserve"> </w:t>
      </w:r>
      <w:r w:rsidR="008D735A" w:rsidRPr="008D735A">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p>
    <w:p w14:paraId="29402997"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082"/>
        <w:gridCol w:w="1525"/>
        <w:gridCol w:w="2183"/>
        <w:gridCol w:w="1706"/>
        <w:gridCol w:w="1559"/>
        <w:gridCol w:w="1315"/>
        <w:gridCol w:w="1203"/>
        <w:gridCol w:w="1400"/>
        <w:gridCol w:w="72"/>
      </w:tblGrid>
      <w:tr w:rsidR="001E41FD" w:rsidRPr="003536F9" w14:paraId="12285438" w14:textId="77777777" w:rsidTr="00DF6238">
        <w:trPr>
          <w:gridAfter w:val="1"/>
          <w:wAfter w:w="68" w:type="dxa"/>
          <w:trHeight w:hRule="exact" w:val="542"/>
        </w:trPr>
        <w:tc>
          <w:tcPr>
            <w:tcW w:w="14752" w:type="dxa"/>
            <w:gridSpan w:val="9"/>
            <w:tcBorders>
              <w:top w:val="single" w:sz="4" w:space="0" w:color="B8CCE4"/>
              <w:left w:val="single" w:sz="4" w:space="0" w:color="B8CCE4"/>
              <w:bottom w:val="single" w:sz="4" w:space="0" w:color="B8CCE4"/>
              <w:right w:val="single" w:sz="4" w:space="0" w:color="B8CCE4"/>
            </w:tcBorders>
            <w:shd w:val="clear" w:color="auto" w:fill="B8CCE4"/>
            <w:tcMar>
              <w:left w:w="1468" w:type="dxa"/>
              <w:right w:w="1334" w:type="dxa"/>
            </w:tcMar>
          </w:tcPr>
          <w:p w14:paraId="1D8854C2" w14:textId="5C87046E" w:rsidR="001E41FD" w:rsidRPr="008D735A" w:rsidRDefault="00DF6238">
            <w:pPr>
              <w:spacing w:before="3" w:line="236" w:lineRule="atLeast"/>
              <w:jc w:val="both"/>
              <w:rPr>
                <w:rFonts w:ascii="Cambria" w:eastAsia="Cambria" w:hAnsi="Cambria" w:cs="Cambria"/>
                <w:sz w:val="20"/>
                <w:szCs w:val="20"/>
                <w:lang w:val="hr-HR"/>
              </w:rPr>
            </w:pPr>
            <w:r>
              <w:rPr>
                <w:rFonts w:ascii="Cambria" w:eastAsia="Cambria" w:hAnsi="Cambria" w:cs="Cambria"/>
                <w:b/>
                <w:bCs/>
                <w:color w:val="0F243E"/>
                <w:sz w:val="20"/>
                <w:szCs w:val="20"/>
                <w:shd w:val="clear" w:color="auto" w:fill="B8CCE4"/>
                <w:lang w:val="hr-HR"/>
              </w:rPr>
              <w:t xml:space="preserve"> </w:t>
            </w:r>
            <w:r w:rsidRPr="008D735A">
              <w:rPr>
                <w:rFonts w:ascii="Cambria" w:eastAsia="Cambria" w:hAnsi="Cambria" w:cs="Cambria"/>
                <w:b/>
                <w:bCs/>
                <w:color w:val="0F243E"/>
                <w:sz w:val="20"/>
                <w:szCs w:val="20"/>
                <w:shd w:val="clear" w:color="auto" w:fill="B8CCE4"/>
                <w:lang w:val="hr-HR"/>
              </w:rPr>
              <w:t>PRILOG 7: POSEBAN CILJ 1.7.</w:t>
            </w:r>
            <w:r w:rsidRPr="008D735A">
              <w:rPr>
                <w:rFonts w:ascii="Cambria" w:eastAsia="Cambria" w:hAnsi="Cambria" w:cs="Cambria"/>
                <w:color w:val="000000"/>
                <w:sz w:val="20"/>
                <w:szCs w:val="20"/>
                <w:shd w:val="clear" w:color="auto" w:fill="B8CCE4"/>
                <w:lang w:val="hr-HR"/>
              </w:rPr>
              <w:t xml:space="preserve">„Razvoj ljudskih resursa, informacijsko-komunikacijske tehnologije i financijskog aspekta Općine </w:t>
            </w:r>
            <w:r w:rsidR="008D735A" w:rsidRPr="008D735A">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p>
        </w:tc>
      </w:tr>
      <w:tr w:rsidR="001E41FD" w:rsidRPr="008D735A" w14:paraId="4ACA6C79" w14:textId="77777777" w:rsidTr="00DF6238">
        <w:trPr>
          <w:gridAfter w:val="1"/>
          <w:wAfter w:w="68" w:type="dxa"/>
          <w:trHeight w:hRule="exact" w:val="254"/>
        </w:trPr>
        <w:tc>
          <w:tcPr>
            <w:tcW w:w="14752" w:type="dxa"/>
            <w:gridSpan w:val="9"/>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vAlign w:val="center"/>
          </w:tcPr>
          <w:p w14:paraId="3033B599"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B8CCE4"/>
                <w:lang w:val="hr-HR"/>
              </w:rPr>
              <w:t>Razdoblje</w:t>
            </w:r>
            <w:r w:rsidRPr="008D735A">
              <w:rPr>
                <w:rFonts w:ascii="Cambria" w:eastAsia="Cambria" w:hAnsi="Cambria" w:cs="Cambria"/>
                <w:b/>
                <w:bCs/>
                <w:color w:val="000000"/>
                <w:sz w:val="20"/>
                <w:szCs w:val="20"/>
                <w:u w:val="single"/>
                <w:shd w:val="clear" w:color="auto" w:fill="B8CCE4"/>
                <w:lang w:val="hr-HR"/>
              </w:rPr>
              <w:t>:</w:t>
            </w:r>
            <w:r w:rsidRPr="008D735A">
              <w:rPr>
                <w:rFonts w:ascii="Cambria" w:eastAsia="Cambria" w:hAnsi="Cambria" w:cs="Cambria"/>
                <w:color w:val="000000"/>
                <w:sz w:val="20"/>
                <w:szCs w:val="20"/>
                <w:u w:val="single"/>
                <w:shd w:val="clear" w:color="auto" w:fill="B8CCE4"/>
                <w:lang w:val="hr-HR"/>
              </w:rPr>
              <w:t xml:space="preserve"> siječan</w:t>
            </w:r>
            <w:r w:rsidRPr="008D735A">
              <w:rPr>
                <w:rFonts w:ascii="Cambria" w:eastAsia="Cambria" w:hAnsi="Cambria" w:cs="Cambria"/>
                <w:color w:val="000000"/>
                <w:sz w:val="20"/>
                <w:szCs w:val="20"/>
                <w:shd w:val="clear" w:color="auto" w:fill="B8CCE4"/>
                <w:lang w:val="hr-HR"/>
              </w:rPr>
              <w:t>j</w:t>
            </w:r>
            <w:r w:rsidRPr="008D735A">
              <w:rPr>
                <w:rFonts w:ascii="Cambria" w:eastAsia="Cambria" w:hAnsi="Cambria" w:cs="Cambria"/>
                <w:color w:val="000000"/>
                <w:sz w:val="20"/>
                <w:szCs w:val="20"/>
                <w:u w:val="single"/>
                <w:shd w:val="clear" w:color="auto" w:fill="B8CCE4"/>
                <w:lang w:val="hr-HR"/>
              </w:rPr>
              <w:t xml:space="preserve"> – prosinac 2024. </w:t>
            </w:r>
          </w:p>
        </w:tc>
      </w:tr>
      <w:tr w:rsidR="00EC1903" w:rsidRPr="008D735A" w14:paraId="5F8313D7" w14:textId="77777777" w:rsidTr="00DF6238">
        <w:trPr>
          <w:trHeight w:hRule="exact" w:val="1333"/>
        </w:trPr>
        <w:tc>
          <w:tcPr>
            <w:tcW w:w="1775" w:type="dxa"/>
            <w:tcBorders>
              <w:top w:val="single" w:sz="4" w:space="0" w:color="B8CCE4"/>
              <w:left w:val="single" w:sz="4" w:space="0" w:color="B8CCE4"/>
              <w:bottom w:val="single" w:sz="4" w:space="0" w:color="B8CCE4"/>
              <w:right w:val="single" w:sz="4" w:space="0" w:color="B8CCE4"/>
            </w:tcBorders>
            <w:shd w:val="clear" w:color="auto" w:fill="DBE5F1"/>
            <w:tcMar>
              <w:left w:w="585" w:type="dxa"/>
              <w:right w:w="432" w:type="dxa"/>
            </w:tcMar>
            <w:vAlign w:val="center"/>
          </w:tcPr>
          <w:p w14:paraId="52B0392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2084" w:type="dxa"/>
            <w:tcBorders>
              <w:top w:val="single" w:sz="4" w:space="0" w:color="B8CCE4"/>
              <w:left w:val="single" w:sz="4" w:space="0" w:color="B8CCE4"/>
              <w:bottom w:val="single" w:sz="4" w:space="0" w:color="B8CCE4"/>
              <w:right w:val="single" w:sz="4" w:space="0" w:color="B8CCE4"/>
            </w:tcBorders>
            <w:shd w:val="clear" w:color="auto" w:fill="DBE5F1"/>
            <w:tcMar>
              <w:left w:w="172" w:type="dxa"/>
              <w:right w:w="36" w:type="dxa"/>
            </w:tcMar>
            <w:vAlign w:val="center"/>
          </w:tcPr>
          <w:p w14:paraId="4D8D1C7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525" w:type="dxa"/>
            <w:tcBorders>
              <w:top w:val="single" w:sz="4" w:space="0" w:color="B8CCE4"/>
              <w:left w:val="single" w:sz="4" w:space="0" w:color="B8CCE4"/>
              <w:bottom w:val="single" w:sz="4" w:space="0" w:color="B8CCE4"/>
              <w:right w:val="single" w:sz="4" w:space="0" w:color="B8CCE4"/>
            </w:tcBorders>
            <w:shd w:val="clear" w:color="auto" w:fill="DBE5F1"/>
            <w:tcMar>
              <w:left w:w="129" w:type="dxa"/>
              <w:right w:w="0" w:type="dxa"/>
            </w:tcMar>
            <w:vAlign w:val="center"/>
          </w:tcPr>
          <w:p w14:paraId="39896A14" w14:textId="77777777" w:rsidR="001E41FD" w:rsidRPr="008D735A" w:rsidRDefault="00000000">
            <w:pPr>
              <w:spacing w:line="514"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2183" w:type="dxa"/>
            <w:tcBorders>
              <w:top w:val="single" w:sz="4" w:space="0" w:color="B8CCE4"/>
              <w:left w:val="single" w:sz="4" w:space="0" w:color="B8CCE4"/>
              <w:bottom w:val="single" w:sz="4" w:space="0" w:color="B8CCE4"/>
              <w:right w:val="single" w:sz="4" w:space="0" w:color="B8CCE4"/>
            </w:tcBorders>
            <w:shd w:val="clear" w:color="auto" w:fill="DBE5F1"/>
            <w:tcMar>
              <w:left w:w="152" w:type="dxa"/>
              <w:right w:w="9" w:type="dxa"/>
            </w:tcMar>
            <w:vAlign w:val="center"/>
          </w:tcPr>
          <w:p w14:paraId="67B7563B"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707" w:type="dxa"/>
            <w:tcBorders>
              <w:top w:val="single" w:sz="4" w:space="0" w:color="B8CCE4"/>
              <w:left w:val="single" w:sz="4" w:space="0" w:color="B8CCE4"/>
              <w:bottom w:val="single" w:sz="4" w:space="0" w:color="B8CCE4"/>
              <w:right w:val="single" w:sz="4" w:space="0" w:color="B8CCE4"/>
            </w:tcBorders>
            <w:shd w:val="clear" w:color="auto" w:fill="DBE5F1"/>
            <w:tcMar>
              <w:left w:w="205" w:type="dxa"/>
              <w:right w:w="61" w:type="dxa"/>
            </w:tcMar>
            <w:vAlign w:val="center"/>
          </w:tcPr>
          <w:p w14:paraId="7F7414E2"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559" w:type="dxa"/>
            <w:tcBorders>
              <w:top w:val="single" w:sz="4" w:space="0" w:color="B8CCE4"/>
              <w:left w:val="single" w:sz="4" w:space="0" w:color="B8CCE4"/>
              <w:bottom w:val="single" w:sz="4" w:space="0" w:color="B8CCE4"/>
              <w:right w:val="single" w:sz="4" w:space="0" w:color="B8CCE4"/>
            </w:tcBorders>
            <w:shd w:val="clear" w:color="auto" w:fill="DBE5F1"/>
            <w:tcMar>
              <w:left w:w="129" w:type="dxa"/>
              <w:right w:w="0" w:type="dxa"/>
            </w:tcMar>
            <w:vAlign w:val="center"/>
          </w:tcPr>
          <w:p w14:paraId="2352212F"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315"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20CFBDF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03" w:type="dxa"/>
            <w:tcBorders>
              <w:top w:val="single" w:sz="4" w:space="0" w:color="B8CCE4"/>
              <w:left w:val="single" w:sz="4" w:space="0" w:color="B8CCE4"/>
              <w:bottom w:val="single" w:sz="4" w:space="0" w:color="B8CCE4"/>
              <w:right w:val="single" w:sz="4" w:space="0" w:color="B8CCE4"/>
            </w:tcBorders>
            <w:shd w:val="clear" w:color="auto" w:fill="DBE5F1"/>
            <w:tcMar>
              <w:left w:w="182" w:type="dxa"/>
              <w:right w:w="38" w:type="dxa"/>
            </w:tcMar>
            <w:vAlign w:val="center"/>
          </w:tcPr>
          <w:p w14:paraId="5CB6DDC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469" w:type="dxa"/>
            <w:gridSpan w:val="2"/>
            <w:tcBorders>
              <w:top w:val="single" w:sz="4" w:space="0" w:color="B8CCE4"/>
              <w:left w:val="single" w:sz="4" w:space="0" w:color="B8CCE4"/>
              <w:bottom w:val="single" w:sz="4" w:space="0" w:color="B8CCE4"/>
              <w:right w:val="single" w:sz="4" w:space="0" w:color="B8CCE4"/>
            </w:tcBorders>
            <w:shd w:val="clear" w:color="auto" w:fill="DBE5F1"/>
            <w:tcMar>
              <w:left w:w="209" w:type="dxa"/>
              <w:right w:w="61" w:type="dxa"/>
            </w:tcMar>
            <w:vAlign w:val="center"/>
          </w:tcPr>
          <w:p w14:paraId="6E662414"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006AE249" w14:textId="77777777" w:rsidTr="004625CB">
        <w:trPr>
          <w:trHeight w:hRule="exact" w:val="1949"/>
        </w:trPr>
        <w:tc>
          <w:tcPr>
            <w:tcW w:w="1775" w:type="dxa"/>
            <w:vMerge w:val="restart"/>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429D139E" w14:textId="42C1E0A7" w:rsidR="001E41FD" w:rsidRPr="008D735A" w:rsidRDefault="00DF6238">
            <w:pPr>
              <w:spacing w:line="235" w:lineRule="atLeast"/>
              <w:jc w:val="center"/>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Strateško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ljudskim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resursima</w:t>
            </w:r>
            <w:r w:rsidRPr="008D735A">
              <w:rPr>
                <w:rFonts w:ascii="Cambria" w:eastAsia="Cambria" w:hAnsi="Cambria" w:cs="Cambria"/>
                <w:color w:val="000000"/>
                <w:sz w:val="20"/>
                <w:szCs w:val="20"/>
                <w:lang w:val="hr-HR"/>
              </w:rPr>
              <w:t xml:space="preserve"> </w:t>
            </w:r>
          </w:p>
        </w:tc>
        <w:tc>
          <w:tcPr>
            <w:tcW w:w="2084" w:type="dxa"/>
            <w:vMerge w:val="restart"/>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1F067F8C" w14:textId="71824526" w:rsidR="001E41FD" w:rsidRPr="00933801" w:rsidRDefault="00000000" w:rsidP="00933801">
            <w:pPr>
              <w:spacing w:before="1794" w:line="235" w:lineRule="atLeast"/>
              <w:jc w:val="center"/>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Zakon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službenicima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namještenicima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područnoj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(regionalnoj)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(»Narodne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novine«</w:t>
            </w:r>
            <w:r w:rsidR="00933801">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86/08,</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61/11,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04/18,</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112/19)</w:t>
            </w:r>
            <w:r w:rsidRPr="008D735A">
              <w:rPr>
                <w:rFonts w:ascii="Cambria" w:eastAsia="Cambria" w:hAnsi="Cambria" w:cs="Cambria"/>
                <w:color w:val="000000"/>
                <w:sz w:val="20"/>
                <w:szCs w:val="20"/>
                <w:lang w:val="hr-HR"/>
              </w:rPr>
              <w:t xml:space="preserve"> </w:t>
            </w:r>
          </w:p>
        </w:tc>
        <w:tc>
          <w:tcPr>
            <w:tcW w:w="1525" w:type="dxa"/>
            <w:tcBorders>
              <w:top w:val="single" w:sz="4" w:space="0" w:color="B8CCE4"/>
              <w:left w:val="single" w:sz="4" w:space="0" w:color="B8CCE4"/>
              <w:bottom w:val="single" w:sz="4" w:space="0" w:color="B8CCE4"/>
              <w:right w:val="single" w:sz="4" w:space="0" w:color="B8CCE4"/>
            </w:tcBorders>
            <w:shd w:val="clear" w:color="auto" w:fill="auto"/>
            <w:tcMar>
              <w:left w:w="201" w:type="dxa"/>
              <w:right w:w="15" w:type="dxa"/>
            </w:tcMar>
            <w:vAlign w:val="center"/>
          </w:tcPr>
          <w:p w14:paraId="5757EDF5" w14:textId="77777777" w:rsidR="001E41FD" w:rsidRPr="008D735A" w:rsidRDefault="00000000">
            <w:pPr>
              <w:spacing w:line="235" w:lineRule="atLeast"/>
              <w:ind w:left="53" w:right="105"/>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p>
          <w:p w14:paraId="6350B08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usavršavanja</w:t>
            </w:r>
            <w:r w:rsidRPr="008D735A">
              <w:rPr>
                <w:rFonts w:ascii="Cambria" w:eastAsia="Cambria" w:hAnsi="Cambria" w:cs="Cambria"/>
                <w:color w:val="000000"/>
                <w:sz w:val="20"/>
                <w:szCs w:val="20"/>
                <w:lang w:val="hr-HR"/>
              </w:rPr>
              <w:t xml:space="preserve">  </w:t>
            </w:r>
          </w:p>
        </w:tc>
        <w:tc>
          <w:tcPr>
            <w:tcW w:w="2183" w:type="dxa"/>
            <w:tcBorders>
              <w:top w:val="single" w:sz="4" w:space="0" w:color="B8CCE4"/>
              <w:left w:val="single" w:sz="4" w:space="0" w:color="B8CCE4"/>
              <w:bottom w:val="single" w:sz="4" w:space="0" w:color="B8CCE4"/>
              <w:right w:val="single" w:sz="4" w:space="0" w:color="B8CCE4"/>
            </w:tcBorders>
            <w:shd w:val="clear" w:color="auto" w:fill="auto"/>
            <w:tcMar>
              <w:left w:w="445" w:type="dxa"/>
              <w:right w:w="302" w:type="dxa"/>
            </w:tcMar>
            <w:vAlign w:val="center"/>
          </w:tcPr>
          <w:p w14:paraId="299069A2"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izobrazbe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službenika</w:t>
            </w:r>
            <w:r w:rsidRPr="008D735A">
              <w:rPr>
                <w:rFonts w:ascii="Cambria" w:eastAsia="Cambria" w:hAnsi="Cambria" w:cs="Cambria"/>
                <w:color w:val="000000"/>
                <w:sz w:val="20"/>
                <w:szCs w:val="20"/>
                <w:lang w:val="hr-HR"/>
              </w:rPr>
              <w:t xml:space="preserve"> </w:t>
            </w: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24312FB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0E012ED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187" w:type="dxa"/>
              <w:right w:w="38" w:type="dxa"/>
            </w:tcMar>
            <w:vAlign w:val="center"/>
          </w:tcPr>
          <w:p w14:paraId="5E6FBFE1" w14:textId="7777777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(10)</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w:t>
            </w:r>
            <w:r w:rsidRPr="008D735A">
              <w:rPr>
                <w:rFonts w:ascii="Cambria" w:eastAsia="Cambria" w:hAnsi="Cambria" w:cs="Cambria"/>
                <w:color w:val="000000"/>
                <w:sz w:val="20"/>
                <w:szCs w:val="20"/>
                <w:lang w:val="hr-HR"/>
              </w:rPr>
              <w:t xml:space="preserve"> </w:t>
            </w:r>
          </w:p>
        </w:tc>
        <w:tc>
          <w:tcPr>
            <w:tcW w:w="120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02114A7" w14:textId="77777777" w:rsidR="001E41FD" w:rsidRPr="008D735A" w:rsidRDefault="001E41FD">
            <w:pPr>
              <w:rPr>
                <w:lang w:val="hr-HR"/>
              </w:rPr>
            </w:pPr>
          </w:p>
        </w:tc>
        <w:tc>
          <w:tcPr>
            <w:tcW w:w="1469" w:type="dxa"/>
            <w:gridSpan w:val="2"/>
            <w:tcBorders>
              <w:top w:val="single" w:sz="4" w:space="0" w:color="B8CCE4"/>
              <w:left w:val="single" w:sz="4" w:space="0" w:color="B8CCE4"/>
              <w:bottom w:val="single" w:sz="4" w:space="0" w:color="B8CCE4"/>
              <w:right w:val="single" w:sz="4" w:space="0" w:color="B8CCE4"/>
            </w:tcBorders>
            <w:shd w:val="clear" w:color="auto" w:fill="auto"/>
            <w:tcMar>
              <w:left w:w="113" w:type="dxa"/>
              <w:right w:w="0" w:type="dxa"/>
            </w:tcMar>
            <w:vAlign w:val="center"/>
          </w:tcPr>
          <w:p w14:paraId="1021EC17" w14:textId="4779179F"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seminara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usavršavanja.</w:t>
            </w:r>
            <w:r w:rsidRPr="008D735A">
              <w:rPr>
                <w:rFonts w:ascii="Cambria" w:eastAsia="Cambria" w:hAnsi="Cambria" w:cs="Cambria"/>
                <w:color w:val="000000"/>
                <w:sz w:val="20"/>
                <w:szCs w:val="20"/>
                <w:lang w:val="hr-HR"/>
              </w:rPr>
              <w:t xml:space="preserve"> </w:t>
            </w:r>
          </w:p>
        </w:tc>
      </w:tr>
      <w:tr w:rsidR="001E41FD" w:rsidRPr="003536F9" w14:paraId="0C87DCDE" w14:textId="77777777" w:rsidTr="00DF6238">
        <w:trPr>
          <w:gridAfter w:val="1"/>
          <w:wAfter w:w="72" w:type="dxa"/>
          <w:trHeight w:hRule="exact" w:val="802"/>
        </w:trPr>
        <w:tc>
          <w:tcPr>
            <w:tcW w:w="1775" w:type="dxa"/>
            <w:vMerge/>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1F77C7A5" w14:textId="77777777" w:rsidR="001E41FD" w:rsidRPr="008D735A" w:rsidRDefault="001E41FD">
            <w:pPr>
              <w:rPr>
                <w:lang w:val="hr-HR"/>
              </w:rPr>
            </w:pPr>
          </w:p>
        </w:tc>
        <w:tc>
          <w:tcPr>
            <w:tcW w:w="2084" w:type="dxa"/>
            <w:vMerge/>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5132C8A9" w14:textId="77777777" w:rsidR="001E41FD" w:rsidRPr="008D735A" w:rsidRDefault="001E41FD">
            <w:pPr>
              <w:rPr>
                <w:lang w:val="hr-HR"/>
              </w:rPr>
            </w:pPr>
          </w:p>
        </w:tc>
        <w:tc>
          <w:tcPr>
            <w:tcW w:w="1525" w:type="dxa"/>
            <w:vMerge w:val="restart"/>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2448C9FF"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2183" w:type="dxa"/>
            <w:vMerge w:val="restart"/>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177A03DF" w14:textId="7DFB9B5D" w:rsidR="001E41FD" w:rsidRPr="008D735A" w:rsidRDefault="00000000">
            <w:pPr>
              <w:spacing w:line="235" w:lineRule="atLeast"/>
              <w:ind w:left="120" w:right="11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00933801">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p>
          <w:p w14:paraId="3EF33962" w14:textId="77777777" w:rsidR="001E41FD" w:rsidRPr="008D735A" w:rsidRDefault="00000000">
            <w:pPr>
              <w:spacing w:before="792"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Utvrđivanje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liste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kandidata,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testiranje,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intervju,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rezultata,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rješenja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službu</w:t>
            </w:r>
            <w:r w:rsidRPr="008D735A">
              <w:rPr>
                <w:rFonts w:ascii="Cambria" w:eastAsia="Cambria" w:hAnsi="Cambria" w:cs="Cambria"/>
                <w:color w:val="000000"/>
                <w:sz w:val="20"/>
                <w:szCs w:val="20"/>
                <w:lang w:val="hr-HR"/>
              </w:rPr>
              <w:t xml:space="preserve"> </w:t>
            </w: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277" w:type="dxa"/>
              <w:right w:w="130" w:type="dxa"/>
            </w:tcMar>
            <w:vAlign w:val="center"/>
          </w:tcPr>
          <w:p w14:paraId="13ED475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traženih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izvršitelja</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10D75756"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230" w:type="dxa"/>
              <w:right w:w="81" w:type="dxa"/>
            </w:tcMar>
            <w:vAlign w:val="center"/>
          </w:tcPr>
          <w:p w14:paraId="303E3996" w14:textId="77777777" w:rsidR="001E41FD" w:rsidRPr="008D735A" w:rsidRDefault="00000000">
            <w:pPr>
              <w:spacing w:line="514" w:lineRule="atLeast"/>
              <w:ind w:firstLine="1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(9)</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(11)</w:t>
            </w:r>
            <w:r w:rsidRPr="008D735A">
              <w:rPr>
                <w:rFonts w:ascii="Cambria" w:eastAsia="Cambria" w:hAnsi="Cambria" w:cs="Cambria"/>
                <w:color w:val="000000"/>
                <w:sz w:val="20"/>
                <w:szCs w:val="20"/>
                <w:lang w:val="hr-HR"/>
              </w:rPr>
              <w:t xml:space="preserve"> </w:t>
            </w:r>
          </w:p>
        </w:tc>
        <w:tc>
          <w:tcPr>
            <w:tcW w:w="2600" w:type="dxa"/>
            <w:gridSpan w:val="2"/>
            <w:vMerge w:val="restart"/>
            <w:tcBorders>
              <w:top w:val="single" w:sz="4" w:space="0" w:color="B8CCE4"/>
              <w:left w:val="single" w:sz="4" w:space="0" w:color="B8CCE4"/>
              <w:bottom w:val="single" w:sz="4" w:space="0" w:color="B8CCE4"/>
              <w:right w:val="single" w:sz="4" w:space="0" w:color="B8CCE4"/>
            </w:tcBorders>
            <w:shd w:val="clear" w:color="auto" w:fill="auto"/>
            <w:tcMar>
              <w:left w:w="144" w:type="dxa"/>
              <w:right w:w="0" w:type="dxa"/>
            </w:tcMar>
          </w:tcPr>
          <w:p w14:paraId="5E3403EF" w14:textId="77777777" w:rsidR="001E41FD" w:rsidRPr="008D735A" w:rsidRDefault="00000000">
            <w:pPr>
              <w:spacing w:before="103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zaposliti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djelatnike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ukoliko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istima.</w:t>
            </w:r>
            <w:r w:rsidRPr="008D735A">
              <w:rPr>
                <w:rFonts w:ascii="Cambria" w:eastAsia="Cambria" w:hAnsi="Cambria" w:cs="Cambria"/>
                <w:color w:val="000000"/>
                <w:sz w:val="20"/>
                <w:szCs w:val="20"/>
                <w:lang w:val="hr-HR"/>
              </w:rPr>
              <w:t xml:space="preserve"> </w:t>
            </w:r>
          </w:p>
        </w:tc>
      </w:tr>
      <w:tr w:rsidR="001E41FD" w:rsidRPr="008D735A" w14:paraId="2BDDC542" w14:textId="77777777" w:rsidTr="00DF6238">
        <w:trPr>
          <w:gridAfter w:val="1"/>
          <w:wAfter w:w="72" w:type="dxa"/>
          <w:trHeight w:hRule="exact" w:val="3229"/>
        </w:trPr>
        <w:tc>
          <w:tcPr>
            <w:tcW w:w="1775" w:type="dxa"/>
            <w:vMerge/>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5330D97C" w14:textId="77777777" w:rsidR="001E41FD" w:rsidRPr="008D735A" w:rsidRDefault="001E41FD">
            <w:pPr>
              <w:rPr>
                <w:lang w:val="hr-HR"/>
              </w:rPr>
            </w:pPr>
          </w:p>
        </w:tc>
        <w:tc>
          <w:tcPr>
            <w:tcW w:w="2084" w:type="dxa"/>
            <w:vMerge/>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141443AA" w14:textId="77777777" w:rsidR="001E41FD" w:rsidRPr="008D735A" w:rsidRDefault="001E41FD">
            <w:pPr>
              <w:rPr>
                <w:lang w:val="hr-HR"/>
              </w:rPr>
            </w:pPr>
          </w:p>
        </w:tc>
        <w:tc>
          <w:tcPr>
            <w:tcW w:w="1525" w:type="dxa"/>
            <w:vMerge/>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68748D86" w14:textId="77777777" w:rsidR="001E41FD" w:rsidRPr="008D735A" w:rsidRDefault="001E41FD">
            <w:pPr>
              <w:rPr>
                <w:lang w:val="hr-HR"/>
              </w:rPr>
            </w:pPr>
          </w:p>
        </w:tc>
        <w:tc>
          <w:tcPr>
            <w:tcW w:w="2183" w:type="dxa"/>
            <w:vMerge/>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5A66336E" w14:textId="77777777" w:rsidR="001E41FD" w:rsidRPr="008D735A" w:rsidRDefault="001E41FD">
            <w:pPr>
              <w:rPr>
                <w:lang w:val="hr-HR"/>
              </w:rPr>
            </w:pP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167" w:type="dxa"/>
              <w:right w:w="19" w:type="dxa"/>
            </w:tcMar>
            <w:vAlign w:val="center"/>
          </w:tcPr>
          <w:p w14:paraId="1DCFF66E" w14:textId="77777777" w:rsidR="001E41FD" w:rsidRPr="008D735A" w:rsidRDefault="00000000">
            <w:pPr>
              <w:spacing w:line="235" w:lineRule="atLeast"/>
              <w:ind w:firstLine="49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novozaposlenih</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4E2D89EA"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240" w:type="dxa"/>
              <w:right w:w="96" w:type="dxa"/>
            </w:tcMar>
            <w:vAlign w:val="center"/>
          </w:tcPr>
          <w:p w14:paraId="4410B970" w14:textId="1E5DB59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933801">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600" w:type="dxa"/>
            <w:gridSpan w:val="2"/>
            <w:vMerge/>
            <w:tcBorders>
              <w:top w:val="single" w:sz="4" w:space="0" w:color="B8CCE4"/>
              <w:left w:val="single" w:sz="4" w:space="0" w:color="B8CCE4"/>
              <w:bottom w:val="single" w:sz="4" w:space="0" w:color="B8CCE4"/>
              <w:right w:val="single" w:sz="4" w:space="0" w:color="B8CCE4"/>
            </w:tcBorders>
            <w:shd w:val="clear" w:color="auto" w:fill="auto"/>
            <w:tcMar>
              <w:left w:w="144" w:type="dxa"/>
              <w:right w:w="0" w:type="dxa"/>
            </w:tcMar>
          </w:tcPr>
          <w:p w14:paraId="50A6D8F3" w14:textId="77777777" w:rsidR="001E41FD" w:rsidRPr="008D735A" w:rsidRDefault="001E41FD">
            <w:pPr>
              <w:rPr>
                <w:lang w:val="hr-HR"/>
              </w:rPr>
            </w:pPr>
          </w:p>
        </w:tc>
      </w:tr>
    </w:tbl>
    <w:p w14:paraId="7E71B9BA" w14:textId="386AA27E" w:rsidR="001E41FD" w:rsidRPr="004625CB" w:rsidRDefault="001E41FD" w:rsidP="004625CB">
      <w:pPr>
        <w:spacing w:before="9" w:line="236" w:lineRule="atLeast"/>
        <w:ind w:right="-200"/>
        <w:jc w:val="both"/>
        <w:rPr>
          <w:rFonts w:ascii="Cambria" w:eastAsia="Cambria" w:hAnsi="Cambria" w:cs="Cambria"/>
          <w:sz w:val="20"/>
          <w:szCs w:val="20"/>
        </w:rPr>
      </w:pPr>
    </w:p>
    <w:p w14:paraId="2B5BC930" w14:textId="77777777" w:rsidR="00EC1903" w:rsidRDefault="00EC1903">
      <w:pPr>
        <w:spacing w:before="435" w:line="281" w:lineRule="atLeast"/>
        <w:ind w:right="-200"/>
        <w:jc w:val="both"/>
        <w:rPr>
          <w:rFonts w:ascii="Cambria" w:eastAsia="Cambria" w:hAnsi="Cambria" w:cs="Cambria"/>
          <w:color w:val="000000"/>
          <w:lang w:val="hr-HR" w:bidi="hr-HR"/>
        </w:rPr>
      </w:pPr>
    </w:p>
    <w:p w14:paraId="2C7AD361" w14:textId="77777777" w:rsidR="00EC1903" w:rsidRDefault="00EC1903">
      <w:pPr>
        <w:spacing w:before="435" w:line="281" w:lineRule="atLeast"/>
        <w:ind w:right="-200"/>
        <w:jc w:val="both"/>
        <w:rPr>
          <w:rFonts w:ascii="Cambria" w:eastAsia="Cambria" w:hAnsi="Cambria" w:cs="Cambria"/>
          <w:color w:val="000000"/>
          <w:lang w:val="hr-HR" w:bidi="hr-HR"/>
        </w:rPr>
      </w:pPr>
    </w:p>
    <w:p w14:paraId="04481500" w14:textId="35C4C2D1" w:rsidR="001E41FD" w:rsidRPr="008D735A" w:rsidRDefault="00000000">
      <w:pPr>
        <w:spacing w:before="43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KLASA:</w:t>
      </w:r>
      <w:r w:rsidRPr="008D735A">
        <w:rPr>
          <w:rFonts w:ascii="Cambria" w:eastAsia="Cambria" w:hAnsi="Cambria" w:cs="Cambria"/>
          <w:color w:val="000000"/>
          <w:lang w:val="hr-HR"/>
        </w:rPr>
        <w:t xml:space="preserve"> </w:t>
      </w:r>
      <w:r w:rsidR="004625CB">
        <w:rPr>
          <w:rFonts w:ascii="Cambria" w:eastAsia="Cambria" w:hAnsi="Cambria" w:cs="Cambria"/>
          <w:color w:val="000000"/>
          <w:lang w:val="hr-HR"/>
        </w:rPr>
        <w:t>406</w:t>
      </w:r>
      <w:r w:rsidR="006727BB">
        <w:rPr>
          <w:rFonts w:ascii="Cambria" w:eastAsia="Cambria" w:hAnsi="Cambria" w:cs="Cambria"/>
          <w:color w:val="000000"/>
          <w:lang w:val="hr-HR"/>
        </w:rPr>
        <w:t>-01/2</w:t>
      </w:r>
      <w:r w:rsidR="003E6DC3">
        <w:rPr>
          <w:rFonts w:ascii="Cambria" w:eastAsia="Cambria" w:hAnsi="Cambria" w:cs="Cambria"/>
          <w:color w:val="000000"/>
          <w:lang w:val="hr-HR"/>
        </w:rPr>
        <w:t>3</w:t>
      </w:r>
      <w:r w:rsidR="006727BB">
        <w:rPr>
          <w:rFonts w:ascii="Cambria" w:eastAsia="Cambria" w:hAnsi="Cambria" w:cs="Cambria"/>
          <w:color w:val="000000"/>
          <w:lang w:val="hr-HR"/>
        </w:rPr>
        <w:t>-01/</w:t>
      </w:r>
      <w:r w:rsidR="003E6DC3">
        <w:rPr>
          <w:rFonts w:ascii="Cambria" w:eastAsia="Cambria" w:hAnsi="Cambria" w:cs="Cambria"/>
          <w:color w:val="000000"/>
          <w:lang w:val="hr-HR"/>
        </w:rPr>
        <w:t>2</w:t>
      </w:r>
    </w:p>
    <w:p w14:paraId="5C5A63C2" w14:textId="1BE092AD" w:rsidR="001E41FD" w:rsidRPr="008D735A" w:rsidRDefault="00000000">
      <w:p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URBROJ:</w:t>
      </w:r>
      <w:r w:rsidRPr="008D735A">
        <w:rPr>
          <w:rFonts w:ascii="Cambria" w:eastAsia="Cambria" w:hAnsi="Cambria" w:cs="Cambria"/>
          <w:color w:val="000000"/>
          <w:lang w:val="hr-HR"/>
        </w:rPr>
        <w:t xml:space="preserve"> </w:t>
      </w:r>
      <w:r w:rsidR="006727BB">
        <w:rPr>
          <w:rFonts w:ascii="Cambria" w:eastAsia="Cambria" w:hAnsi="Cambria" w:cs="Cambria"/>
          <w:color w:val="000000"/>
          <w:lang w:val="hr-HR"/>
        </w:rPr>
        <w:t>2178-26-01-2</w:t>
      </w:r>
      <w:r w:rsidR="003E6DC3">
        <w:rPr>
          <w:rFonts w:ascii="Cambria" w:eastAsia="Cambria" w:hAnsi="Cambria" w:cs="Cambria"/>
          <w:color w:val="000000"/>
          <w:lang w:val="hr-HR"/>
        </w:rPr>
        <w:t>3</w:t>
      </w:r>
      <w:r w:rsidR="006727BB">
        <w:rPr>
          <w:rFonts w:ascii="Cambria" w:eastAsia="Cambria" w:hAnsi="Cambria" w:cs="Cambria"/>
          <w:color w:val="000000"/>
          <w:lang w:val="hr-HR"/>
        </w:rPr>
        <w:t>-01</w:t>
      </w:r>
      <w:r w:rsidRPr="008D735A">
        <w:rPr>
          <w:rFonts w:ascii="Cambria" w:eastAsia="Cambria" w:hAnsi="Cambria" w:cs="Cambria"/>
          <w:color w:val="000000"/>
          <w:lang w:val="hr-HR"/>
        </w:rPr>
        <w:t xml:space="preserve"> </w:t>
      </w:r>
    </w:p>
    <w:p w14:paraId="12B2039D" w14:textId="5ADEBD70" w:rsidR="001E41FD" w:rsidRPr="003E6DC3" w:rsidRDefault="008D735A">
      <w:pPr>
        <w:spacing w:before="2" w:line="281" w:lineRule="atLeast"/>
        <w:ind w:right="-200"/>
        <w:jc w:val="both"/>
        <w:rPr>
          <w:rFonts w:ascii="Cambria" w:eastAsia="Cambria" w:hAnsi="Cambria" w:cs="Cambria"/>
          <w:lang w:val="hr-HR"/>
        </w:rPr>
      </w:pPr>
      <w:r w:rsidRPr="003E6DC3">
        <w:rPr>
          <w:rFonts w:ascii="Cambria" w:eastAsia="Cambria" w:hAnsi="Cambria" w:cs="Cambria"/>
          <w:color w:val="000000"/>
          <w:lang w:val="hr-HR" w:bidi="hr-HR"/>
        </w:rPr>
        <w:t>SIKIREVCI,</w:t>
      </w:r>
      <w:r w:rsidRPr="003E6DC3">
        <w:rPr>
          <w:rFonts w:ascii="Cambria" w:eastAsia="Cambria" w:hAnsi="Cambria" w:cs="Cambria"/>
          <w:color w:val="000000"/>
          <w:lang w:val="hr-HR"/>
        </w:rPr>
        <w:t xml:space="preserve"> </w:t>
      </w:r>
      <w:r w:rsidR="00EC1903" w:rsidRPr="003E6DC3">
        <w:rPr>
          <w:rFonts w:ascii="Cambria" w:eastAsia="Cambria" w:hAnsi="Cambria" w:cs="Cambria"/>
          <w:color w:val="000000"/>
          <w:lang w:val="hr-HR" w:bidi="hr-HR"/>
        </w:rPr>
        <w:t>30</w:t>
      </w:r>
      <w:r w:rsidRPr="003E6DC3">
        <w:rPr>
          <w:rFonts w:ascii="Cambria" w:eastAsia="Cambria" w:hAnsi="Cambria" w:cs="Cambria"/>
          <w:color w:val="000000"/>
          <w:lang w:val="hr-HR" w:bidi="hr-HR"/>
        </w:rPr>
        <w:t>.</w:t>
      </w:r>
      <w:r w:rsidRPr="003E6DC3">
        <w:rPr>
          <w:rFonts w:ascii="Cambria" w:eastAsia="Cambria" w:hAnsi="Cambria" w:cs="Cambria"/>
          <w:color w:val="000000"/>
          <w:lang w:val="hr-HR"/>
        </w:rPr>
        <w:t xml:space="preserve"> </w:t>
      </w:r>
      <w:r w:rsidR="00EC1903" w:rsidRPr="003E6DC3">
        <w:rPr>
          <w:rFonts w:ascii="Cambria" w:eastAsia="Cambria" w:hAnsi="Cambria" w:cs="Cambria"/>
          <w:color w:val="000000"/>
          <w:lang w:val="hr-HR" w:bidi="hr-HR"/>
        </w:rPr>
        <w:t>prosinac</w:t>
      </w:r>
      <w:r w:rsidRPr="003E6DC3">
        <w:rPr>
          <w:rFonts w:ascii="Cambria" w:eastAsia="Cambria" w:hAnsi="Cambria" w:cs="Cambria"/>
          <w:color w:val="000000"/>
          <w:lang w:val="hr-HR"/>
        </w:rPr>
        <w:t xml:space="preserve"> </w:t>
      </w:r>
      <w:r w:rsidRPr="003E6DC3">
        <w:rPr>
          <w:rFonts w:ascii="Cambria" w:eastAsia="Cambria" w:hAnsi="Cambria" w:cs="Cambria"/>
          <w:color w:val="000000"/>
          <w:lang w:val="hr-HR" w:bidi="hr-HR"/>
        </w:rPr>
        <w:t>2023.</w:t>
      </w:r>
      <w:r w:rsidRPr="003E6DC3">
        <w:rPr>
          <w:rFonts w:ascii="Cambria" w:eastAsia="Cambria" w:hAnsi="Cambria" w:cs="Cambria"/>
          <w:color w:val="000000"/>
          <w:lang w:val="hr-HR"/>
        </w:rPr>
        <w:t xml:space="preserve"> </w:t>
      </w:r>
      <w:r w:rsidRPr="003E6DC3">
        <w:rPr>
          <w:rFonts w:ascii="Cambria" w:eastAsia="Cambria" w:hAnsi="Cambria" w:cs="Cambria"/>
          <w:color w:val="000000"/>
          <w:lang w:val="hr-HR" w:bidi="hr-HR"/>
        </w:rPr>
        <w:t>godine</w:t>
      </w:r>
      <w:r w:rsidRPr="003E6DC3">
        <w:rPr>
          <w:rFonts w:ascii="Cambria" w:eastAsia="Cambria" w:hAnsi="Cambria" w:cs="Cambria"/>
          <w:color w:val="000000"/>
          <w:lang w:val="hr-HR"/>
        </w:rPr>
        <w:t xml:space="preserve"> </w:t>
      </w:r>
    </w:p>
    <w:p w14:paraId="5241545B" w14:textId="02C9DF79" w:rsidR="001E41FD" w:rsidRPr="008D735A" w:rsidRDefault="00EC1903" w:rsidP="00EC1903">
      <w:pPr>
        <w:spacing w:before="2" w:line="281" w:lineRule="atLeast"/>
        <w:ind w:left="7500" w:right="-200"/>
        <w:jc w:val="center"/>
        <w:rPr>
          <w:rFonts w:ascii="Cambria" w:eastAsia="Cambria" w:hAnsi="Cambria" w:cs="Cambria"/>
          <w:lang w:val="hr-HR"/>
        </w:rPr>
      </w:pPr>
      <w:r>
        <w:rPr>
          <w:rFonts w:ascii="Cambria" w:eastAsia="Cambria" w:hAnsi="Cambria" w:cs="Cambria"/>
          <w:b/>
          <w:bCs/>
          <w:color w:val="000000"/>
          <w:lang w:val="hr-HR"/>
        </w:rPr>
        <w:t xml:space="preserve">     </w:t>
      </w:r>
      <w:r w:rsidR="003E6DC3">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OPĆINA</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p>
    <w:p w14:paraId="2F4E1B59" w14:textId="0F7FBD1B" w:rsidR="001E41FD" w:rsidRPr="008D735A" w:rsidRDefault="00000000" w:rsidP="00EC1903">
      <w:pPr>
        <w:spacing w:line="282" w:lineRule="atLeast"/>
        <w:ind w:left="7159" w:right="2007"/>
        <w:jc w:val="right"/>
        <w:rPr>
          <w:rFonts w:ascii="Cambria" w:eastAsia="Cambria" w:hAnsi="Cambria" w:cs="Cambria"/>
          <w:lang w:val="hr-HR"/>
        </w:rPr>
      </w:pPr>
      <w:r w:rsidRPr="008D735A">
        <w:rPr>
          <w:rFonts w:ascii="Cambria" w:eastAsia="Cambria" w:hAnsi="Cambria" w:cs="Cambria"/>
          <w:b/>
          <w:bCs/>
          <w:color w:val="000000"/>
          <w:lang w:val="hr-HR" w:bidi="hr-HR"/>
        </w:rPr>
        <w:t xml:space="preserve"> </w:t>
      </w:r>
      <w:r w:rsidRPr="008D735A">
        <w:rPr>
          <w:rFonts w:ascii="Cambria" w:eastAsia="Cambria" w:hAnsi="Cambria" w:cs="Cambria"/>
          <w:b/>
          <w:bCs/>
          <w:color w:val="000000"/>
          <w:lang w:val="hr-HR"/>
        </w:rPr>
        <w:t xml:space="preserve">                                                   </w:t>
      </w:r>
      <w:r w:rsidR="00EC1903">
        <w:rPr>
          <w:rFonts w:ascii="Cambria" w:eastAsia="Cambria" w:hAnsi="Cambria" w:cs="Cambria"/>
          <w:b/>
          <w:bCs/>
          <w:color w:val="000000"/>
          <w:lang w:val="hr-HR" w:bidi="hr-HR"/>
        </w:rPr>
        <w:t>OPĆINSKI NAČELNIK</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 xml:space="preserve"> </w:t>
      </w:r>
      <w:r w:rsidRPr="008D735A">
        <w:rPr>
          <w:rFonts w:ascii="Cambria" w:eastAsia="Cambria" w:hAnsi="Cambria" w:cs="Cambria"/>
          <w:color w:val="000000"/>
          <w:lang w:val="hr-HR"/>
        </w:rPr>
        <w:t xml:space="preserve">                                                </w:t>
      </w:r>
      <w:r w:rsidR="00EC1903">
        <w:rPr>
          <w:rFonts w:ascii="Cambria" w:eastAsia="Cambria" w:hAnsi="Cambria" w:cs="Cambria"/>
          <w:color w:val="000000"/>
          <w:lang w:val="hr-HR"/>
        </w:rPr>
        <w:t xml:space="preserve">                    </w:t>
      </w:r>
      <w:r w:rsidR="003E6DC3">
        <w:rPr>
          <w:rFonts w:ascii="Cambria" w:eastAsia="Cambria" w:hAnsi="Cambria" w:cs="Cambria"/>
          <w:color w:val="000000"/>
          <w:lang w:val="hr-HR"/>
        </w:rPr>
        <w:t xml:space="preserve"> </w:t>
      </w:r>
      <w:r w:rsidR="00EC1903">
        <w:rPr>
          <w:rFonts w:ascii="Cambria" w:eastAsia="Cambria" w:hAnsi="Cambria" w:cs="Cambria"/>
          <w:color w:val="000000"/>
          <w:lang w:val="hr-HR" w:bidi="hr-HR"/>
        </w:rPr>
        <w:t>Josip Nikolić, dipl.ing.drv.</w:t>
      </w:r>
      <w:r w:rsidR="00502491">
        <w:rPr>
          <w:rFonts w:ascii="Cambria" w:eastAsia="Cambria" w:hAnsi="Cambria" w:cs="Cambria"/>
          <w:color w:val="000000"/>
          <w:lang w:val="hr-HR" w:bidi="hr-HR"/>
        </w:rPr>
        <w:t>,v.r.</w:t>
      </w:r>
    </w:p>
    <w:sectPr w:rsidR="001E41FD" w:rsidRPr="008D735A">
      <w:footerReference w:type="default" r:id="rId82"/>
      <w:pgSz w:w="16838" w:h="11904"/>
      <w:pgMar w:top="1120" w:right="1077" w:bottom="1440" w:left="1133"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03D0" w14:textId="77777777" w:rsidR="00B06ADD" w:rsidRDefault="00B06ADD">
      <w:r>
        <w:separator/>
      </w:r>
    </w:p>
  </w:endnote>
  <w:endnote w:type="continuationSeparator" w:id="0">
    <w:p w14:paraId="0194E124" w14:textId="77777777" w:rsidR="00B06ADD" w:rsidRDefault="00B0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462D" w14:textId="77777777" w:rsidR="001E41FD" w:rsidRDefault="00000000">
    <w:pPr>
      <w:spacing w:line="269" w:lineRule="exact"/>
      <w:ind w:left="4634"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22D5" w14:textId="77777777" w:rsidR="001E41FD" w:rsidRDefault="001E41FD">
    <w:pPr>
      <w:ind w:right="-719"/>
      <w:jc w:val="both"/>
      <w:rPr>
        <w:rFonts w:ascii="Arial" w:eastAsia="Arial" w:hAnsi="Arial" w:cs="Arial"/>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329D" w14:textId="77777777" w:rsidR="001E41FD" w:rsidRDefault="00000000">
    <w:pPr>
      <w:spacing w:line="269" w:lineRule="exact"/>
      <w:ind w:left="4634"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31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5FBF" w14:textId="77777777" w:rsidR="001E41FD" w:rsidRDefault="00000000">
    <w:pPr>
      <w:spacing w:line="269" w:lineRule="exact"/>
      <w:ind w:left="7173"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54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185F" w14:textId="77777777" w:rsidR="00B06ADD" w:rsidRDefault="00B06ADD">
      <w:r>
        <w:separator/>
      </w:r>
    </w:p>
  </w:footnote>
  <w:footnote w:type="continuationSeparator" w:id="0">
    <w:p w14:paraId="33017770" w14:textId="77777777" w:rsidR="00B06ADD" w:rsidRDefault="00B06ADD">
      <w:r>
        <w:continuationSeparator/>
      </w:r>
    </w:p>
  </w:footnote>
  <w:footnote w:id="1">
    <w:p w14:paraId="05544DB5" w14:textId="77777777" w:rsidR="001E41FD" w:rsidRPr="001D720E" w:rsidRDefault="00000000">
      <w:pPr>
        <w:pStyle w:val="Tekstfusnote"/>
        <w:spacing w:line="235" w:lineRule="atLeast"/>
        <w:ind w:left="154" w:right="421"/>
        <w:jc w:val="both"/>
        <w:rPr>
          <w:rFonts w:ascii="Cambria" w:eastAsia="Cambria" w:hAnsi="Cambria" w:cs="Cambria"/>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skup</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aktivnosti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projekata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upravnom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području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neizravno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pridonosi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strateškoga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niz</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specifičnih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radnji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čija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provedba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vodi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neizravno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dok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projekt</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niz</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odvijaju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određenim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redoslijedom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radi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postizanja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ciljeva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unutar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razdoblja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financijskih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sredstava.</w:t>
      </w:r>
      <w:r w:rsidRPr="001D720E">
        <w:rPr>
          <w:rFonts w:ascii="Cambria" w:eastAsia="Cambria" w:hAnsi="Cambria" w:cs="Cambria"/>
          <w:color w:val="000000"/>
          <w:lang w:val="hr-HR"/>
        </w:rPr>
        <w:t xml:space="preserve"> </w:t>
      </w:r>
    </w:p>
  </w:footnote>
  <w:footnote w:id="2">
    <w:p w14:paraId="0E35BD8C" w14:textId="77777777" w:rsidR="001E41FD" w:rsidRPr="001D720E" w:rsidRDefault="00000000">
      <w:pPr>
        <w:pStyle w:val="Tekstfusnote"/>
        <w:spacing w:line="235" w:lineRule="atLeast"/>
        <w:ind w:left="154" w:right="416"/>
        <w:jc w:val="both"/>
        <w:rPr>
          <w:rFonts w:ascii="Cambria" w:eastAsia="Cambria" w:hAnsi="Cambria" w:cs="Cambria"/>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pokazatelj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ishoda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kvantitativni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kvalitativni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mjerljivi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podatak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omogućuje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praćenje,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izvješćivanje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vrednovanje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uspješnosti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postizanju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utvrđenog</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posebnog</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p>
  </w:footnote>
  <w:footnote w:id="3">
    <w:p w14:paraId="3EB55E74" w14:textId="77777777" w:rsidR="001E41FD" w:rsidRDefault="00000000">
      <w:pPr>
        <w:pStyle w:val="Tekstfusnote"/>
        <w:spacing w:line="235" w:lineRule="atLeast"/>
        <w:ind w:left="154" w:right="417"/>
        <w:jc w:val="both"/>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pokazatelj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rezultata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kvantitativni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kvalitativni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mjerljivi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podatak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omogućuje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praćenje,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izvješćivanje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vrednovanje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uspješnosti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provedbi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utvrđene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projekta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aktivnosti.</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7"/>
        </w:tabs>
        <w:ind w:left="437"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1"/>
      <w:numFmt w:val="decimal"/>
      <w:lvlText w:val="1.3.%1."/>
      <w:lvlJc w:val="left"/>
      <w:pPr>
        <w:tabs>
          <w:tab w:val="num" w:pos="1148"/>
        </w:tabs>
        <w:ind w:left="1148" w:hanging="711"/>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lvl w:ilvl="0">
      <w:start w:val="4"/>
      <w:numFmt w:val="decimal"/>
      <w:lvlText w:val="1.%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lvl w:ilvl="0">
      <w:start w:val="5"/>
      <w:numFmt w:val="decimal"/>
      <w:lvlText w:val="1.%1."/>
      <w:lvlJc w:val="left"/>
      <w:pPr>
        <w:tabs>
          <w:tab w:val="num" w:pos="581"/>
        </w:tabs>
        <w:ind w:left="581" w:hanging="427"/>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lvl w:ilvl="0">
      <w:start w:val="10"/>
      <w:numFmt w:val="decimal"/>
      <w:lvlText w:val="1.%1."/>
      <w:lvlJc w:val="left"/>
      <w:pPr>
        <w:tabs>
          <w:tab w:val="num" w:pos="1004"/>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00000007"/>
    <w:lvl w:ilvl="0">
      <w:start w:val="2"/>
      <w:numFmt w:val="decimal"/>
      <w:lvlText w:val="%1."/>
      <w:lvlJc w:val="left"/>
      <w:pPr>
        <w:tabs>
          <w:tab w:val="num" w:pos="437"/>
        </w:tabs>
        <w:ind w:left="437"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lvl w:ilvl="0">
      <w:start w:val="10"/>
      <w:numFmt w:val="decimal"/>
      <w:lvlText w:val="%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multilevel"/>
    <w:tmpl w:val="00000009"/>
    <w:lvl w:ilvl="0">
      <w:start w:val="1"/>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hybridMultilevel"/>
    <w:tmpl w:val="0000000A"/>
    <w:lvl w:ilvl="0" w:tplc="433CE4EA">
      <w:start w:val="1"/>
      <w:numFmt w:val="bullet"/>
      <w:lvlText w:val=""/>
      <w:lvlJc w:val="left"/>
      <w:pPr>
        <w:tabs>
          <w:tab w:val="num" w:pos="720"/>
        </w:tabs>
        <w:ind w:left="720" w:hanging="283"/>
      </w:pPr>
      <w:rPr>
        <w:rFonts w:ascii="Symbol" w:eastAsia="Symbol" w:hAnsi="Symbol" w:cs="Symbol"/>
        <w:b w:val="0"/>
        <w:bCs w:val="0"/>
        <w:i w:val="0"/>
        <w:iCs w:val="0"/>
        <w:sz w:val="24"/>
      </w:rPr>
    </w:lvl>
    <w:lvl w:ilvl="1" w:tplc="6EA29E5C">
      <w:start w:val="1"/>
      <w:numFmt w:val="bullet"/>
      <w:lvlText w:val="o"/>
      <w:lvlJc w:val="left"/>
      <w:pPr>
        <w:tabs>
          <w:tab w:val="num" w:pos="1440"/>
        </w:tabs>
        <w:ind w:left="1440" w:hanging="360"/>
      </w:pPr>
      <w:rPr>
        <w:rFonts w:ascii="Courier New" w:hAnsi="Courier New"/>
      </w:rPr>
    </w:lvl>
    <w:lvl w:ilvl="2" w:tplc="D092F996">
      <w:start w:val="1"/>
      <w:numFmt w:val="bullet"/>
      <w:lvlText w:val=""/>
      <w:lvlJc w:val="left"/>
      <w:pPr>
        <w:tabs>
          <w:tab w:val="num" w:pos="2160"/>
        </w:tabs>
        <w:ind w:left="2160" w:hanging="360"/>
      </w:pPr>
      <w:rPr>
        <w:rFonts w:ascii="Wingdings" w:hAnsi="Wingdings"/>
      </w:rPr>
    </w:lvl>
    <w:lvl w:ilvl="3" w:tplc="88F6D770">
      <w:start w:val="1"/>
      <w:numFmt w:val="bullet"/>
      <w:lvlText w:val=""/>
      <w:lvlJc w:val="left"/>
      <w:pPr>
        <w:tabs>
          <w:tab w:val="num" w:pos="2880"/>
        </w:tabs>
        <w:ind w:left="2880" w:hanging="360"/>
      </w:pPr>
      <w:rPr>
        <w:rFonts w:ascii="Symbol" w:hAnsi="Symbol"/>
      </w:rPr>
    </w:lvl>
    <w:lvl w:ilvl="4" w:tplc="8BACAC3A">
      <w:start w:val="1"/>
      <w:numFmt w:val="bullet"/>
      <w:lvlText w:val="o"/>
      <w:lvlJc w:val="left"/>
      <w:pPr>
        <w:tabs>
          <w:tab w:val="num" w:pos="3600"/>
        </w:tabs>
        <w:ind w:left="3600" w:hanging="360"/>
      </w:pPr>
      <w:rPr>
        <w:rFonts w:ascii="Courier New" w:hAnsi="Courier New"/>
      </w:rPr>
    </w:lvl>
    <w:lvl w:ilvl="5" w:tplc="C7B4B834">
      <w:start w:val="1"/>
      <w:numFmt w:val="bullet"/>
      <w:lvlText w:val=""/>
      <w:lvlJc w:val="left"/>
      <w:pPr>
        <w:tabs>
          <w:tab w:val="num" w:pos="4320"/>
        </w:tabs>
        <w:ind w:left="4320" w:hanging="360"/>
      </w:pPr>
      <w:rPr>
        <w:rFonts w:ascii="Wingdings" w:hAnsi="Wingdings"/>
      </w:rPr>
    </w:lvl>
    <w:lvl w:ilvl="6" w:tplc="3842C524">
      <w:start w:val="1"/>
      <w:numFmt w:val="bullet"/>
      <w:lvlText w:val=""/>
      <w:lvlJc w:val="left"/>
      <w:pPr>
        <w:tabs>
          <w:tab w:val="num" w:pos="5040"/>
        </w:tabs>
        <w:ind w:left="5040" w:hanging="360"/>
      </w:pPr>
      <w:rPr>
        <w:rFonts w:ascii="Symbol" w:hAnsi="Symbol"/>
      </w:rPr>
    </w:lvl>
    <w:lvl w:ilvl="7" w:tplc="6C080FF8">
      <w:start w:val="1"/>
      <w:numFmt w:val="bullet"/>
      <w:lvlText w:val="o"/>
      <w:lvlJc w:val="left"/>
      <w:pPr>
        <w:tabs>
          <w:tab w:val="num" w:pos="5760"/>
        </w:tabs>
        <w:ind w:left="5760" w:hanging="360"/>
      </w:pPr>
      <w:rPr>
        <w:rFonts w:ascii="Courier New" w:hAnsi="Courier New"/>
      </w:rPr>
    </w:lvl>
    <w:lvl w:ilvl="8" w:tplc="E80EFA4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2"/>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0000000D"/>
    <w:lvl w:ilvl="0">
      <w:start w:val="3"/>
      <w:numFmt w:val="decimal"/>
      <w:lvlText w:val="1.%1."/>
      <w:lvlJc w:val="left"/>
      <w:pPr>
        <w:tabs>
          <w:tab w:val="num" w:pos="1157"/>
        </w:tabs>
        <w:ind w:left="1157"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hybridMultilevel"/>
    <w:tmpl w:val="0000000E"/>
    <w:lvl w:ilvl="0" w:tplc="7B30624E">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AD7C227C">
      <w:start w:val="1"/>
      <w:numFmt w:val="bullet"/>
      <w:lvlText w:val="o"/>
      <w:lvlJc w:val="left"/>
      <w:pPr>
        <w:tabs>
          <w:tab w:val="num" w:pos="1440"/>
        </w:tabs>
        <w:ind w:left="1440" w:hanging="360"/>
      </w:pPr>
      <w:rPr>
        <w:rFonts w:ascii="Courier New" w:hAnsi="Courier New"/>
      </w:rPr>
    </w:lvl>
    <w:lvl w:ilvl="2" w:tplc="7638D5F2">
      <w:start w:val="1"/>
      <w:numFmt w:val="bullet"/>
      <w:lvlText w:val=""/>
      <w:lvlJc w:val="left"/>
      <w:pPr>
        <w:tabs>
          <w:tab w:val="num" w:pos="2160"/>
        </w:tabs>
        <w:ind w:left="2160" w:hanging="360"/>
      </w:pPr>
      <w:rPr>
        <w:rFonts w:ascii="Wingdings" w:hAnsi="Wingdings"/>
      </w:rPr>
    </w:lvl>
    <w:lvl w:ilvl="3" w:tplc="2648F15E">
      <w:start w:val="1"/>
      <w:numFmt w:val="bullet"/>
      <w:lvlText w:val=""/>
      <w:lvlJc w:val="left"/>
      <w:pPr>
        <w:tabs>
          <w:tab w:val="num" w:pos="2880"/>
        </w:tabs>
        <w:ind w:left="2880" w:hanging="360"/>
      </w:pPr>
      <w:rPr>
        <w:rFonts w:ascii="Symbol" w:hAnsi="Symbol"/>
      </w:rPr>
    </w:lvl>
    <w:lvl w:ilvl="4" w:tplc="493010BC">
      <w:start w:val="1"/>
      <w:numFmt w:val="bullet"/>
      <w:lvlText w:val="o"/>
      <w:lvlJc w:val="left"/>
      <w:pPr>
        <w:tabs>
          <w:tab w:val="num" w:pos="3600"/>
        </w:tabs>
        <w:ind w:left="3600" w:hanging="360"/>
      </w:pPr>
      <w:rPr>
        <w:rFonts w:ascii="Courier New" w:hAnsi="Courier New"/>
      </w:rPr>
    </w:lvl>
    <w:lvl w:ilvl="5" w:tplc="4E4405A8">
      <w:start w:val="1"/>
      <w:numFmt w:val="bullet"/>
      <w:lvlText w:val=""/>
      <w:lvlJc w:val="left"/>
      <w:pPr>
        <w:tabs>
          <w:tab w:val="num" w:pos="4320"/>
        </w:tabs>
        <w:ind w:left="4320" w:hanging="360"/>
      </w:pPr>
      <w:rPr>
        <w:rFonts w:ascii="Wingdings" w:hAnsi="Wingdings"/>
      </w:rPr>
    </w:lvl>
    <w:lvl w:ilvl="6" w:tplc="58788114">
      <w:start w:val="1"/>
      <w:numFmt w:val="bullet"/>
      <w:lvlText w:val=""/>
      <w:lvlJc w:val="left"/>
      <w:pPr>
        <w:tabs>
          <w:tab w:val="num" w:pos="5040"/>
        </w:tabs>
        <w:ind w:left="5040" w:hanging="360"/>
      </w:pPr>
      <w:rPr>
        <w:rFonts w:ascii="Symbol" w:hAnsi="Symbol"/>
      </w:rPr>
    </w:lvl>
    <w:lvl w:ilvl="7" w:tplc="58C868D0">
      <w:start w:val="1"/>
      <w:numFmt w:val="bullet"/>
      <w:lvlText w:val="o"/>
      <w:lvlJc w:val="left"/>
      <w:pPr>
        <w:tabs>
          <w:tab w:val="num" w:pos="5760"/>
        </w:tabs>
        <w:ind w:left="5760" w:hanging="360"/>
      </w:pPr>
      <w:rPr>
        <w:rFonts w:ascii="Courier New" w:hAnsi="Courier New"/>
      </w:rPr>
    </w:lvl>
    <w:lvl w:ilvl="8" w:tplc="74EE2B4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decimal"/>
      <w:lvlText w:val="1.3.%1."/>
      <w:lvlJc w:val="left"/>
      <w:pPr>
        <w:tabs>
          <w:tab w:val="num" w:pos="1570"/>
        </w:tabs>
        <w:ind w:left="1570" w:hanging="859"/>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0"/>
    <w:multiLevelType w:val="multilevel"/>
    <w:tmpl w:val="00000010"/>
    <w:lvl w:ilvl="0">
      <w:start w:val="2"/>
      <w:numFmt w:val="decimal"/>
      <w:lvlText w:val="1.3.%1."/>
      <w:lvlJc w:val="left"/>
      <w:pPr>
        <w:tabs>
          <w:tab w:val="num" w:pos="1570"/>
        </w:tabs>
        <w:ind w:left="1570" w:hanging="859"/>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1"/>
    <w:multiLevelType w:val="multilevel"/>
    <w:tmpl w:val="00000011"/>
    <w:lvl w:ilvl="0">
      <w:start w:val="4"/>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12"/>
    <w:multiLevelType w:val="hybridMultilevel"/>
    <w:tmpl w:val="00000012"/>
    <w:lvl w:ilvl="0" w:tplc="7460E70E">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AC50EC80">
      <w:start w:val="1"/>
      <w:numFmt w:val="bullet"/>
      <w:lvlText w:val="o"/>
      <w:lvlJc w:val="left"/>
      <w:pPr>
        <w:tabs>
          <w:tab w:val="num" w:pos="1440"/>
        </w:tabs>
        <w:ind w:left="1440" w:hanging="360"/>
      </w:pPr>
      <w:rPr>
        <w:rFonts w:ascii="Courier New" w:hAnsi="Courier New"/>
      </w:rPr>
    </w:lvl>
    <w:lvl w:ilvl="2" w:tplc="9522A550">
      <w:start w:val="1"/>
      <w:numFmt w:val="bullet"/>
      <w:lvlText w:val=""/>
      <w:lvlJc w:val="left"/>
      <w:pPr>
        <w:tabs>
          <w:tab w:val="num" w:pos="2160"/>
        </w:tabs>
        <w:ind w:left="2160" w:hanging="360"/>
      </w:pPr>
      <w:rPr>
        <w:rFonts w:ascii="Wingdings" w:hAnsi="Wingdings"/>
      </w:rPr>
    </w:lvl>
    <w:lvl w:ilvl="3" w:tplc="9D6CB154">
      <w:start w:val="1"/>
      <w:numFmt w:val="bullet"/>
      <w:lvlText w:val=""/>
      <w:lvlJc w:val="left"/>
      <w:pPr>
        <w:tabs>
          <w:tab w:val="num" w:pos="2880"/>
        </w:tabs>
        <w:ind w:left="2880" w:hanging="360"/>
      </w:pPr>
      <w:rPr>
        <w:rFonts w:ascii="Symbol" w:hAnsi="Symbol"/>
      </w:rPr>
    </w:lvl>
    <w:lvl w:ilvl="4" w:tplc="9118DCE2">
      <w:start w:val="1"/>
      <w:numFmt w:val="bullet"/>
      <w:lvlText w:val="o"/>
      <w:lvlJc w:val="left"/>
      <w:pPr>
        <w:tabs>
          <w:tab w:val="num" w:pos="3600"/>
        </w:tabs>
        <w:ind w:left="3600" w:hanging="360"/>
      </w:pPr>
      <w:rPr>
        <w:rFonts w:ascii="Courier New" w:hAnsi="Courier New"/>
      </w:rPr>
    </w:lvl>
    <w:lvl w:ilvl="5" w:tplc="590A257A">
      <w:start w:val="1"/>
      <w:numFmt w:val="bullet"/>
      <w:lvlText w:val=""/>
      <w:lvlJc w:val="left"/>
      <w:pPr>
        <w:tabs>
          <w:tab w:val="num" w:pos="4320"/>
        </w:tabs>
        <w:ind w:left="4320" w:hanging="360"/>
      </w:pPr>
      <w:rPr>
        <w:rFonts w:ascii="Wingdings" w:hAnsi="Wingdings"/>
      </w:rPr>
    </w:lvl>
    <w:lvl w:ilvl="6" w:tplc="302C907E">
      <w:start w:val="1"/>
      <w:numFmt w:val="bullet"/>
      <w:lvlText w:val=""/>
      <w:lvlJc w:val="left"/>
      <w:pPr>
        <w:tabs>
          <w:tab w:val="num" w:pos="5040"/>
        </w:tabs>
        <w:ind w:left="5040" w:hanging="360"/>
      </w:pPr>
      <w:rPr>
        <w:rFonts w:ascii="Symbol" w:hAnsi="Symbol"/>
      </w:rPr>
    </w:lvl>
    <w:lvl w:ilvl="7" w:tplc="CE46EA3E">
      <w:start w:val="1"/>
      <w:numFmt w:val="bullet"/>
      <w:lvlText w:val="o"/>
      <w:lvlJc w:val="left"/>
      <w:pPr>
        <w:tabs>
          <w:tab w:val="num" w:pos="5760"/>
        </w:tabs>
        <w:ind w:left="5760" w:hanging="360"/>
      </w:pPr>
      <w:rPr>
        <w:rFonts w:ascii="Courier New" w:hAnsi="Courier New"/>
      </w:rPr>
    </w:lvl>
    <w:lvl w:ilvl="8" w:tplc="DE0AA56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6BAD944">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8C4222FE">
      <w:start w:val="1"/>
      <w:numFmt w:val="bullet"/>
      <w:lvlText w:val="o"/>
      <w:lvlJc w:val="left"/>
      <w:pPr>
        <w:tabs>
          <w:tab w:val="num" w:pos="1440"/>
        </w:tabs>
        <w:ind w:left="1440" w:hanging="360"/>
      </w:pPr>
      <w:rPr>
        <w:rFonts w:ascii="Courier New" w:hAnsi="Courier New"/>
      </w:rPr>
    </w:lvl>
    <w:lvl w:ilvl="2" w:tplc="DDF81ABE">
      <w:start w:val="1"/>
      <w:numFmt w:val="bullet"/>
      <w:lvlText w:val=""/>
      <w:lvlJc w:val="left"/>
      <w:pPr>
        <w:tabs>
          <w:tab w:val="num" w:pos="2160"/>
        </w:tabs>
        <w:ind w:left="2160" w:hanging="360"/>
      </w:pPr>
      <w:rPr>
        <w:rFonts w:ascii="Wingdings" w:hAnsi="Wingdings"/>
      </w:rPr>
    </w:lvl>
    <w:lvl w:ilvl="3" w:tplc="68F63240">
      <w:start w:val="1"/>
      <w:numFmt w:val="bullet"/>
      <w:lvlText w:val=""/>
      <w:lvlJc w:val="left"/>
      <w:pPr>
        <w:tabs>
          <w:tab w:val="num" w:pos="2880"/>
        </w:tabs>
        <w:ind w:left="2880" w:hanging="360"/>
      </w:pPr>
      <w:rPr>
        <w:rFonts w:ascii="Symbol" w:hAnsi="Symbol"/>
      </w:rPr>
    </w:lvl>
    <w:lvl w:ilvl="4" w:tplc="14CAE382">
      <w:start w:val="1"/>
      <w:numFmt w:val="bullet"/>
      <w:lvlText w:val="o"/>
      <w:lvlJc w:val="left"/>
      <w:pPr>
        <w:tabs>
          <w:tab w:val="num" w:pos="3600"/>
        </w:tabs>
        <w:ind w:left="3600" w:hanging="360"/>
      </w:pPr>
      <w:rPr>
        <w:rFonts w:ascii="Courier New" w:hAnsi="Courier New"/>
      </w:rPr>
    </w:lvl>
    <w:lvl w:ilvl="5" w:tplc="88607506">
      <w:start w:val="1"/>
      <w:numFmt w:val="bullet"/>
      <w:lvlText w:val=""/>
      <w:lvlJc w:val="left"/>
      <w:pPr>
        <w:tabs>
          <w:tab w:val="num" w:pos="4320"/>
        </w:tabs>
        <w:ind w:left="4320" w:hanging="360"/>
      </w:pPr>
      <w:rPr>
        <w:rFonts w:ascii="Wingdings" w:hAnsi="Wingdings"/>
      </w:rPr>
    </w:lvl>
    <w:lvl w:ilvl="6" w:tplc="0616DBE0">
      <w:start w:val="1"/>
      <w:numFmt w:val="bullet"/>
      <w:lvlText w:val=""/>
      <w:lvlJc w:val="left"/>
      <w:pPr>
        <w:tabs>
          <w:tab w:val="num" w:pos="5040"/>
        </w:tabs>
        <w:ind w:left="5040" w:hanging="360"/>
      </w:pPr>
      <w:rPr>
        <w:rFonts w:ascii="Symbol" w:hAnsi="Symbol"/>
      </w:rPr>
    </w:lvl>
    <w:lvl w:ilvl="7" w:tplc="B85885AE">
      <w:start w:val="1"/>
      <w:numFmt w:val="bullet"/>
      <w:lvlText w:val="o"/>
      <w:lvlJc w:val="left"/>
      <w:pPr>
        <w:tabs>
          <w:tab w:val="num" w:pos="5760"/>
        </w:tabs>
        <w:ind w:left="5760" w:hanging="360"/>
      </w:pPr>
      <w:rPr>
        <w:rFonts w:ascii="Courier New" w:hAnsi="Courier New"/>
      </w:rPr>
    </w:lvl>
    <w:lvl w:ilvl="8" w:tplc="F45ABF7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644AAAA">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CE10EF78">
      <w:start w:val="1"/>
      <w:numFmt w:val="bullet"/>
      <w:lvlText w:val="o"/>
      <w:lvlJc w:val="left"/>
      <w:pPr>
        <w:tabs>
          <w:tab w:val="num" w:pos="1440"/>
        </w:tabs>
        <w:ind w:left="1440" w:hanging="360"/>
      </w:pPr>
      <w:rPr>
        <w:rFonts w:ascii="Courier New" w:hAnsi="Courier New"/>
      </w:rPr>
    </w:lvl>
    <w:lvl w:ilvl="2" w:tplc="6B9E1EB2">
      <w:start w:val="1"/>
      <w:numFmt w:val="bullet"/>
      <w:lvlText w:val=""/>
      <w:lvlJc w:val="left"/>
      <w:pPr>
        <w:tabs>
          <w:tab w:val="num" w:pos="2160"/>
        </w:tabs>
        <w:ind w:left="2160" w:hanging="360"/>
      </w:pPr>
      <w:rPr>
        <w:rFonts w:ascii="Wingdings" w:hAnsi="Wingdings"/>
      </w:rPr>
    </w:lvl>
    <w:lvl w:ilvl="3" w:tplc="045CB102">
      <w:start w:val="1"/>
      <w:numFmt w:val="bullet"/>
      <w:lvlText w:val=""/>
      <w:lvlJc w:val="left"/>
      <w:pPr>
        <w:tabs>
          <w:tab w:val="num" w:pos="2880"/>
        </w:tabs>
        <w:ind w:left="2880" w:hanging="360"/>
      </w:pPr>
      <w:rPr>
        <w:rFonts w:ascii="Symbol" w:hAnsi="Symbol"/>
      </w:rPr>
    </w:lvl>
    <w:lvl w:ilvl="4" w:tplc="19AACDF6">
      <w:start w:val="1"/>
      <w:numFmt w:val="bullet"/>
      <w:lvlText w:val="o"/>
      <w:lvlJc w:val="left"/>
      <w:pPr>
        <w:tabs>
          <w:tab w:val="num" w:pos="3600"/>
        </w:tabs>
        <w:ind w:left="3600" w:hanging="360"/>
      </w:pPr>
      <w:rPr>
        <w:rFonts w:ascii="Courier New" w:hAnsi="Courier New"/>
      </w:rPr>
    </w:lvl>
    <w:lvl w:ilvl="5" w:tplc="FEDCDDE2">
      <w:start w:val="1"/>
      <w:numFmt w:val="bullet"/>
      <w:lvlText w:val=""/>
      <w:lvlJc w:val="left"/>
      <w:pPr>
        <w:tabs>
          <w:tab w:val="num" w:pos="4320"/>
        </w:tabs>
        <w:ind w:left="4320" w:hanging="360"/>
      </w:pPr>
      <w:rPr>
        <w:rFonts w:ascii="Wingdings" w:hAnsi="Wingdings"/>
      </w:rPr>
    </w:lvl>
    <w:lvl w:ilvl="6" w:tplc="CD0C0096">
      <w:start w:val="1"/>
      <w:numFmt w:val="bullet"/>
      <w:lvlText w:val=""/>
      <w:lvlJc w:val="left"/>
      <w:pPr>
        <w:tabs>
          <w:tab w:val="num" w:pos="5040"/>
        </w:tabs>
        <w:ind w:left="5040" w:hanging="360"/>
      </w:pPr>
      <w:rPr>
        <w:rFonts w:ascii="Symbol" w:hAnsi="Symbol"/>
      </w:rPr>
    </w:lvl>
    <w:lvl w:ilvl="7" w:tplc="C5422C8E">
      <w:start w:val="1"/>
      <w:numFmt w:val="bullet"/>
      <w:lvlText w:val="o"/>
      <w:lvlJc w:val="left"/>
      <w:pPr>
        <w:tabs>
          <w:tab w:val="num" w:pos="5760"/>
        </w:tabs>
        <w:ind w:left="5760" w:hanging="360"/>
      </w:pPr>
      <w:rPr>
        <w:rFonts w:ascii="Courier New" w:hAnsi="Courier New"/>
      </w:rPr>
    </w:lvl>
    <w:lvl w:ilvl="8" w:tplc="A53A265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0000016"/>
    <w:multiLevelType w:val="hybridMultilevel"/>
    <w:tmpl w:val="00000016"/>
    <w:lvl w:ilvl="0" w:tplc="38125E82">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0AE66A52">
      <w:start w:val="1"/>
      <w:numFmt w:val="bullet"/>
      <w:lvlText w:val="o"/>
      <w:lvlJc w:val="left"/>
      <w:pPr>
        <w:tabs>
          <w:tab w:val="num" w:pos="1440"/>
        </w:tabs>
        <w:ind w:left="1440" w:hanging="360"/>
      </w:pPr>
      <w:rPr>
        <w:rFonts w:ascii="Courier New" w:hAnsi="Courier New"/>
      </w:rPr>
    </w:lvl>
    <w:lvl w:ilvl="2" w:tplc="5F524158">
      <w:start w:val="1"/>
      <w:numFmt w:val="bullet"/>
      <w:lvlText w:val=""/>
      <w:lvlJc w:val="left"/>
      <w:pPr>
        <w:tabs>
          <w:tab w:val="num" w:pos="2160"/>
        </w:tabs>
        <w:ind w:left="2160" w:hanging="360"/>
      </w:pPr>
      <w:rPr>
        <w:rFonts w:ascii="Wingdings" w:hAnsi="Wingdings"/>
      </w:rPr>
    </w:lvl>
    <w:lvl w:ilvl="3" w:tplc="188C0782">
      <w:start w:val="1"/>
      <w:numFmt w:val="bullet"/>
      <w:lvlText w:val=""/>
      <w:lvlJc w:val="left"/>
      <w:pPr>
        <w:tabs>
          <w:tab w:val="num" w:pos="2880"/>
        </w:tabs>
        <w:ind w:left="2880" w:hanging="360"/>
      </w:pPr>
      <w:rPr>
        <w:rFonts w:ascii="Symbol" w:hAnsi="Symbol"/>
      </w:rPr>
    </w:lvl>
    <w:lvl w:ilvl="4" w:tplc="48F406B0">
      <w:start w:val="1"/>
      <w:numFmt w:val="bullet"/>
      <w:lvlText w:val="o"/>
      <w:lvlJc w:val="left"/>
      <w:pPr>
        <w:tabs>
          <w:tab w:val="num" w:pos="3600"/>
        </w:tabs>
        <w:ind w:left="3600" w:hanging="360"/>
      </w:pPr>
      <w:rPr>
        <w:rFonts w:ascii="Courier New" w:hAnsi="Courier New"/>
      </w:rPr>
    </w:lvl>
    <w:lvl w:ilvl="5" w:tplc="F344340A">
      <w:start w:val="1"/>
      <w:numFmt w:val="bullet"/>
      <w:lvlText w:val=""/>
      <w:lvlJc w:val="left"/>
      <w:pPr>
        <w:tabs>
          <w:tab w:val="num" w:pos="4320"/>
        </w:tabs>
        <w:ind w:left="4320" w:hanging="360"/>
      </w:pPr>
      <w:rPr>
        <w:rFonts w:ascii="Wingdings" w:hAnsi="Wingdings"/>
      </w:rPr>
    </w:lvl>
    <w:lvl w:ilvl="6" w:tplc="BC5EDDE2">
      <w:start w:val="1"/>
      <w:numFmt w:val="bullet"/>
      <w:lvlText w:val=""/>
      <w:lvlJc w:val="left"/>
      <w:pPr>
        <w:tabs>
          <w:tab w:val="num" w:pos="5040"/>
        </w:tabs>
        <w:ind w:left="5040" w:hanging="360"/>
      </w:pPr>
      <w:rPr>
        <w:rFonts w:ascii="Symbol" w:hAnsi="Symbol"/>
      </w:rPr>
    </w:lvl>
    <w:lvl w:ilvl="7" w:tplc="E05005A4">
      <w:start w:val="1"/>
      <w:numFmt w:val="bullet"/>
      <w:lvlText w:val="o"/>
      <w:lvlJc w:val="left"/>
      <w:pPr>
        <w:tabs>
          <w:tab w:val="num" w:pos="5760"/>
        </w:tabs>
        <w:ind w:left="5760" w:hanging="360"/>
      </w:pPr>
      <w:rPr>
        <w:rFonts w:ascii="Courier New" w:hAnsi="Courier New"/>
      </w:rPr>
    </w:lvl>
    <w:lvl w:ilvl="8" w:tplc="A4FE56C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CD22ABE">
      <w:start w:val="1"/>
      <w:numFmt w:val="bullet"/>
      <w:lvlText w:val=""/>
      <w:lvlJc w:val="left"/>
      <w:pPr>
        <w:tabs>
          <w:tab w:val="num" w:pos="696"/>
        </w:tabs>
        <w:ind w:left="696" w:hanging="283"/>
      </w:pPr>
      <w:rPr>
        <w:rFonts w:ascii="Symbol" w:eastAsia="Symbol" w:hAnsi="Symbol" w:cs="Symbol"/>
        <w:b w:val="0"/>
        <w:bCs w:val="0"/>
        <w:i w:val="0"/>
        <w:iCs w:val="0"/>
        <w:sz w:val="24"/>
      </w:rPr>
    </w:lvl>
    <w:lvl w:ilvl="1" w:tplc="1DBE7710">
      <w:start w:val="1"/>
      <w:numFmt w:val="bullet"/>
      <w:lvlText w:val="o"/>
      <w:lvlJc w:val="left"/>
      <w:pPr>
        <w:tabs>
          <w:tab w:val="num" w:pos="1440"/>
        </w:tabs>
        <w:ind w:left="1440" w:hanging="360"/>
      </w:pPr>
      <w:rPr>
        <w:rFonts w:ascii="Courier New" w:hAnsi="Courier New"/>
      </w:rPr>
    </w:lvl>
    <w:lvl w:ilvl="2" w:tplc="434AF508">
      <w:start w:val="1"/>
      <w:numFmt w:val="bullet"/>
      <w:lvlText w:val=""/>
      <w:lvlJc w:val="left"/>
      <w:pPr>
        <w:tabs>
          <w:tab w:val="num" w:pos="2160"/>
        </w:tabs>
        <w:ind w:left="2160" w:hanging="360"/>
      </w:pPr>
      <w:rPr>
        <w:rFonts w:ascii="Wingdings" w:hAnsi="Wingdings"/>
      </w:rPr>
    </w:lvl>
    <w:lvl w:ilvl="3" w:tplc="FC58461C">
      <w:start w:val="1"/>
      <w:numFmt w:val="bullet"/>
      <w:lvlText w:val=""/>
      <w:lvlJc w:val="left"/>
      <w:pPr>
        <w:tabs>
          <w:tab w:val="num" w:pos="2880"/>
        </w:tabs>
        <w:ind w:left="2880" w:hanging="360"/>
      </w:pPr>
      <w:rPr>
        <w:rFonts w:ascii="Symbol" w:hAnsi="Symbol"/>
      </w:rPr>
    </w:lvl>
    <w:lvl w:ilvl="4" w:tplc="216200C4">
      <w:start w:val="1"/>
      <w:numFmt w:val="bullet"/>
      <w:lvlText w:val="o"/>
      <w:lvlJc w:val="left"/>
      <w:pPr>
        <w:tabs>
          <w:tab w:val="num" w:pos="3600"/>
        </w:tabs>
        <w:ind w:left="3600" w:hanging="360"/>
      </w:pPr>
      <w:rPr>
        <w:rFonts w:ascii="Courier New" w:hAnsi="Courier New"/>
      </w:rPr>
    </w:lvl>
    <w:lvl w:ilvl="5" w:tplc="CC5A1180">
      <w:start w:val="1"/>
      <w:numFmt w:val="bullet"/>
      <w:lvlText w:val=""/>
      <w:lvlJc w:val="left"/>
      <w:pPr>
        <w:tabs>
          <w:tab w:val="num" w:pos="4320"/>
        </w:tabs>
        <w:ind w:left="4320" w:hanging="360"/>
      </w:pPr>
      <w:rPr>
        <w:rFonts w:ascii="Wingdings" w:hAnsi="Wingdings"/>
      </w:rPr>
    </w:lvl>
    <w:lvl w:ilvl="6" w:tplc="DE4221A0">
      <w:start w:val="1"/>
      <w:numFmt w:val="bullet"/>
      <w:lvlText w:val=""/>
      <w:lvlJc w:val="left"/>
      <w:pPr>
        <w:tabs>
          <w:tab w:val="num" w:pos="5040"/>
        </w:tabs>
        <w:ind w:left="5040" w:hanging="360"/>
      </w:pPr>
      <w:rPr>
        <w:rFonts w:ascii="Symbol" w:hAnsi="Symbol"/>
      </w:rPr>
    </w:lvl>
    <w:lvl w:ilvl="7" w:tplc="764A69AE">
      <w:start w:val="1"/>
      <w:numFmt w:val="bullet"/>
      <w:lvlText w:val="o"/>
      <w:lvlJc w:val="left"/>
      <w:pPr>
        <w:tabs>
          <w:tab w:val="num" w:pos="5760"/>
        </w:tabs>
        <w:ind w:left="5760" w:hanging="360"/>
      </w:pPr>
      <w:rPr>
        <w:rFonts w:ascii="Courier New" w:hAnsi="Courier New"/>
      </w:rPr>
    </w:lvl>
    <w:lvl w:ilvl="8" w:tplc="C9EC10D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BA414AC">
      <w:start w:val="1"/>
      <w:numFmt w:val="bullet"/>
      <w:lvlText w:val=""/>
      <w:lvlJc w:val="left"/>
      <w:pPr>
        <w:tabs>
          <w:tab w:val="num" w:pos="696"/>
        </w:tabs>
        <w:ind w:left="696" w:hanging="283"/>
      </w:pPr>
      <w:rPr>
        <w:rFonts w:ascii="Symbol" w:eastAsia="Symbol" w:hAnsi="Symbol" w:cs="Symbol"/>
        <w:b w:val="0"/>
        <w:bCs w:val="0"/>
        <w:i w:val="0"/>
        <w:iCs w:val="0"/>
        <w:sz w:val="24"/>
      </w:rPr>
    </w:lvl>
    <w:lvl w:ilvl="1" w:tplc="748C934A">
      <w:start w:val="1"/>
      <w:numFmt w:val="bullet"/>
      <w:lvlText w:val="o"/>
      <w:lvlJc w:val="left"/>
      <w:pPr>
        <w:tabs>
          <w:tab w:val="num" w:pos="1440"/>
        </w:tabs>
        <w:ind w:left="1440" w:hanging="360"/>
      </w:pPr>
      <w:rPr>
        <w:rFonts w:ascii="Courier New" w:hAnsi="Courier New"/>
      </w:rPr>
    </w:lvl>
    <w:lvl w:ilvl="2" w:tplc="F66876D4">
      <w:start w:val="1"/>
      <w:numFmt w:val="bullet"/>
      <w:lvlText w:val=""/>
      <w:lvlJc w:val="left"/>
      <w:pPr>
        <w:tabs>
          <w:tab w:val="num" w:pos="2160"/>
        </w:tabs>
        <w:ind w:left="2160" w:hanging="360"/>
      </w:pPr>
      <w:rPr>
        <w:rFonts w:ascii="Wingdings" w:hAnsi="Wingdings"/>
      </w:rPr>
    </w:lvl>
    <w:lvl w:ilvl="3" w:tplc="FD26254A">
      <w:start w:val="1"/>
      <w:numFmt w:val="bullet"/>
      <w:lvlText w:val=""/>
      <w:lvlJc w:val="left"/>
      <w:pPr>
        <w:tabs>
          <w:tab w:val="num" w:pos="2880"/>
        </w:tabs>
        <w:ind w:left="2880" w:hanging="360"/>
      </w:pPr>
      <w:rPr>
        <w:rFonts w:ascii="Symbol" w:hAnsi="Symbol"/>
      </w:rPr>
    </w:lvl>
    <w:lvl w:ilvl="4" w:tplc="04E2BB74">
      <w:start w:val="1"/>
      <w:numFmt w:val="bullet"/>
      <w:lvlText w:val="o"/>
      <w:lvlJc w:val="left"/>
      <w:pPr>
        <w:tabs>
          <w:tab w:val="num" w:pos="3600"/>
        </w:tabs>
        <w:ind w:left="3600" w:hanging="360"/>
      </w:pPr>
      <w:rPr>
        <w:rFonts w:ascii="Courier New" w:hAnsi="Courier New"/>
      </w:rPr>
    </w:lvl>
    <w:lvl w:ilvl="5" w:tplc="D7FA0C62">
      <w:start w:val="1"/>
      <w:numFmt w:val="bullet"/>
      <w:lvlText w:val=""/>
      <w:lvlJc w:val="left"/>
      <w:pPr>
        <w:tabs>
          <w:tab w:val="num" w:pos="4320"/>
        </w:tabs>
        <w:ind w:left="4320" w:hanging="360"/>
      </w:pPr>
      <w:rPr>
        <w:rFonts w:ascii="Wingdings" w:hAnsi="Wingdings"/>
      </w:rPr>
    </w:lvl>
    <w:lvl w:ilvl="6" w:tplc="664CEC36">
      <w:start w:val="1"/>
      <w:numFmt w:val="bullet"/>
      <w:lvlText w:val=""/>
      <w:lvlJc w:val="left"/>
      <w:pPr>
        <w:tabs>
          <w:tab w:val="num" w:pos="5040"/>
        </w:tabs>
        <w:ind w:left="5040" w:hanging="360"/>
      </w:pPr>
      <w:rPr>
        <w:rFonts w:ascii="Symbol" w:hAnsi="Symbol"/>
      </w:rPr>
    </w:lvl>
    <w:lvl w:ilvl="7" w:tplc="57302674">
      <w:start w:val="1"/>
      <w:numFmt w:val="bullet"/>
      <w:lvlText w:val="o"/>
      <w:lvlJc w:val="left"/>
      <w:pPr>
        <w:tabs>
          <w:tab w:val="num" w:pos="5760"/>
        </w:tabs>
        <w:ind w:left="5760" w:hanging="360"/>
      </w:pPr>
      <w:rPr>
        <w:rFonts w:ascii="Courier New" w:hAnsi="Courier New"/>
      </w:rPr>
    </w:lvl>
    <w:lvl w:ilvl="8" w:tplc="B986D35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11600854">
      <w:start w:val="1"/>
      <w:numFmt w:val="bullet"/>
      <w:lvlText w:val=""/>
      <w:lvlJc w:val="left"/>
      <w:pPr>
        <w:tabs>
          <w:tab w:val="num" w:pos="283"/>
        </w:tabs>
        <w:ind w:left="283" w:hanging="283"/>
      </w:pPr>
      <w:rPr>
        <w:rFonts w:ascii="Symbol" w:eastAsia="Symbol" w:hAnsi="Symbol" w:cs="Symbol"/>
        <w:b w:val="0"/>
        <w:bCs w:val="0"/>
        <w:i w:val="0"/>
        <w:iCs w:val="0"/>
        <w:sz w:val="20"/>
      </w:rPr>
    </w:lvl>
    <w:lvl w:ilvl="1" w:tplc="ED6CDAE8">
      <w:start w:val="1"/>
      <w:numFmt w:val="bullet"/>
      <w:lvlText w:val="o"/>
      <w:lvlJc w:val="left"/>
      <w:pPr>
        <w:tabs>
          <w:tab w:val="num" w:pos="1440"/>
        </w:tabs>
        <w:ind w:left="1440" w:hanging="360"/>
      </w:pPr>
      <w:rPr>
        <w:rFonts w:ascii="Courier New" w:hAnsi="Courier New"/>
      </w:rPr>
    </w:lvl>
    <w:lvl w:ilvl="2" w:tplc="87F070AC">
      <w:start w:val="1"/>
      <w:numFmt w:val="bullet"/>
      <w:lvlText w:val=""/>
      <w:lvlJc w:val="left"/>
      <w:pPr>
        <w:tabs>
          <w:tab w:val="num" w:pos="2160"/>
        </w:tabs>
        <w:ind w:left="2160" w:hanging="360"/>
      </w:pPr>
      <w:rPr>
        <w:rFonts w:ascii="Wingdings" w:hAnsi="Wingdings"/>
      </w:rPr>
    </w:lvl>
    <w:lvl w:ilvl="3" w:tplc="186C2B0E">
      <w:start w:val="1"/>
      <w:numFmt w:val="bullet"/>
      <w:lvlText w:val=""/>
      <w:lvlJc w:val="left"/>
      <w:pPr>
        <w:tabs>
          <w:tab w:val="num" w:pos="2880"/>
        </w:tabs>
        <w:ind w:left="2880" w:hanging="360"/>
      </w:pPr>
      <w:rPr>
        <w:rFonts w:ascii="Symbol" w:hAnsi="Symbol"/>
      </w:rPr>
    </w:lvl>
    <w:lvl w:ilvl="4" w:tplc="15C43FE0">
      <w:start w:val="1"/>
      <w:numFmt w:val="bullet"/>
      <w:lvlText w:val="o"/>
      <w:lvlJc w:val="left"/>
      <w:pPr>
        <w:tabs>
          <w:tab w:val="num" w:pos="3600"/>
        </w:tabs>
        <w:ind w:left="3600" w:hanging="360"/>
      </w:pPr>
      <w:rPr>
        <w:rFonts w:ascii="Courier New" w:hAnsi="Courier New"/>
      </w:rPr>
    </w:lvl>
    <w:lvl w:ilvl="5" w:tplc="C7A49060">
      <w:start w:val="1"/>
      <w:numFmt w:val="bullet"/>
      <w:lvlText w:val=""/>
      <w:lvlJc w:val="left"/>
      <w:pPr>
        <w:tabs>
          <w:tab w:val="num" w:pos="4320"/>
        </w:tabs>
        <w:ind w:left="4320" w:hanging="360"/>
      </w:pPr>
      <w:rPr>
        <w:rFonts w:ascii="Wingdings" w:hAnsi="Wingdings"/>
      </w:rPr>
    </w:lvl>
    <w:lvl w:ilvl="6" w:tplc="4DD6604E">
      <w:start w:val="1"/>
      <w:numFmt w:val="bullet"/>
      <w:lvlText w:val=""/>
      <w:lvlJc w:val="left"/>
      <w:pPr>
        <w:tabs>
          <w:tab w:val="num" w:pos="5040"/>
        </w:tabs>
        <w:ind w:left="5040" w:hanging="360"/>
      </w:pPr>
      <w:rPr>
        <w:rFonts w:ascii="Symbol" w:hAnsi="Symbol"/>
      </w:rPr>
    </w:lvl>
    <w:lvl w:ilvl="7" w:tplc="FAA403A8">
      <w:start w:val="1"/>
      <w:numFmt w:val="bullet"/>
      <w:lvlText w:val="o"/>
      <w:lvlJc w:val="left"/>
      <w:pPr>
        <w:tabs>
          <w:tab w:val="num" w:pos="5760"/>
        </w:tabs>
        <w:ind w:left="5760" w:hanging="360"/>
      </w:pPr>
      <w:rPr>
        <w:rFonts w:ascii="Courier New" w:hAnsi="Courier New"/>
      </w:rPr>
    </w:lvl>
    <w:lvl w:ilvl="8" w:tplc="910035B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3522DCEE">
      <w:start w:val="1"/>
      <w:numFmt w:val="bullet"/>
      <w:lvlText w:val=""/>
      <w:lvlJc w:val="left"/>
      <w:pPr>
        <w:tabs>
          <w:tab w:val="num" w:pos="283"/>
        </w:tabs>
        <w:ind w:left="283" w:hanging="283"/>
      </w:pPr>
      <w:rPr>
        <w:rFonts w:ascii="Symbol" w:eastAsia="Symbol" w:hAnsi="Symbol" w:cs="Symbol"/>
        <w:b w:val="0"/>
        <w:bCs w:val="0"/>
        <w:i w:val="0"/>
        <w:iCs w:val="0"/>
        <w:sz w:val="20"/>
      </w:rPr>
    </w:lvl>
    <w:lvl w:ilvl="1" w:tplc="4F76BC3A">
      <w:start w:val="1"/>
      <w:numFmt w:val="bullet"/>
      <w:lvlText w:val="o"/>
      <w:lvlJc w:val="left"/>
      <w:pPr>
        <w:tabs>
          <w:tab w:val="num" w:pos="1440"/>
        </w:tabs>
        <w:ind w:left="1440" w:hanging="360"/>
      </w:pPr>
      <w:rPr>
        <w:rFonts w:ascii="Courier New" w:hAnsi="Courier New"/>
      </w:rPr>
    </w:lvl>
    <w:lvl w:ilvl="2" w:tplc="76029B84">
      <w:start w:val="1"/>
      <w:numFmt w:val="bullet"/>
      <w:lvlText w:val=""/>
      <w:lvlJc w:val="left"/>
      <w:pPr>
        <w:tabs>
          <w:tab w:val="num" w:pos="2160"/>
        </w:tabs>
        <w:ind w:left="2160" w:hanging="360"/>
      </w:pPr>
      <w:rPr>
        <w:rFonts w:ascii="Wingdings" w:hAnsi="Wingdings"/>
      </w:rPr>
    </w:lvl>
    <w:lvl w:ilvl="3" w:tplc="9BE4F5EE">
      <w:start w:val="1"/>
      <w:numFmt w:val="bullet"/>
      <w:lvlText w:val=""/>
      <w:lvlJc w:val="left"/>
      <w:pPr>
        <w:tabs>
          <w:tab w:val="num" w:pos="2880"/>
        </w:tabs>
        <w:ind w:left="2880" w:hanging="360"/>
      </w:pPr>
      <w:rPr>
        <w:rFonts w:ascii="Symbol" w:hAnsi="Symbol"/>
      </w:rPr>
    </w:lvl>
    <w:lvl w:ilvl="4" w:tplc="4C886FFE">
      <w:start w:val="1"/>
      <w:numFmt w:val="bullet"/>
      <w:lvlText w:val="o"/>
      <w:lvlJc w:val="left"/>
      <w:pPr>
        <w:tabs>
          <w:tab w:val="num" w:pos="3600"/>
        </w:tabs>
        <w:ind w:left="3600" w:hanging="360"/>
      </w:pPr>
      <w:rPr>
        <w:rFonts w:ascii="Courier New" w:hAnsi="Courier New"/>
      </w:rPr>
    </w:lvl>
    <w:lvl w:ilvl="5" w:tplc="E9EA43F8">
      <w:start w:val="1"/>
      <w:numFmt w:val="bullet"/>
      <w:lvlText w:val=""/>
      <w:lvlJc w:val="left"/>
      <w:pPr>
        <w:tabs>
          <w:tab w:val="num" w:pos="4320"/>
        </w:tabs>
        <w:ind w:left="4320" w:hanging="360"/>
      </w:pPr>
      <w:rPr>
        <w:rFonts w:ascii="Wingdings" w:hAnsi="Wingdings"/>
      </w:rPr>
    </w:lvl>
    <w:lvl w:ilvl="6" w:tplc="020CC6E4">
      <w:start w:val="1"/>
      <w:numFmt w:val="bullet"/>
      <w:lvlText w:val=""/>
      <w:lvlJc w:val="left"/>
      <w:pPr>
        <w:tabs>
          <w:tab w:val="num" w:pos="5040"/>
        </w:tabs>
        <w:ind w:left="5040" w:hanging="360"/>
      </w:pPr>
      <w:rPr>
        <w:rFonts w:ascii="Symbol" w:hAnsi="Symbol"/>
      </w:rPr>
    </w:lvl>
    <w:lvl w:ilvl="7" w:tplc="917234F2">
      <w:start w:val="1"/>
      <w:numFmt w:val="bullet"/>
      <w:lvlText w:val="o"/>
      <w:lvlJc w:val="left"/>
      <w:pPr>
        <w:tabs>
          <w:tab w:val="num" w:pos="5760"/>
        </w:tabs>
        <w:ind w:left="5760" w:hanging="360"/>
      </w:pPr>
      <w:rPr>
        <w:rFonts w:ascii="Courier New" w:hAnsi="Courier New"/>
      </w:rPr>
    </w:lvl>
    <w:lvl w:ilvl="8" w:tplc="B814817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59A8163C">
      <w:start w:val="1"/>
      <w:numFmt w:val="bullet"/>
      <w:lvlText w:val=""/>
      <w:lvlJc w:val="left"/>
      <w:pPr>
        <w:tabs>
          <w:tab w:val="num" w:pos="283"/>
        </w:tabs>
        <w:ind w:left="283" w:hanging="283"/>
      </w:pPr>
      <w:rPr>
        <w:rFonts w:ascii="Symbol" w:eastAsia="Symbol" w:hAnsi="Symbol" w:cs="Symbol"/>
        <w:b w:val="0"/>
        <w:bCs w:val="0"/>
        <w:i w:val="0"/>
        <w:iCs w:val="0"/>
        <w:sz w:val="20"/>
      </w:rPr>
    </w:lvl>
    <w:lvl w:ilvl="1" w:tplc="559CB6BE">
      <w:start w:val="1"/>
      <w:numFmt w:val="bullet"/>
      <w:lvlText w:val="o"/>
      <w:lvlJc w:val="left"/>
      <w:pPr>
        <w:tabs>
          <w:tab w:val="num" w:pos="1440"/>
        </w:tabs>
        <w:ind w:left="1440" w:hanging="360"/>
      </w:pPr>
      <w:rPr>
        <w:rFonts w:ascii="Courier New" w:hAnsi="Courier New"/>
      </w:rPr>
    </w:lvl>
    <w:lvl w:ilvl="2" w:tplc="3A30C72E">
      <w:start w:val="1"/>
      <w:numFmt w:val="bullet"/>
      <w:lvlText w:val=""/>
      <w:lvlJc w:val="left"/>
      <w:pPr>
        <w:tabs>
          <w:tab w:val="num" w:pos="2160"/>
        </w:tabs>
        <w:ind w:left="2160" w:hanging="360"/>
      </w:pPr>
      <w:rPr>
        <w:rFonts w:ascii="Wingdings" w:hAnsi="Wingdings"/>
      </w:rPr>
    </w:lvl>
    <w:lvl w:ilvl="3" w:tplc="D6B44DE8">
      <w:start w:val="1"/>
      <w:numFmt w:val="bullet"/>
      <w:lvlText w:val=""/>
      <w:lvlJc w:val="left"/>
      <w:pPr>
        <w:tabs>
          <w:tab w:val="num" w:pos="2880"/>
        </w:tabs>
        <w:ind w:left="2880" w:hanging="360"/>
      </w:pPr>
      <w:rPr>
        <w:rFonts w:ascii="Symbol" w:hAnsi="Symbol"/>
      </w:rPr>
    </w:lvl>
    <w:lvl w:ilvl="4" w:tplc="44D2BA6E">
      <w:start w:val="1"/>
      <w:numFmt w:val="bullet"/>
      <w:lvlText w:val="o"/>
      <w:lvlJc w:val="left"/>
      <w:pPr>
        <w:tabs>
          <w:tab w:val="num" w:pos="3600"/>
        </w:tabs>
        <w:ind w:left="3600" w:hanging="360"/>
      </w:pPr>
      <w:rPr>
        <w:rFonts w:ascii="Courier New" w:hAnsi="Courier New"/>
      </w:rPr>
    </w:lvl>
    <w:lvl w:ilvl="5" w:tplc="85D02714">
      <w:start w:val="1"/>
      <w:numFmt w:val="bullet"/>
      <w:lvlText w:val=""/>
      <w:lvlJc w:val="left"/>
      <w:pPr>
        <w:tabs>
          <w:tab w:val="num" w:pos="4320"/>
        </w:tabs>
        <w:ind w:left="4320" w:hanging="360"/>
      </w:pPr>
      <w:rPr>
        <w:rFonts w:ascii="Wingdings" w:hAnsi="Wingdings"/>
      </w:rPr>
    </w:lvl>
    <w:lvl w:ilvl="6" w:tplc="9B3EFE32">
      <w:start w:val="1"/>
      <w:numFmt w:val="bullet"/>
      <w:lvlText w:val=""/>
      <w:lvlJc w:val="left"/>
      <w:pPr>
        <w:tabs>
          <w:tab w:val="num" w:pos="5040"/>
        </w:tabs>
        <w:ind w:left="5040" w:hanging="360"/>
      </w:pPr>
      <w:rPr>
        <w:rFonts w:ascii="Symbol" w:hAnsi="Symbol"/>
      </w:rPr>
    </w:lvl>
    <w:lvl w:ilvl="7" w:tplc="90F8E518">
      <w:start w:val="1"/>
      <w:numFmt w:val="bullet"/>
      <w:lvlText w:val="o"/>
      <w:lvlJc w:val="left"/>
      <w:pPr>
        <w:tabs>
          <w:tab w:val="num" w:pos="5760"/>
        </w:tabs>
        <w:ind w:left="5760" w:hanging="360"/>
      </w:pPr>
      <w:rPr>
        <w:rFonts w:ascii="Courier New" w:hAnsi="Courier New"/>
      </w:rPr>
    </w:lvl>
    <w:lvl w:ilvl="8" w:tplc="5DAE3B8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1F80E56A">
      <w:start w:val="1"/>
      <w:numFmt w:val="bullet"/>
      <w:lvlText w:val=""/>
      <w:lvlJc w:val="left"/>
      <w:pPr>
        <w:tabs>
          <w:tab w:val="num" w:pos="283"/>
        </w:tabs>
        <w:ind w:left="283" w:hanging="283"/>
      </w:pPr>
      <w:rPr>
        <w:rFonts w:ascii="Symbol" w:eastAsia="Symbol" w:hAnsi="Symbol" w:cs="Symbol"/>
        <w:b w:val="0"/>
        <w:bCs w:val="0"/>
        <w:i w:val="0"/>
        <w:iCs w:val="0"/>
        <w:sz w:val="20"/>
      </w:rPr>
    </w:lvl>
    <w:lvl w:ilvl="1" w:tplc="9CC0149A">
      <w:start w:val="1"/>
      <w:numFmt w:val="bullet"/>
      <w:lvlText w:val="o"/>
      <w:lvlJc w:val="left"/>
      <w:pPr>
        <w:tabs>
          <w:tab w:val="num" w:pos="1440"/>
        </w:tabs>
        <w:ind w:left="1440" w:hanging="360"/>
      </w:pPr>
      <w:rPr>
        <w:rFonts w:ascii="Courier New" w:hAnsi="Courier New"/>
      </w:rPr>
    </w:lvl>
    <w:lvl w:ilvl="2" w:tplc="B4583534">
      <w:start w:val="1"/>
      <w:numFmt w:val="bullet"/>
      <w:lvlText w:val=""/>
      <w:lvlJc w:val="left"/>
      <w:pPr>
        <w:tabs>
          <w:tab w:val="num" w:pos="2160"/>
        </w:tabs>
        <w:ind w:left="2160" w:hanging="360"/>
      </w:pPr>
      <w:rPr>
        <w:rFonts w:ascii="Wingdings" w:hAnsi="Wingdings"/>
      </w:rPr>
    </w:lvl>
    <w:lvl w:ilvl="3" w:tplc="684202EE">
      <w:start w:val="1"/>
      <w:numFmt w:val="bullet"/>
      <w:lvlText w:val=""/>
      <w:lvlJc w:val="left"/>
      <w:pPr>
        <w:tabs>
          <w:tab w:val="num" w:pos="2880"/>
        </w:tabs>
        <w:ind w:left="2880" w:hanging="360"/>
      </w:pPr>
      <w:rPr>
        <w:rFonts w:ascii="Symbol" w:hAnsi="Symbol"/>
      </w:rPr>
    </w:lvl>
    <w:lvl w:ilvl="4" w:tplc="D9C03ACC">
      <w:start w:val="1"/>
      <w:numFmt w:val="bullet"/>
      <w:lvlText w:val="o"/>
      <w:lvlJc w:val="left"/>
      <w:pPr>
        <w:tabs>
          <w:tab w:val="num" w:pos="3600"/>
        </w:tabs>
        <w:ind w:left="3600" w:hanging="360"/>
      </w:pPr>
      <w:rPr>
        <w:rFonts w:ascii="Courier New" w:hAnsi="Courier New"/>
      </w:rPr>
    </w:lvl>
    <w:lvl w:ilvl="5" w:tplc="2744B480">
      <w:start w:val="1"/>
      <w:numFmt w:val="bullet"/>
      <w:lvlText w:val=""/>
      <w:lvlJc w:val="left"/>
      <w:pPr>
        <w:tabs>
          <w:tab w:val="num" w:pos="4320"/>
        </w:tabs>
        <w:ind w:left="4320" w:hanging="360"/>
      </w:pPr>
      <w:rPr>
        <w:rFonts w:ascii="Wingdings" w:hAnsi="Wingdings"/>
      </w:rPr>
    </w:lvl>
    <w:lvl w:ilvl="6" w:tplc="2F704D92">
      <w:start w:val="1"/>
      <w:numFmt w:val="bullet"/>
      <w:lvlText w:val=""/>
      <w:lvlJc w:val="left"/>
      <w:pPr>
        <w:tabs>
          <w:tab w:val="num" w:pos="5040"/>
        </w:tabs>
        <w:ind w:left="5040" w:hanging="360"/>
      </w:pPr>
      <w:rPr>
        <w:rFonts w:ascii="Symbol" w:hAnsi="Symbol"/>
      </w:rPr>
    </w:lvl>
    <w:lvl w:ilvl="7" w:tplc="490A58C8">
      <w:start w:val="1"/>
      <w:numFmt w:val="bullet"/>
      <w:lvlText w:val="o"/>
      <w:lvlJc w:val="left"/>
      <w:pPr>
        <w:tabs>
          <w:tab w:val="num" w:pos="5760"/>
        </w:tabs>
        <w:ind w:left="5760" w:hanging="360"/>
      </w:pPr>
      <w:rPr>
        <w:rFonts w:ascii="Courier New" w:hAnsi="Courier New"/>
      </w:rPr>
    </w:lvl>
    <w:lvl w:ilvl="8" w:tplc="747893F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lvl w:ilvl="0">
      <w:start w:val="5"/>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1E"/>
    <w:multiLevelType w:val="hybridMultilevel"/>
    <w:tmpl w:val="0000001E"/>
    <w:lvl w:ilvl="0" w:tplc="D1F08A68">
      <w:start w:val="1"/>
      <w:numFmt w:val="bullet"/>
      <w:lvlText w:val=""/>
      <w:lvlJc w:val="left"/>
      <w:pPr>
        <w:tabs>
          <w:tab w:val="num" w:pos="874"/>
        </w:tabs>
        <w:ind w:left="874" w:hanging="360"/>
      </w:pPr>
      <w:rPr>
        <w:rFonts w:ascii="Symbol" w:eastAsia="Symbol" w:hAnsi="Symbol" w:cs="Symbol"/>
        <w:b w:val="0"/>
        <w:bCs w:val="0"/>
        <w:i w:val="0"/>
        <w:iCs w:val="0"/>
        <w:sz w:val="24"/>
      </w:rPr>
    </w:lvl>
    <w:lvl w:ilvl="1" w:tplc="4970AD8E">
      <w:start w:val="1"/>
      <w:numFmt w:val="bullet"/>
      <w:lvlText w:val="o"/>
      <w:lvlJc w:val="left"/>
      <w:pPr>
        <w:tabs>
          <w:tab w:val="num" w:pos="1440"/>
        </w:tabs>
        <w:ind w:left="1440" w:hanging="360"/>
      </w:pPr>
      <w:rPr>
        <w:rFonts w:ascii="Courier New" w:hAnsi="Courier New"/>
      </w:rPr>
    </w:lvl>
    <w:lvl w:ilvl="2" w:tplc="ABC64FE0">
      <w:start w:val="1"/>
      <w:numFmt w:val="bullet"/>
      <w:lvlText w:val=""/>
      <w:lvlJc w:val="left"/>
      <w:pPr>
        <w:tabs>
          <w:tab w:val="num" w:pos="2160"/>
        </w:tabs>
        <w:ind w:left="2160" w:hanging="360"/>
      </w:pPr>
      <w:rPr>
        <w:rFonts w:ascii="Wingdings" w:hAnsi="Wingdings"/>
      </w:rPr>
    </w:lvl>
    <w:lvl w:ilvl="3" w:tplc="D2A21E06">
      <w:start w:val="1"/>
      <w:numFmt w:val="bullet"/>
      <w:lvlText w:val=""/>
      <w:lvlJc w:val="left"/>
      <w:pPr>
        <w:tabs>
          <w:tab w:val="num" w:pos="2880"/>
        </w:tabs>
        <w:ind w:left="2880" w:hanging="360"/>
      </w:pPr>
      <w:rPr>
        <w:rFonts w:ascii="Symbol" w:hAnsi="Symbol"/>
      </w:rPr>
    </w:lvl>
    <w:lvl w:ilvl="4" w:tplc="20D037FE">
      <w:start w:val="1"/>
      <w:numFmt w:val="bullet"/>
      <w:lvlText w:val="o"/>
      <w:lvlJc w:val="left"/>
      <w:pPr>
        <w:tabs>
          <w:tab w:val="num" w:pos="3600"/>
        </w:tabs>
        <w:ind w:left="3600" w:hanging="360"/>
      </w:pPr>
      <w:rPr>
        <w:rFonts w:ascii="Courier New" w:hAnsi="Courier New"/>
      </w:rPr>
    </w:lvl>
    <w:lvl w:ilvl="5" w:tplc="80BC4B32">
      <w:start w:val="1"/>
      <w:numFmt w:val="bullet"/>
      <w:lvlText w:val=""/>
      <w:lvlJc w:val="left"/>
      <w:pPr>
        <w:tabs>
          <w:tab w:val="num" w:pos="4320"/>
        </w:tabs>
        <w:ind w:left="4320" w:hanging="360"/>
      </w:pPr>
      <w:rPr>
        <w:rFonts w:ascii="Wingdings" w:hAnsi="Wingdings"/>
      </w:rPr>
    </w:lvl>
    <w:lvl w:ilvl="6" w:tplc="3148DDDE">
      <w:start w:val="1"/>
      <w:numFmt w:val="bullet"/>
      <w:lvlText w:val=""/>
      <w:lvlJc w:val="left"/>
      <w:pPr>
        <w:tabs>
          <w:tab w:val="num" w:pos="5040"/>
        </w:tabs>
        <w:ind w:left="5040" w:hanging="360"/>
      </w:pPr>
      <w:rPr>
        <w:rFonts w:ascii="Symbol" w:hAnsi="Symbol"/>
      </w:rPr>
    </w:lvl>
    <w:lvl w:ilvl="7" w:tplc="302C878E">
      <w:start w:val="1"/>
      <w:numFmt w:val="bullet"/>
      <w:lvlText w:val="o"/>
      <w:lvlJc w:val="left"/>
      <w:pPr>
        <w:tabs>
          <w:tab w:val="num" w:pos="5760"/>
        </w:tabs>
        <w:ind w:left="5760" w:hanging="360"/>
      </w:pPr>
      <w:rPr>
        <w:rFonts w:ascii="Courier New" w:hAnsi="Courier New"/>
      </w:rPr>
    </w:lvl>
    <w:lvl w:ilvl="8" w:tplc="F99C96D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multilevel"/>
    <w:tmpl w:val="0000001F"/>
    <w:lvl w:ilvl="0">
      <w:start w:val="6"/>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00000020"/>
    <w:multiLevelType w:val="multilevel"/>
    <w:tmpl w:val="00000020"/>
    <w:lvl w:ilvl="0">
      <w:start w:val="7"/>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00000022"/>
    <w:multiLevelType w:val="multilevel"/>
    <w:tmpl w:val="00000022"/>
    <w:lvl w:ilvl="0">
      <w:start w:val="8"/>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0000023"/>
    <w:multiLevelType w:val="multilevel"/>
    <w:tmpl w:val="00000023"/>
    <w:lvl w:ilvl="0">
      <w:start w:val="9"/>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00000024"/>
    <w:multiLevelType w:val="multilevel"/>
    <w:tmpl w:val="00000024"/>
    <w:lvl w:ilvl="0">
      <w:start w:val="10"/>
      <w:numFmt w:val="decimal"/>
      <w:lvlText w:val="1.%1."/>
      <w:lvlJc w:val="left"/>
      <w:pPr>
        <w:tabs>
          <w:tab w:val="num" w:pos="86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25"/>
    <w:multiLevelType w:val="hybridMultilevel"/>
    <w:tmpl w:val="00000025"/>
    <w:lvl w:ilvl="0" w:tplc="F88010BC">
      <w:start w:val="1"/>
      <w:numFmt w:val="bullet"/>
      <w:lvlText w:val=""/>
      <w:lvlJc w:val="left"/>
      <w:pPr>
        <w:tabs>
          <w:tab w:val="num" w:pos="720"/>
        </w:tabs>
        <w:ind w:left="720" w:hanging="283"/>
      </w:pPr>
      <w:rPr>
        <w:rFonts w:ascii="Symbol" w:eastAsia="Symbol" w:hAnsi="Symbol" w:cs="Symbol"/>
        <w:b w:val="0"/>
        <w:bCs w:val="0"/>
        <w:i w:val="0"/>
        <w:iCs w:val="0"/>
        <w:sz w:val="24"/>
      </w:rPr>
    </w:lvl>
    <w:lvl w:ilvl="1" w:tplc="4A4CBD26">
      <w:start w:val="1"/>
      <w:numFmt w:val="bullet"/>
      <w:lvlText w:val="o"/>
      <w:lvlJc w:val="left"/>
      <w:pPr>
        <w:tabs>
          <w:tab w:val="num" w:pos="1440"/>
        </w:tabs>
        <w:ind w:left="1440" w:hanging="360"/>
      </w:pPr>
      <w:rPr>
        <w:rFonts w:ascii="Courier New" w:hAnsi="Courier New"/>
      </w:rPr>
    </w:lvl>
    <w:lvl w:ilvl="2" w:tplc="CFE4FE1C">
      <w:start w:val="1"/>
      <w:numFmt w:val="bullet"/>
      <w:lvlText w:val=""/>
      <w:lvlJc w:val="left"/>
      <w:pPr>
        <w:tabs>
          <w:tab w:val="num" w:pos="2160"/>
        </w:tabs>
        <w:ind w:left="2160" w:hanging="360"/>
      </w:pPr>
      <w:rPr>
        <w:rFonts w:ascii="Wingdings" w:hAnsi="Wingdings"/>
      </w:rPr>
    </w:lvl>
    <w:lvl w:ilvl="3" w:tplc="2158A7E0">
      <w:start w:val="1"/>
      <w:numFmt w:val="bullet"/>
      <w:lvlText w:val=""/>
      <w:lvlJc w:val="left"/>
      <w:pPr>
        <w:tabs>
          <w:tab w:val="num" w:pos="2880"/>
        </w:tabs>
        <w:ind w:left="2880" w:hanging="360"/>
      </w:pPr>
      <w:rPr>
        <w:rFonts w:ascii="Symbol" w:hAnsi="Symbol"/>
      </w:rPr>
    </w:lvl>
    <w:lvl w:ilvl="4" w:tplc="B602DA96">
      <w:start w:val="1"/>
      <w:numFmt w:val="bullet"/>
      <w:lvlText w:val="o"/>
      <w:lvlJc w:val="left"/>
      <w:pPr>
        <w:tabs>
          <w:tab w:val="num" w:pos="3600"/>
        </w:tabs>
        <w:ind w:left="3600" w:hanging="360"/>
      </w:pPr>
      <w:rPr>
        <w:rFonts w:ascii="Courier New" w:hAnsi="Courier New"/>
      </w:rPr>
    </w:lvl>
    <w:lvl w:ilvl="5" w:tplc="2A520BFE">
      <w:start w:val="1"/>
      <w:numFmt w:val="bullet"/>
      <w:lvlText w:val=""/>
      <w:lvlJc w:val="left"/>
      <w:pPr>
        <w:tabs>
          <w:tab w:val="num" w:pos="4320"/>
        </w:tabs>
        <w:ind w:left="4320" w:hanging="360"/>
      </w:pPr>
      <w:rPr>
        <w:rFonts w:ascii="Wingdings" w:hAnsi="Wingdings"/>
      </w:rPr>
    </w:lvl>
    <w:lvl w:ilvl="6" w:tplc="688066AE">
      <w:start w:val="1"/>
      <w:numFmt w:val="bullet"/>
      <w:lvlText w:val=""/>
      <w:lvlJc w:val="left"/>
      <w:pPr>
        <w:tabs>
          <w:tab w:val="num" w:pos="5040"/>
        </w:tabs>
        <w:ind w:left="5040" w:hanging="360"/>
      </w:pPr>
      <w:rPr>
        <w:rFonts w:ascii="Symbol" w:hAnsi="Symbol"/>
      </w:rPr>
    </w:lvl>
    <w:lvl w:ilvl="7" w:tplc="990257F2">
      <w:start w:val="1"/>
      <w:numFmt w:val="bullet"/>
      <w:lvlText w:val="o"/>
      <w:lvlJc w:val="left"/>
      <w:pPr>
        <w:tabs>
          <w:tab w:val="num" w:pos="5760"/>
        </w:tabs>
        <w:ind w:left="5760" w:hanging="360"/>
      </w:pPr>
      <w:rPr>
        <w:rFonts w:ascii="Courier New" w:hAnsi="Courier New"/>
      </w:rPr>
    </w:lvl>
    <w:lvl w:ilvl="8" w:tplc="46F2214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multilevel"/>
    <w:tmpl w:val="00000026"/>
    <w:lvl w:ilvl="0">
      <w:start w:val="11"/>
      <w:numFmt w:val="decimal"/>
      <w:lvlText w:val="1.%1."/>
      <w:lvlJc w:val="left"/>
      <w:pPr>
        <w:tabs>
          <w:tab w:val="num" w:pos="86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0000027"/>
    <w:multiLevelType w:val="multilevel"/>
    <w:tmpl w:val="00000027"/>
    <w:lvl w:ilvl="0">
      <w:start w:val="2"/>
      <w:numFmt w:val="decimal"/>
      <w:lvlText w:val="%1."/>
      <w:lvlJc w:val="left"/>
      <w:pPr>
        <w:tabs>
          <w:tab w:val="num" w:pos="720"/>
        </w:tabs>
        <w:ind w:left="720"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00000028"/>
    <w:multiLevelType w:val="multilevel"/>
    <w:tmpl w:val="00000028"/>
    <w:lvl w:ilvl="0">
      <w:start w:val="3"/>
      <w:numFmt w:val="decimal"/>
      <w:lvlText w:val="%1."/>
      <w:lvlJc w:val="left"/>
      <w:pPr>
        <w:tabs>
          <w:tab w:val="num" w:pos="720"/>
        </w:tabs>
        <w:ind w:left="720"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00000029"/>
    <w:multiLevelType w:val="multilevel"/>
    <w:tmpl w:val="00000029"/>
    <w:lvl w:ilvl="0">
      <w:start w:val="4"/>
      <w:numFmt w:val="decimal"/>
      <w:lvlText w:val="%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2A"/>
    <w:multiLevelType w:val="hybridMultilevel"/>
    <w:tmpl w:val="0000002A"/>
    <w:lvl w:ilvl="0" w:tplc="495006D6">
      <w:start w:val="1"/>
      <w:numFmt w:val="bullet"/>
      <w:lvlText w:val=""/>
      <w:lvlJc w:val="left"/>
      <w:pPr>
        <w:tabs>
          <w:tab w:val="num" w:pos="720"/>
        </w:tabs>
        <w:ind w:left="720" w:hanging="355"/>
      </w:pPr>
      <w:rPr>
        <w:rFonts w:ascii="Wingdings" w:eastAsia="Wingdings" w:hAnsi="Wingdings" w:cs="Wingdings"/>
        <w:b w:val="0"/>
        <w:bCs w:val="0"/>
        <w:i w:val="0"/>
        <w:iCs w:val="0"/>
        <w:sz w:val="24"/>
      </w:rPr>
    </w:lvl>
    <w:lvl w:ilvl="1" w:tplc="BCBC0DEE">
      <w:start w:val="1"/>
      <w:numFmt w:val="bullet"/>
      <w:lvlText w:val="o"/>
      <w:lvlJc w:val="left"/>
      <w:pPr>
        <w:tabs>
          <w:tab w:val="num" w:pos="1440"/>
        </w:tabs>
        <w:ind w:left="1440" w:hanging="360"/>
      </w:pPr>
      <w:rPr>
        <w:rFonts w:ascii="Courier New" w:hAnsi="Courier New"/>
      </w:rPr>
    </w:lvl>
    <w:lvl w:ilvl="2" w:tplc="B8CE482C">
      <w:start w:val="1"/>
      <w:numFmt w:val="bullet"/>
      <w:lvlText w:val=""/>
      <w:lvlJc w:val="left"/>
      <w:pPr>
        <w:tabs>
          <w:tab w:val="num" w:pos="2160"/>
        </w:tabs>
        <w:ind w:left="2160" w:hanging="360"/>
      </w:pPr>
      <w:rPr>
        <w:rFonts w:ascii="Wingdings" w:hAnsi="Wingdings"/>
      </w:rPr>
    </w:lvl>
    <w:lvl w:ilvl="3" w:tplc="2A44E38A">
      <w:start w:val="1"/>
      <w:numFmt w:val="bullet"/>
      <w:lvlText w:val=""/>
      <w:lvlJc w:val="left"/>
      <w:pPr>
        <w:tabs>
          <w:tab w:val="num" w:pos="2880"/>
        </w:tabs>
        <w:ind w:left="2880" w:hanging="360"/>
      </w:pPr>
      <w:rPr>
        <w:rFonts w:ascii="Symbol" w:hAnsi="Symbol"/>
      </w:rPr>
    </w:lvl>
    <w:lvl w:ilvl="4" w:tplc="CDD4D42C">
      <w:start w:val="1"/>
      <w:numFmt w:val="bullet"/>
      <w:lvlText w:val="o"/>
      <w:lvlJc w:val="left"/>
      <w:pPr>
        <w:tabs>
          <w:tab w:val="num" w:pos="3600"/>
        </w:tabs>
        <w:ind w:left="3600" w:hanging="360"/>
      </w:pPr>
      <w:rPr>
        <w:rFonts w:ascii="Courier New" w:hAnsi="Courier New"/>
      </w:rPr>
    </w:lvl>
    <w:lvl w:ilvl="5" w:tplc="3F9CC94A">
      <w:start w:val="1"/>
      <w:numFmt w:val="bullet"/>
      <w:lvlText w:val=""/>
      <w:lvlJc w:val="left"/>
      <w:pPr>
        <w:tabs>
          <w:tab w:val="num" w:pos="4320"/>
        </w:tabs>
        <w:ind w:left="4320" w:hanging="360"/>
      </w:pPr>
      <w:rPr>
        <w:rFonts w:ascii="Wingdings" w:hAnsi="Wingdings"/>
      </w:rPr>
    </w:lvl>
    <w:lvl w:ilvl="6" w:tplc="D5FCB7B4">
      <w:start w:val="1"/>
      <w:numFmt w:val="bullet"/>
      <w:lvlText w:val=""/>
      <w:lvlJc w:val="left"/>
      <w:pPr>
        <w:tabs>
          <w:tab w:val="num" w:pos="5040"/>
        </w:tabs>
        <w:ind w:left="5040" w:hanging="360"/>
      </w:pPr>
      <w:rPr>
        <w:rFonts w:ascii="Symbol" w:hAnsi="Symbol"/>
      </w:rPr>
    </w:lvl>
    <w:lvl w:ilvl="7" w:tplc="1BDAC228">
      <w:start w:val="1"/>
      <w:numFmt w:val="bullet"/>
      <w:lvlText w:val="o"/>
      <w:lvlJc w:val="left"/>
      <w:pPr>
        <w:tabs>
          <w:tab w:val="num" w:pos="5760"/>
        </w:tabs>
        <w:ind w:left="5760" w:hanging="360"/>
      </w:pPr>
      <w:rPr>
        <w:rFonts w:ascii="Courier New" w:hAnsi="Courier New"/>
      </w:rPr>
    </w:lvl>
    <w:lvl w:ilvl="8" w:tplc="FCCCE27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5546250">
      <w:start w:val="1"/>
      <w:numFmt w:val="bullet"/>
      <w:lvlText w:val=""/>
      <w:lvlJc w:val="left"/>
      <w:pPr>
        <w:tabs>
          <w:tab w:val="num" w:pos="720"/>
        </w:tabs>
        <w:ind w:left="720" w:hanging="283"/>
      </w:pPr>
      <w:rPr>
        <w:rFonts w:ascii="Symbol" w:eastAsia="Symbol" w:hAnsi="Symbol" w:cs="Symbol"/>
        <w:b w:val="0"/>
        <w:bCs w:val="0"/>
        <w:i w:val="0"/>
        <w:iCs w:val="0"/>
        <w:sz w:val="24"/>
      </w:rPr>
    </w:lvl>
    <w:lvl w:ilvl="1" w:tplc="035A12D0">
      <w:start w:val="1"/>
      <w:numFmt w:val="bullet"/>
      <w:lvlText w:val="o"/>
      <w:lvlJc w:val="left"/>
      <w:pPr>
        <w:tabs>
          <w:tab w:val="num" w:pos="1440"/>
        </w:tabs>
        <w:ind w:left="1440" w:hanging="360"/>
      </w:pPr>
      <w:rPr>
        <w:rFonts w:ascii="Courier New" w:hAnsi="Courier New"/>
      </w:rPr>
    </w:lvl>
    <w:lvl w:ilvl="2" w:tplc="2C3EA396">
      <w:start w:val="1"/>
      <w:numFmt w:val="bullet"/>
      <w:lvlText w:val=""/>
      <w:lvlJc w:val="left"/>
      <w:pPr>
        <w:tabs>
          <w:tab w:val="num" w:pos="2160"/>
        </w:tabs>
        <w:ind w:left="2160" w:hanging="360"/>
      </w:pPr>
      <w:rPr>
        <w:rFonts w:ascii="Wingdings" w:hAnsi="Wingdings"/>
      </w:rPr>
    </w:lvl>
    <w:lvl w:ilvl="3" w:tplc="2AA211F0">
      <w:start w:val="1"/>
      <w:numFmt w:val="bullet"/>
      <w:lvlText w:val=""/>
      <w:lvlJc w:val="left"/>
      <w:pPr>
        <w:tabs>
          <w:tab w:val="num" w:pos="2880"/>
        </w:tabs>
        <w:ind w:left="2880" w:hanging="360"/>
      </w:pPr>
      <w:rPr>
        <w:rFonts w:ascii="Symbol" w:hAnsi="Symbol"/>
      </w:rPr>
    </w:lvl>
    <w:lvl w:ilvl="4" w:tplc="A0AEACFA">
      <w:start w:val="1"/>
      <w:numFmt w:val="bullet"/>
      <w:lvlText w:val="o"/>
      <w:lvlJc w:val="left"/>
      <w:pPr>
        <w:tabs>
          <w:tab w:val="num" w:pos="3600"/>
        </w:tabs>
        <w:ind w:left="3600" w:hanging="360"/>
      </w:pPr>
      <w:rPr>
        <w:rFonts w:ascii="Courier New" w:hAnsi="Courier New"/>
      </w:rPr>
    </w:lvl>
    <w:lvl w:ilvl="5" w:tplc="923CB2C2">
      <w:start w:val="1"/>
      <w:numFmt w:val="bullet"/>
      <w:lvlText w:val=""/>
      <w:lvlJc w:val="left"/>
      <w:pPr>
        <w:tabs>
          <w:tab w:val="num" w:pos="4320"/>
        </w:tabs>
        <w:ind w:left="4320" w:hanging="360"/>
      </w:pPr>
      <w:rPr>
        <w:rFonts w:ascii="Wingdings" w:hAnsi="Wingdings"/>
      </w:rPr>
    </w:lvl>
    <w:lvl w:ilvl="6" w:tplc="314464E0">
      <w:start w:val="1"/>
      <w:numFmt w:val="bullet"/>
      <w:lvlText w:val=""/>
      <w:lvlJc w:val="left"/>
      <w:pPr>
        <w:tabs>
          <w:tab w:val="num" w:pos="5040"/>
        </w:tabs>
        <w:ind w:left="5040" w:hanging="360"/>
      </w:pPr>
      <w:rPr>
        <w:rFonts w:ascii="Symbol" w:hAnsi="Symbol"/>
      </w:rPr>
    </w:lvl>
    <w:lvl w:ilvl="7" w:tplc="7196232E">
      <w:start w:val="1"/>
      <w:numFmt w:val="bullet"/>
      <w:lvlText w:val="o"/>
      <w:lvlJc w:val="left"/>
      <w:pPr>
        <w:tabs>
          <w:tab w:val="num" w:pos="5760"/>
        </w:tabs>
        <w:ind w:left="5760" w:hanging="360"/>
      </w:pPr>
      <w:rPr>
        <w:rFonts w:ascii="Courier New" w:hAnsi="Courier New"/>
      </w:rPr>
    </w:lvl>
    <w:lvl w:ilvl="8" w:tplc="DDDE3E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EA46432">
      <w:start w:val="1"/>
      <w:numFmt w:val="bullet"/>
      <w:lvlText w:val=""/>
      <w:lvlJc w:val="left"/>
      <w:pPr>
        <w:tabs>
          <w:tab w:val="num" w:pos="720"/>
        </w:tabs>
        <w:ind w:left="720" w:hanging="283"/>
      </w:pPr>
      <w:rPr>
        <w:rFonts w:ascii="Symbol" w:eastAsia="Symbol" w:hAnsi="Symbol" w:cs="Symbol"/>
        <w:b w:val="0"/>
        <w:bCs w:val="0"/>
        <w:i w:val="0"/>
        <w:iCs w:val="0"/>
        <w:sz w:val="24"/>
      </w:rPr>
    </w:lvl>
    <w:lvl w:ilvl="1" w:tplc="624EAF1C">
      <w:start w:val="1"/>
      <w:numFmt w:val="bullet"/>
      <w:lvlText w:val="o"/>
      <w:lvlJc w:val="left"/>
      <w:pPr>
        <w:tabs>
          <w:tab w:val="num" w:pos="1440"/>
        </w:tabs>
        <w:ind w:left="1440" w:hanging="360"/>
      </w:pPr>
      <w:rPr>
        <w:rFonts w:ascii="Courier New" w:hAnsi="Courier New"/>
      </w:rPr>
    </w:lvl>
    <w:lvl w:ilvl="2" w:tplc="4F0A8612">
      <w:start w:val="1"/>
      <w:numFmt w:val="bullet"/>
      <w:lvlText w:val=""/>
      <w:lvlJc w:val="left"/>
      <w:pPr>
        <w:tabs>
          <w:tab w:val="num" w:pos="2160"/>
        </w:tabs>
        <w:ind w:left="2160" w:hanging="360"/>
      </w:pPr>
      <w:rPr>
        <w:rFonts w:ascii="Wingdings" w:hAnsi="Wingdings"/>
      </w:rPr>
    </w:lvl>
    <w:lvl w:ilvl="3" w:tplc="F3280EDE">
      <w:start w:val="1"/>
      <w:numFmt w:val="bullet"/>
      <w:lvlText w:val=""/>
      <w:lvlJc w:val="left"/>
      <w:pPr>
        <w:tabs>
          <w:tab w:val="num" w:pos="2880"/>
        </w:tabs>
        <w:ind w:left="2880" w:hanging="360"/>
      </w:pPr>
      <w:rPr>
        <w:rFonts w:ascii="Symbol" w:hAnsi="Symbol"/>
      </w:rPr>
    </w:lvl>
    <w:lvl w:ilvl="4" w:tplc="9F424AB4">
      <w:start w:val="1"/>
      <w:numFmt w:val="bullet"/>
      <w:lvlText w:val="o"/>
      <w:lvlJc w:val="left"/>
      <w:pPr>
        <w:tabs>
          <w:tab w:val="num" w:pos="3600"/>
        </w:tabs>
        <w:ind w:left="3600" w:hanging="360"/>
      </w:pPr>
      <w:rPr>
        <w:rFonts w:ascii="Courier New" w:hAnsi="Courier New"/>
      </w:rPr>
    </w:lvl>
    <w:lvl w:ilvl="5" w:tplc="48FE9A56">
      <w:start w:val="1"/>
      <w:numFmt w:val="bullet"/>
      <w:lvlText w:val=""/>
      <w:lvlJc w:val="left"/>
      <w:pPr>
        <w:tabs>
          <w:tab w:val="num" w:pos="4320"/>
        </w:tabs>
        <w:ind w:left="4320" w:hanging="360"/>
      </w:pPr>
      <w:rPr>
        <w:rFonts w:ascii="Wingdings" w:hAnsi="Wingdings"/>
      </w:rPr>
    </w:lvl>
    <w:lvl w:ilvl="6" w:tplc="3D74E29A">
      <w:start w:val="1"/>
      <w:numFmt w:val="bullet"/>
      <w:lvlText w:val=""/>
      <w:lvlJc w:val="left"/>
      <w:pPr>
        <w:tabs>
          <w:tab w:val="num" w:pos="5040"/>
        </w:tabs>
        <w:ind w:left="5040" w:hanging="360"/>
      </w:pPr>
      <w:rPr>
        <w:rFonts w:ascii="Symbol" w:hAnsi="Symbol"/>
      </w:rPr>
    </w:lvl>
    <w:lvl w:ilvl="7" w:tplc="DD20D20E">
      <w:start w:val="1"/>
      <w:numFmt w:val="bullet"/>
      <w:lvlText w:val="o"/>
      <w:lvlJc w:val="left"/>
      <w:pPr>
        <w:tabs>
          <w:tab w:val="num" w:pos="5760"/>
        </w:tabs>
        <w:ind w:left="5760" w:hanging="360"/>
      </w:pPr>
      <w:rPr>
        <w:rFonts w:ascii="Courier New" w:hAnsi="Courier New"/>
      </w:rPr>
    </w:lvl>
    <w:lvl w:ilvl="8" w:tplc="ED102AB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8DA21234">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B8BEFC90">
      <w:start w:val="1"/>
      <w:numFmt w:val="bullet"/>
      <w:lvlText w:val="o"/>
      <w:lvlJc w:val="left"/>
      <w:pPr>
        <w:tabs>
          <w:tab w:val="num" w:pos="1440"/>
        </w:tabs>
        <w:ind w:left="1440" w:hanging="360"/>
      </w:pPr>
      <w:rPr>
        <w:rFonts w:ascii="Courier New" w:hAnsi="Courier New"/>
      </w:rPr>
    </w:lvl>
    <w:lvl w:ilvl="2" w:tplc="D652C9CE">
      <w:start w:val="1"/>
      <w:numFmt w:val="bullet"/>
      <w:lvlText w:val=""/>
      <w:lvlJc w:val="left"/>
      <w:pPr>
        <w:tabs>
          <w:tab w:val="num" w:pos="2160"/>
        </w:tabs>
        <w:ind w:left="2160" w:hanging="360"/>
      </w:pPr>
      <w:rPr>
        <w:rFonts w:ascii="Wingdings" w:hAnsi="Wingdings"/>
      </w:rPr>
    </w:lvl>
    <w:lvl w:ilvl="3" w:tplc="811E009E">
      <w:start w:val="1"/>
      <w:numFmt w:val="bullet"/>
      <w:lvlText w:val=""/>
      <w:lvlJc w:val="left"/>
      <w:pPr>
        <w:tabs>
          <w:tab w:val="num" w:pos="2880"/>
        </w:tabs>
        <w:ind w:left="2880" w:hanging="360"/>
      </w:pPr>
      <w:rPr>
        <w:rFonts w:ascii="Symbol" w:hAnsi="Symbol"/>
      </w:rPr>
    </w:lvl>
    <w:lvl w:ilvl="4" w:tplc="0284EBA2">
      <w:start w:val="1"/>
      <w:numFmt w:val="bullet"/>
      <w:lvlText w:val="o"/>
      <w:lvlJc w:val="left"/>
      <w:pPr>
        <w:tabs>
          <w:tab w:val="num" w:pos="3600"/>
        </w:tabs>
        <w:ind w:left="3600" w:hanging="360"/>
      </w:pPr>
      <w:rPr>
        <w:rFonts w:ascii="Courier New" w:hAnsi="Courier New"/>
      </w:rPr>
    </w:lvl>
    <w:lvl w:ilvl="5" w:tplc="4F1C62CC">
      <w:start w:val="1"/>
      <w:numFmt w:val="bullet"/>
      <w:lvlText w:val=""/>
      <w:lvlJc w:val="left"/>
      <w:pPr>
        <w:tabs>
          <w:tab w:val="num" w:pos="4320"/>
        </w:tabs>
        <w:ind w:left="4320" w:hanging="360"/>
      </w:pPr>
      <w:rPr>
        <w:rFonts w:ascii="Wingdings" w:hAnsi="Wingdings"/>
      </w:rPr>
    </w:lvl>
    <w:lvl w:ilvl="6" w:tplc="C8EEED70">
      <w:start w:val="1"/>
      <w:numFmt w:val="bullet"/>
      <w:lvlText w:val=""/>
      <w:lvlJc w:val="left"/>
      <w:pPr>
        <w:tabs>
          <w:tab w:val="num" w:pos="5040"/>
        </w:tabs>
        <w:ind w:left="5040" w:hanging="360"/>
      </w:pPr>
      <w:rPr>
        <w:rFonts w:ascii="Symbol" w:hAnsi="Symbol"/>
      </w:rPr>
    </w:lvl>
    <w:lvl w:ilvl="7" w:tplc="6ACEDF56">
      <w:start w:val="1"/>
      <w:numFmt w:val="bullet"/>
      <w:lvlText w:val="o"/>
      <w:lvlJc w:val="left"/>
      <w:pPr>
        <w:tabs>
          <w:tab w:val="num" w:pos="5760"/>
        </w:tabs>
        <w:ind w:left="5760" w:hanging="360"/>
      </w:pPr>
      <w:rPr>
        <w:rFonts w:ascii="Courier New" w:hAnsi="Courier New"/>
      </w:rPr>
    </w:lvl>
    <w:lvl w:ilvl="8" w:tplc="8A44EFB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0032BBCC">
      <w:start w:val="1"/>
      <w:numFmt w:val="bullet"/>
      <w:lvlText w:val=""/>
      <w:lvlJc w:val="left"/>
      <w:pPr>
        <w:tabs>
          <w:tab w:val="num" w:pos="720"/>
        </w:tabs>
        <w:ind w:left="720" w:hanging="283"/>
      </w:pPr>
      <w:rPr>
        <w:rFonts w:ascii="Symbol" w:eastAsia="Symbol" w:hAnsi="Symbol" w:cs="Symbol"/>
        <w:b w:val="0"/>
        <w:bCs w:val="0"/>
        <w:i w:val="0"/>
        <w:iCs w:val="0"/>
        <w:sz w:val="24"/>
      </w:rPr>
    </w:lvl>
    <w:lvl w:ilvl="1" w:tplc="018A5AA6">
      <w:start w:val="1"/>
      <w:numFmt w:val="bullet"/>
      <w:lvlText w:val="o"/>
      <w:lvlJc w:val="left"/>
      <w:pPr>
        <w:tabs>
          <w:tab w:val="num" w:pos="1440"/>
        </w:tabs>
        <w:ind w:left="1440" w:hanging="360"/>
      </w:pPr>
      <w:rPr>
        <w:rFonts w:ascii="Courier New" w:hAnsi="Courier New"/>
      </w:rPr>
    </w:lvl>
    <w:lvl w:ilvl="2" w:tplc="099C1408">
      <w:start w:val="1"/>
      <w:numFmt w:val="bullet"/>
      <w:lvlText w:val=""/>
      <w:lvlJc w:val="left"/>
      <w:pPr>
        <w:tabs>
          <w:tab w:val="num" w:pos="2160"/>
        </w:tabs>
        <w:ind w:left="2160" w:hanging="360"/>
      </w:pPr>
      <w:rPr>
        <w:rFonts w:ascii="Wingdings" w:hAnsi="Wingdings"/>
      </w:rPr>
    </w:lvl>
    <w:lvl w:ilvl="3" w:tplc="B5783358">
      <w:start w:val="1"/>
      <w:numFmt w:val="bullet"/>
      <w:lvlText w:val=""/>
      <w:lvlJc w:val="left"/>
      <w:pPr>
        <w:tabs>
          <w:tab w:val="num" w:pos="2880"/>
        </w:tabs>
        <w:ind w:left="2880" w:hanging="360"/>
      </w:pPr>
      <w:rPr>
        <w:rFonts w:ascii="Symbol" w:hAnsi="Symbol"/>
      </w:rPr>
    </w:lvl>
    <w:lvl w:ilvl="4" w:tplc="1A92B29E">
      <w:start w:val="1"/>
      <w:numFmt w:val="bullet"/>
      <w:lvlText w:val="o"/>
      <w:lvlJc w:val="left"/>
      <w:pPr>
        <w:tabs>
          <w:tab w:val="num" w:pos="3600"/>
        </w:tabs>
        <w:ind w:left="3600" w:hanging="360"/>
      </w:pPr>
      <w:rPr>
        <w:rFonts w:ascii="Courier New" w:hAnsi="Courier New"/>
      </w:rPr>
    </w:lvl>
    <w:lvl w:ilvl="5" w:tplc="CF521862">
      <w:start w:val="1"/>
      <w:numFmt w:val="bullet"/>
      <w:lvlText w:val=""/>
      <w:lvlJc w:val="left"/>
      <w:pPr>
        <w:tabs>
          <w:tab w:val="num" w:pos="4320"/>
        </w:tabs>
        <w:ind w:left="4320" w:hanging="360"/>
      </w:pPr>
      <w:rPr>
        <w:rFonts w:ascii="Wingdings" w:hAnsi="Wingdings"/>
      </w:rPr>
    </w:lvl>
    <w:lvl w:ilvl="6" w:tplc="E6201C00">
      <w:start w:val="1"/>
      <w:numFmt w:val="bullet"/>
      <w:lvlText w:val=""/>
      <w:lvlJc w:val="left"/>
      <w:pPr>
        <w:tabs>
          <w:tab w:val="num" w:pos="5040"/>
        </w:tabs>
        <w:ind w:left="5040" w:hanging="360"/>
      </w:pPr>
      <w:rPr>
        <w:rFonts w:ascii="Symbol" w:hAnsi="Symbol"/>
      </w:rPr>
    </w:lvl>
    <w:lvl w:ilvl="7" w:tplc="7D64D538">
      <w:start w:val="1"/>
      <w:numFmt w:val="bullet"/>
      <w:lvlText w:val="o"/>
      <w:lvlJc w:val="left"/>
      <w:pPr>
        <w:tabs>
          <w:tab w:val="num" w:pos="5760"/>
        </w:tabs>
        <w:ind w:left="5760" w:hanging="360"/>
      </w:pPr>
      <w:rPr>
        <w:rFonts w:ascii="Courier New" w:hAnsi="Courier New"/>
      </w:rPr>
    </w:lvl>
    <w:lvl w:ilvl="8" w:tplc="41584E1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1425F96">
      <w:start w:val="1"/>
      <w:numFmt w:val="bullet"/>
      <w:lvlText w:val=""/>
      <w:lvlJc w:val="left"/>
      <w:pPr>
        <w:tabs>
          <w:tab w:val="num" w:pos="720"/>
        </w:tabs>
        <w:ind w:left="720" w:hanging="283"/>
      </w:pPr>
      <w:rPr>
        <w:rFonts w:ascii="Symbol" w:eastAsia="Symbol" w:hAnsi="Symbol" w:cs="Symbol"/>
        <w:b w:val="0"/>
        <w:bCs w:val="0"/>
        <w:i w:val="0"/>
        <w:iCs w:val="0"/>
        <w:sz w:val="24"/>
      </w:rPr>
    </w:lvl>
    <w:lvl w:ilvl="1" w:tplc="8C8C4B2A">
      <w:start w:val="1"/>
      <w:numFmt w:val="bullet"/>
      <w:lvlText w:val="o"/>
      <w:lvlJc w:val="left"/>
      <w:pPr>
        <w:tabs>
          <w:tab w:val="num" w:pos="1440"/>
        </w:tabs>
        <w:ind w:left="1440" w:hanging="360"/>
      </w:pPr>
      <w:rPr>
        <w:rFonts w:ascii="Courier New" w:hAnsi="Courier New"/>
      </w:rPr>
    </w:lvl>
    <w:lvl w:ilvl="2" w:tplc="F2AA2846">
      <w:start w:val="1"/>
      <w:numFmt w:val="bullet"/>
      <w:lvlText w:val=""/>
      <w:lvlJc w:val="left"/>
      <w:pPr>
        <w:tabs>
          <w:tab w:val="num" w:pos="2160"/>
        </w:tabs>
        <w:ind w:left="2160" w:hanging="360"/>
      </w:pPr>
      <w:rPr>
        <w:rFonts w:ascii="Wingdings" w:hAnsi="Wingdings"/>
      </w:rPr>
    </w:lvl>
    <w:lvl w:ilvl="3" w:tplc="8FF07082">
      <w:start w:val="1"/>
      <w:numFmt w:val="bullet"/>
      <w:lvlText w:val=""/>
      <w:lvlJc w:val="left"/>
      <w:pPr>
        <w:tabs>
          <w:tab w:val="num" w:pos="2880"/>
        </w:tabs>
        <w:ind w:left="2880" w:hanging="360"/>
      </w:pPr>
      <w:rPr>
        <w:rFonts w:ascii="Symbol" w:hAnsi="Symbol"/>
      </w:rPr>
    </w:lvl>
    <w:lvl w:ilvl="4" w:tplc="B9EA0074">
      <w:start w:val="1"/>
      <w:numFmt w:val="bullet"/>
      <w:lvlText w:val="o"/>
      <w:lvlJc w:val="left"/>
      <w:pPr>
        <w:tabs>
          <w:tab w:val="num" w:pos="3600"/>
        </w:tabs>
        <w:ind w:left="3600" w:hanging="360"/>
      </w:pPr>
      <w:rPr>
        <w:rFonts w:ascii="Courier New" w:hAnsi="Courier New"/>
      </w:rPr>
    </w:lvl>
    <w:lvl w:ilvl="5" w:tplc="B128D376">
      <w:start w:val="1"/>
      <w:numFmt w:val="bullet"/>
      <w:lvlText w:val=""/>
      <w:lvlJc w:val="left"/>
      <w:pPr>
        <w:tabs>
          <w:tab w:val="num" w:pos="4320"/>
        </w:tabs>
        <w:ind w:left="4320" w:hanging="360"/>
      </w:pPr>
      <w:rPr>
        <w:rFonts w:ascii="Wingdings" w:hAnsi="Wingdings"/>
      </w:rPr>
    </w:lvl>
    <w:lvl w:ilvl="6" w:tplc="DE46E8CC">
      <w:start w:val="1"/>
      <w:numFmt w:val="bullet"/>
      <w:lvlText w:val=""/>
      <w:lvlJc w:val="left"/>
      <w:pPr>
        <w:tabs>
          <w:tab w:val="num" w:pos="5040"/>
        </w:tabs>
        <w:ind w:left="5040" w:hanging="360"/>
      </w:pPr>
      <w:rPr>
        <w:rFonts w:ascii="Symbol" w:hAnsi="Symbol"/>
      </w:rPr>
    </w:lvl>
    <w:lvl w:ilvl="7" w:tplc="725A67D2">
      <w:start w:val="1"/>
      <w:numFmt w:val="bullet"/>
      <w:lvlText w:val="o"/>
      <w:lvlJc w:val="left"/>
      <w:pPr>
        <w:tabs>
          <w:tab w:val="num" w:pos="5760"/>
        </w:tabs>
        <w:ind w:left="5760" w:hanging="360"/>
      </w:pPr>
      <w:rPr>
        <w:rFonts w:ascii="Courier New" w:hAnsi="Courier New"/>
      </w:rPr>
    </w:lvl>
    <w:lvl w:ilvl="8" w:tplc="63FAD9C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EFE7FD4">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52166904">
      <w:start w:val="1"/>
      <w:numFmt w:val="bullet"/>
      <w:lvlText w:val="o"/>
      <w:lvlJc w:val="left"/>
      <w:pPr>
        <w:tabs>
          <w:tab w:val="num" w:pos="1440"/>
        </w:tabs>
        <w:ind w:left="1440" w:hanging="360"/>
      </w:pPr>
      <w:rPr>
        <w:rFonts w:ascii="Courier New" w:hAnsi="Courier New"/>
      </w:rPr>
    </w:lvl>
    <w:lvl w:ilvl="2" w:tplc="2F58BE8C">
      <w:start w:val="1"/>
      <w:numFmt w:val="bullet"/>
      <w:lvlText w:val=""/>
      <w:lvlJc w:val="left"/>
      <w:pPr>
        <w:tabs>
          <w:tab w:val="num" w:pos="2160"/>
        </w:tabs>
        <w:ind w:left="2160" w:hanging="360"/>
      </w:pPr>
      <w:rPr>
        <w:rFonts w:ascii="Wingdings" w:hAnsi="Wingdings"/>
      </w:rPr>
    </w:lvl>
    <w:lvl w:ilvl="3" w:tplc="751C3144">
      <w:start w:val="1"/>
      <w:numFmt w:val="bullet"/>
      <w:lvlText w:val=""/>
      <w:lvlJc w:val="left"/>
      <w:pPr>
        <w:tabs>
          <w:tab w:val="num" w:pos="2880"/>
        </w:tabs>
        <w:ind w:left="2880" w:hanging="360"/>
      </w:pPr>
      <w:rPr>
        <w:rFonts w:ascii="Symbol" w:hAnsi="Symbol"/>
      </w:rPr>
    </w:lvl>
    <w:lvl w:ilvl="4" w:tplc="4CC8049C">
      <w:start w:val="1"/>
      <w:numFmt w:val="bullet"/>
      <w:lvlText w:val="o"/>
      <w:lvlJc w:val="left"/>
      <w:pPr>
        <w:tabs>
          <w:tab w:val="num" w:pos="3600"/>
        </w:tabs>
        <w:ind w:left="3600" w:hanging="360"/>
      </w:pPr>
      <w:rPr>
        <w:rFonts w:ascii="Courier New" w:hAnsi="Courier New"/>
      </w:rPr>
    </w:lvl>
    <w:lvl w:ilvl="5" w:tplc="3EE42F6E">
      <w:start w:val="1"/>
      <w:numFmt w:val="bullet"/>
      <w:lvlText w:val=""/>
      <w:lvlJc w:val="left"/>
      <w:pPr>
        <w:tabs>
          <w:tab w:val="num" w:pos="4320"/>
        </w:tabs>
        <w:ind w:left="4320" w:hanging="360"/>
      </w:pPr>
      <w:rPr>
        <w:rFonts w:ascii="Wingdings" w:hAnsi="Wingdings"/>
      </w:rPr>
    </w:lvl>
    <w:lvl w:ilvl="6" w:tplc="112C481C">
      <w:start w:val="1"/>
      <w:numFmt w:val="bullet"/>
      <w:lvlText w:val=""/>
      <w:lvlJc w:val="left"/>
      <w:pPr>
        <w:tabs>
          <w:tab w:val="num" w:pos="5040"/>
        </w:tabs>
        <w:ind w:left="5040" w:hanging="360"/>
      </w:pPr>
      <w:rPr>
        <w:rFonts w:ascii="Symbol" w:hAnsi="Symbol"/>
      </w:rPr>
    </w:lvl>
    <w:lvl w:ilvl="7" w:tplc="C890B634">
      <w:start w:val="1"/>
      <w:numFmt w:val="bullet"/>
      <w:lvlText w:val="o"/>
      <w:lvlJc w:val="left"/>
      <w:pPr>
        <w:tabs>
          <w:tab w:val="num" w:pos="5760"/>
        </w:tabs>
        <w:ind w:left="5760" w:hanging="360"/>
      </w:pPr>
      <w:rPr>
        <w:rFonts w:ascii="Courier New" w:hAnsi="Courier New"/>
      </w:rPr>
    </w:lvl>
    <w:lvl w:ilvl="8" w:tplc="9540572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6C3840FA">
      <w:start w:val="1"/>
      <w:numFmt w:val="bullet"/>
      <w:lvlText w:val=""/>
      <w:lvlJc w:val="left"/>
      <w:pPr>
        <w:tabs>
          <w:tab w:val="num" w:pos="720"/>
        </w:tabs>
        <w:ind w:left="720" w:hanging="283"/>
      </w:pPr>
      <w:rPr>
        <w:rFonts w:ascii="Symbol" w:eastAsia="Symbol" w:hAnsi="Symbol" w:cs="Symbol"/>
        <w:b w:val="0"/>
        <w:bCs w:val="0"/>
        <w:i w:val="0"/>
        <w:iCs w:val="0"/>
        <w:sz w:val="24"/>
      </w:rPr>
    </w:lvl>
    <w:lvl w:ilvl="1" w:tplc="030078C0">
      <w:start w:val="1"/>
      <w:numFmt w:val="bullet"/>
      <w:lvlText w:val="o"/>
      <w:lvlJc w:val="left"/>
      <w:pPr>
        <w:tabs>
          <w:tab w:val="num" w:pos="1440"/>
        </w:tabs>
        <w:ind w:left="1440" w:hanging="360"/>
      </w:pPr>
      <w:rPr>
        <w:rFonts w:ascii="Courier New" w:hAnsi="Courier New"/>
      </w:rPr>
    </w:lvl>
    <w:lvl w:ilvl="2" w:tplc="F14C8698">
      <w:start w:val="1"/>
      <w:numFmt w:val="bullet"/>
      <w:lvlText w:val=""/>
      <w:lvlJc w:val="left"/>
      <w:pPr>
        <w:tabs>
          <w:tab w:val="num" w:pos="2160"/>
        </w:tabs>
        <w:ind w:left="2160" w:hanging="360"/>
      </w:pPr>
      <w:rPr>
        <w:rFonts w:ascii="Wingdings" w:hAnsi="Wingdings"/>
      </w:rPr>
    </w:lvl>
    <w:lvl w:ilvl="3" w:tplc="EE1C4F0E">
      <w:start w:val="1"/>
      <w:numFmt w:val="bullet"/>
      <w:lvlText w:val=""/>
      <w:lvlJc w:val="left"/>
      <w:pPr>
        <w:tabs>
          <w:tab w:val="num" w:pos="2880"/>
        </w:tabs>
        <w:ind w:left="2880" w:hanging="360"/>
      </w:pPr>
      <w:rPr>
        <w:rFonts w:ascii="Symbol" w:hAnsi="Symbol"/>
      </w:rPr>
    </w:lvl>
    <w:lvl w:ilvl="4" w:tplc="2BC0DAE8">
      <w:start w:val="1"/>
      <w:numFmt w:val="bullet"/>
      <w:lvlText w:val="o"/>
      <w:lvlJc w:val="left"/>
      <w:pPr>
        <w:tabs>
          <w:tab w:val="num" w:pos="3600"/>
        </w:tabs>
        <w:ind w:left="3600" w:hanging="360"/>
      </w:pPr>
      <w:rPr>
        <w:rFonts w:ascii="Courier New" w:hAnsi="Courier New"/>
      </w:rPr>
    </w:lvl>
    <w:lvl w:ilvl="5" w:tplc="9600FB28">
      <w:start w:val="1"/>
      <w:numFmt w:val="bullet"/>
      <w:lvlText w:val=""/>
      <w:lvlJc w:val="left"/>
      <w:pPr>
        <w:tabs>
          <w:tab w:val="num" w:pos="4320"/>
        </w:tabs>
        <w:ind w:left="4320" w:hanging="360"/>
      </w:pPr>
      <w:rPr>
        <w:rFonts w:ascii="Wingdings" w:hAnsi="Wingdings"/>
      </w:rPr>
    </w:lvl>
    <w:lvl w:ilvl="6" w:tplc="D94E44A0">
      <w:start w:val="1"/>
      <w:numFmt w:val="bullet"/>
      <w:lvlText w:val=""/>
      <w:lvlJc w:val="left"/>
      <w:pPr>
        <w:tabs>
          <w:tab w:val="num" w:pos="5040"/>
        </w:tabs>
        <w:ind w:left="5040" w:hanging="360"/>
      </w:pPr>
      <w:rPr>
        <w:rFonts w:ascii="Symbol" w:hAnsi="Symbol"/>
      </w:rPr>
    </w:lvl>
    <w:lvl w:ilvl="7" w:tplc="2DE404FA">
      <w:start w:val="1"/>
      <w:numFmt w:val="bullet"/>
      <w:lvlText w:val="o"/>
      <w:lvlJc w:val="left"/>
      <w:pPr>
        <w:tabs>
          <w:tab w:val="num" w:pos="5760"/>
        </w:tabs>
        <w:ind w:left="5760" w:hanging="360"/>
      </w:pPr>
      <w:rPr>
        <w:rFonts w:ascii="Courier New" w:hAnsi="Courier New"/>
      </w:rPr>
    </w:lvl>
    <w:lvl w:ilvl="8" w:tplc="486A623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ABD23508">
      <w:start w:val="1"/>
      <w:numFmt w:val="bullet"/>
      <w:lvlText w:val=""/>
      <w:lvlJc w:val="left"/>
      <w:pPr>
        <w:tabs>
          <w:tab w:val="num" w:pos="720"/>
        </w:tabs>
        <w:ind w:left="720" w:hanging="283"/>
      </w:pPr>
      <w:rPr>
        <w:rFonts w:ascii="Symbol" w:eastAsia="Symbol" w:hAnsi="Symbol" w:cs="Symbol"/>
        <w:b w:val="0"/>
        <w:bCs w:val="0"/>
        <w:i w:val="0"/>
        <w:iCs w:val="0"/>
        <w:sz w:val="24"/>
      </w:rPr>
    </w:lvl>
    <w:lvl w:ilvl="1" w:tplc="FAB8FA52">
      <w:start w:val="1"/>
      <w:numFmt w:val="bullet"/>
      <w:lvlText w:val="o"/>
      <w:lvlJc w:val="left"/>
      <w:pPr>
        <w:tabs>
          <w:tab w:val="num" w:pos="1440"/>
        </w:tabs>
        <w:ind w:left="1440" w:hanging="360"/>
      </w:pPr>
      <w:rPr>
        <w:rFonts w:ascii="Courier New" w:hAnsi="Courier New"/>
      </w:rPr>
    </w:lvl>
    <w:lvl w:ilvl="2" w:tplc="B84606FA">
      <w:start w:val="1"/>
      <w:numFmt w:val="bullet"/>
      <w:lvlText w:val=""/>
      <w:lvlJc w:val="left"/>
      <w:pPr>
        <w:tabs>
          <w:tab w:val="num" w:pos="2160"/>
        </w:tabs>
        <w:ind w:left="2160" w:hanging="360"/>
      </w:pPr>
      <w:rPr>
        <w:rFonts w:ascii="Wingdings" w:hAnsi="Wingdings"/>
      </w:rPr>
    </w:lvl>
    <w:lvl w:ilvl="3" w:tplc="FAF2CDB0">
      <w:start w:val="1"/>
      <w:numFmt w:val="bullet"/>
      <w:lvlText w:val=""/>
      <w:lvlJc w:val="left"/>
      <w:pPr>
        <w:tabs>
          <w:tab w:val="num" w:pos="2880"/>
        </w:tabs>
        <w:ind w:left="2880" w:hanging="360"/>
      </w:pPr>
      <w:rPr>
        <w:rFonts w:ascii="Symbol" w:hAnsi="Symbol"/>
      </w:rPr>
    </w:lvl>
    <w:lvl w:ilvl="4" w:tplc="92AE7FEC">
      <w:start w:val="1"/>
      <w:numFmt w:val="bullet"/>
      <w:lvlText w:val="o"/>
      <w:lvlJc w:val="left"/>
      <w:pPr>
        <w:tabs>
          <w:tab w:val="num" w:pos="3600"/>
        </w:tabs>
        <w:ind w:left="3600" w:hanging="360"/>
      </w:pPr>
      <w:rPr>
        <w:rFonts w:ascii="Courier New" w:hAnsi="Courier New"/>
      </w:rPr>
    </w:lvl>
    <w:lvl w:ilvl="5" w:tplc="0A52429C">
      <w:start w:val="1"/>
      <w:numFmt w:val="bullet"/>
      <w:lvlText w:val=""/>
      <w:lvlJc w:val="left"/>
      <w:pPr>
        <w:tabs>
          <w:tab w:val="num" w:pos="4320"/>
        </w:tabs>
        <w:ind w:left="4320" w:hanging="360"/>
      </w:pPr>
      <w:rPr>
        <w:rFonts w:ascii="Wingdings" w:hAnsi="Wingdings"/>
      </w:rPr>
    </w:lvl>
    <w:lvl w:ilvl="6" w:tplc="E84AE596">
      <w:start w:val="1"/>
      <w:numFmt w:val="bullet"/>
      <w:lvlText w:val=""/>
      <w:lvlJc w:val="left"/>
      <w:pPr>
        <w:tabs>
          <w:tab w:val="num" w:pos="5040"/>
        </w:tabs>
        <w:ind w:left="5040" w:hanging="360"/>
      </w:pPr>
      <w:rPr>
        <w:rFonts w:ascii="Symbol" w:hAnsi="Symbol"/>
      </w:rPr>
    </w:lvl>
    <w:lvl w:ilvl="7" w:tplc="3DA8DE80">
      <w:start w:val="1"/>
      <w:numFmt w:val="bullet"/>
      <w:lvlText w:val="o"/>
      <w:lvlJc w:val="left"/>
      <w:pPr>
        <w:tabs>
          <w:tab w:val="num" w:pos="5760"/>
        </w:tabs>
        <w:ind w:left="5760" w:hanging="360"/>
      </w:pPr>
      <w:rPr>
        <w:rFonts w:ascii="Courier New" w:hAnsi="Courier New"/>
      </w:rPr>
    </w:lvl>
    <w:lvl w:ilvl="8" w:tplc="6166E1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A3FC725E">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E5987922">
      <w:start w:val="1"/>
      <w:numFmt w:val="bullet"/>
      <w:lvlText w:val="o"/>
      <w:lvlJc w:val="left"/>
      <w:pPr>
        <w:tabs>
          <w:tab w:val="num" w:pos="1440"/>
        </w:tabs>
        <w:ind w:left="1440" w:hanging="360"/>
      </w:pPr>
      <w:rPr>
        <w:rFonts w:ascii="Courier New" w:hAnsi="Courier New"/>
      </w:rPr>
    </w:lvl>
    <w:lvl w:ilvl="2" w:tplc="6B981BEA">
      <w:start w:val="1"/>
      <w:numFmt w:val="bullet"/>
      <w:lvlText w:val=""/>
      <w:lvlJc w:val="left"/>
      <w:pPr>
        <w:tabs>
          <w:tab w:val="num" w:pos="2160"/>
        </w:tabs>
        <w:ind w:left="2160" w:hanging="360"/>
      </w:pPr>
      <w:rPr>
        <w:rFonts w:ascii="Wingdings" w:hAnsi="Wingdings"/>
      </w:rPr>
    </w:lvl>
    <w:lvl w:ilvl="3" w:tplc="510CC0C8">
      <w:start w:val="1"/>
      <w:numFmt w:val="bullet"/>
      <w:lvlText w:val=""/>
      <w:lvlJc w:val="left"/>
      <w:pPr>
        <w:tabs>
          <w:tab w:val="num" w:pos="2880"/>
        </w:tabs>
        <w:ind w:left="2880" w:hanging="360"/>
      </w:pPr>
      <w:rPr>
        <w:rFonts w:ascii="Symbol" w:hAnsi="Symbol"/>
      </w:rPr>
    </w:lvl>
    <w:lvl w:ilvl="4" w:tplc="583A0400">
      <w:start w:val="1"/>
      <w:numFmt w:val="bullet"/>
      <w:lvlText w:val="o"/>
      <w:lvlJc w:val="left"/>
      <w:pPr>
        <w:tabs>
          <w:tab w:val="num" w:pos="3600"/>
        </w:tabs>
        <w:ind w:left="3600" w:hanging="360"/>
      </w:pPr>
      <w:rPr>
        <w:rFonts w:ascii="Courier New" w:hAnsi="Courier New"/>
      </w:rPr>
    </w:lvl>
    <w:lvl w:ilvl="5" w:tplc="B1964896">
      <w:start w:val="1"/>
      <w:numFmt w:val="bullet"/>
      <w:lvlText w:val=""/>
      <w:lvlJc w:val="left"/>
      <w:pPr>
        <w:tabs>
          <w:tab w:val="num" w:pos="4320"/>
        </w:tabs>
        <w:ind w:left="4320" w:hanging="360"/>
      </w:pPr>
      <w:rPr>
        <w:rFonts w:ascii="Wingdings" w:hAnsi="Wingdings"/>
      </w:rPr>
    </w:lvl>
    <w:lvl w:ilvl="6" w:tplc="F8FC996E">
      <w:start w:val="1"/>
      <w:numFmt w:val="bullet"/>
      <w:lvlText w:val=""/>
      <w:lvlJc w:val="left"/>
      <w:pPr>
        <w:tabs>
          <w:tab w:val="num" w:pos="5040"/>
        </w:tabs>
        <w:ind w:left="5040" w:hanging="360"/>
      </w:pPr>
      <w:rPr>
        <w:rFonts w:ascii="Symbol" w:hAnsi="Symbol"/>
      </w:rPr>
    </w:lvl>
    <w:lvl w:ilvl="7" w:tplc="907667DC">
      <w:start w:val="1"/>
      <w:numFmt w:val="bullet"/>
      <w:lvlText w:val="o"/>
      <w:lvlJc w:val="left"/>
      <w:pPr>
        <w:tabs>
          <w:tab w:val="num" w:pos="5760"/>
        </w:tabs>
        <w:ind w:left="5760" w:hanging="360"/>
      </w:pPr>
      <w:rPr>
        <w:rFonts w:ascii="Courier New" w:hAnsi="Courier New"/>
      </w:rPr>
    </w:lvl>
    <w:lvl w:ilvl="8" w:tplc="D1F2A636">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A1AE31A0">
      <w:start w:val="1"/>
      <w:numFmt w:val="bullet"/>
      <w:lvlText w:val=""/>
      <w:lvlJc w:val="left"/>
      <w:pPr>
        <w:tabs>
          <w:tab w:val="num" w:pos="720"/>
        </w:tabs>
        <w:ind w:left="720" w:hanging="283"/>
      </w:pPr>
      <w:rPr>
        <w:rFonts w:ascii="Symbol" w:eastAsia="Symbol" w:hAnsi="Symbol" w:cs="Symbol"/>
        <w:b w:val="0"/>
        <w:bCs w:val="0"/>
        <w:i w:val="0"/>
        <w:iCs w:val="0"/>
        <w:sz w:val="24"/>
      </w:rPr>
    </w:lvl>
    <w:lvl w:ilvl="1" w:tplc="29D40D36">
      <w:start w:val="1"/>
      <w:numFmt w:val="bullet"/>
      <w:lvlText w:val="o"/>
      <w:lvlJc w:val="left"/>
      <w:pPr>
        <w:tabs>
          <w:tab w:val="num" w:pos="1440"/>
        </w:tabs>
        <w:ind w:left="1440" w:hanging="360"/>
      </w:pPr>
      <w:rPr>
        <w:rFonts w:ascii="Courier New" w:hAnsi="Courier New"/>
      </w:rPr>
    </w:lvl>
    <w:lvl w:ilvl="2" w:tplc="417EF5C0">
      <w:start w:val="1"/>
      <w:numFmt w:val="bullet"/>
      <w:lvlText w:val=""/>
      <w:lvlJc w:val="left"/>
      <w:pPr>
        <w:tabs>
          <w:tab w:val="num" w:pos="2160"/>
        </w:tabs>
        <w:ind w:left="2160" w:hanging="360"/>
      </w:pPr>
      <w:rPr>
        <w:rFonts w:ascii="Wingdings" w:hAnsi="Wingdings"/>
      </w:rPr>
    </w:lvl>
    <w:lvl w:ilvl="3" w:tplc="5270040C">
      <w:start w:val="1"/>
      <w:numFmt w:val="bullet"/>
      <w:lvlText w:val=""/>
      <w:lvlJc w:val="left"/>
      <w:pPr>
        <w:tabs>
          <w:tab w:val="num" w:pos="2880"/>
        </w:tabs>
        <w:ind w:left="2880" w:hanging="360"/>
      </w:pPr>
      <w:rPr>
        <w:rFonts w:ascii="Symbol" w:hAnsi="Symbol"/>
      </w:rPr>
    </w:lvl>
    <w:lvl w:ilvl="4" w:tplc="9350D6B6">
      <w:start w:val="1"/>
      <w:numFmt w:val="bullet"/>
      <w:lvlText w:val="o"/>
      <w:lvlJc w:val="left"/>
      <w:pPr>
        <w:tabs>
          <w:tab w:val="num" w:pos="3600"/>
        </w:tabs>
        <w:ind w:left="3600" w:hanging="360"/>
      </w:pPr>
      <w:rPr>
        <w:rFonts w:ascii="Courier New" w:hAnsi="Courier New"/>
      </w:rPr>
    </w:lvl>
    <w:lvl w:ilvl="5" w:tplc="9C0877DC">
      <w:start w:val="1"/>
      <w:numFmt w:val="bullet"/>
      <w:lvlText w:val=""/>
      <w:lvlJc w:val="left"/>
      <w:pPr>
        <w:tabs>
          <w:tab w:val="num" w:pos="4320"/>
        </w:tabs>
        <w:ind w:left="4320" w:hanging="360"/>
      </w:pPr>
      <w:rPr>
        <w:rFonts w:ascii="Wingdings" w:hAnsi="Wingdings"/>
      </w:rPr>
    </w:lvl>
    <w:lvl w:ilvl="6" w:tplc="D6922BD0">
      <w:start w:val="1"/>
      <w:numFmt w:val="bullet"/>
      <w:lvlText w:val=""/>
      <w:lvlJc w:val="left"/>
      <w:pPr>
        <w:tabs>
          <w:tab w:val="num" w:pos="5040"/>
        </w:tabs>
        <w:ind w:left="5040" w:hanging="360"/>
      </w:pPr>
      <w:rPr>
        <w:rFonts w:ascii="Symbol" w:hAnsi="Symbol"/>
      </w:rPr>
    </w:lvl>
    <w:lvl w:ilvl="7" w:tplc="1DF47708">
      <w:start w:val="1"/>
      <w:numFmt w:val="bullet"/>
      <w:lvlText w:val="o"/>
      <w:lvlJc w:val="left"/>
      <w:pPr>
        <w:tabs>
          <w:tab w:val="num" w:pos="5760"/>
        </w:tabs>
        <w:ind w:left="5760" w:hanging="360"/>
      </w:pPr>
      <w:rPr>
        <w:rFonts w:ascii="Courier New" w:hAnsi="Courier New"/>
      </w:rPr>
    </w:lvl>
    <w:lvl w:ilvl="8" w:tplc="01CC3FE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BE88E9EA">
      <w:start w:val="1"/>
      <w:numFmt w:val="bullet"/>
      <w:lvlText w:val=""/>
      <w:lvlJc w:val="left"/>
      <w:pPr>
        <w:tabs>
          <w:tab w:val="num" w:pos="720"/>
        </w:tabs>
        <w:ind w:left="720" w:hanging="283"/>
      </w:pPr>
      <w:rPr>
        <w:rFonts w:ascii="Symbol" w:eastAsia="Symbol" w:hAnsi="Symbol" w:cs="Symbol"/>
        <w:b w:val="0"/>
        <w:bCs w:val="0"/>
        <w:i w:val="0"/>
        <w:iCs w:val="0"/>
        <w:sz w:val="24"/>
      </w:rPr>
    </w:lvl>
    <w:lvl w:ilvl="1" w:tplc="382C5CBC">
      <w:start w:val="1"/>
      <w:numFmt w:val="bullet"/>
      <w:lvlText w:val="o"/>
      <w:lvlJc w:val="left"/>
      <w:pPr>
        <w:tabs>
          <w:tab w:val="num" w:pos="1440"/>
        </w:tabs>
        <w:ind w:left="1440" w:hanging="360"/>
      </w:pPr>
      <w:rPr>
        <w:rFonts w:ascii="Courier New" w:hAnsi="Courier New"/>
      </w:rPr>
    </w:lvl>
    <w:lvl w:ilvl="2" w:tplc="FBEAD620">
      <w:start w:val="1"/>
      <w:numFmt w:val="bullet"/>
      <w:lvlText w:val=""/>
      <w:lvlJc w:val="left"/>
      <w:pPr>
        <w:tabs>
          <w:tab w:val="num" w:pos="2160"/>
        </w:tabs>
        <w:ind w:left="2160" w:hanging="360"/>
      </w:pPr>
      <w:rPr>
        <w:rFonts w:ascii="Wingdings" w:hAnsi="Wingdings"/>
      </w:rPr>
    </w:lvl>
    <w:lvl w:ilvl="3" w:tplc="2D5EC506">
      <w:start w:val="1"/>
      <w:numFmt w:val="bullet"/>
      <w:lvlText w:val=""/>
      <w:lvlJc w:val="left"/>
      <w:pPr>
        <w:tabs>
          <w:tab w:val="num" w:pos="2880"/>
        </w:tabs>
        <w:ind w:left="2880" w:hanging="360"/>
      </w:pPr>
      <w:rPr>
        <w:rFonts w:ascii="Symbol" w:hAnsi="Symbol"/>
      </w:rPr>
    </w:lvl>
    <w:lvl w:ilvl="4" w:tplc="22A8117A">
      <w:start w:val="1"/>
      <w:numFmt w:val="bullet"/>
      <w:lvlText w:val="o"/>
      <w:lvlJc w:val="left"/>
      <w:pPr>
        <w:tabs>
          <w:tab w:val="num" w:pos="3600"/>
        </w:tabs>
        <w:ind w:left="3600" w:hanging="360"/>
      </w:pPr>
      <w:rPr>
        <w:rFonts w:ascii="Courier New" w:hAnsi="Courier New"/>
      </w:rPr>
    </w:lvl>
    <w:lvl w:ilvl="5" w:tplc="E3F23D6A">
      <w:start w:val="1"/>
      <w:numFmt w:val="bullet"/>
      <w:lvlText w:val=""/>
      <w:lvlJc w:val="left"/>
      <w:pPr>
        <w:tabs>
          <w:tab w:val="num" w:pos="4320"/>
        </w:tabs>
        <w:ind w:left="4320" w:hanging="360"/>
      </w:pPr>
      <w:rPr>
        <w:rFonts w:ascii="Wingdings" w:hAnsi="Wingdings"/>
      </w:rPr>
    </w:lvl>
    <w:lvl w:ilvl="6" w:tplc="639A6E54">
      <w:start w:val="1"/>
      <w:numFmt w:val="bullet"/>
      <w:lvlText w:val=""/>
      <w:lvlJc w:val="left"/>
      <w:pPr>
        <w:tabs>
          <w:tab w:val="num" w:pos="5040"/>
        </w:tabs>
        <w:ind w:left="5040" w:hanging="360"/>
      </w:pPr>
      <w:rPr>
        <w:rFonts w:ascii="Symbol" w:hAnsi="Symbol"/>
      </w:rPr>
    </w:lvl>
    <w:lvl w:ilvl="7" w:tplc="EBEE9AD2">
      <w:start w:val="1"/>
      <w:numFmt w:val="bullet"/>
      <w:lvlText w:val="o"/>
      <w:lvlJc w:val="left"/>
      <w:pPr>
        <w:tabs>
          <w:tab w:val="num" w:pos="5760"/>
        </w:tabs>
        <w:ind w:left="5760" w:hanging="360"/>
      </w:pPr>
      <w:rPr>
        <w:rFonts w:ascii="Courier New" w:hAnsi="Courier New"/>
      </w:rPr>
    </w:lvl>
    <w:lvl w:ilvl="8" w:tplc="ECD8D07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B198ABCA">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15166CEA">
      <w:start w:val="1"/>
      <w:numFmt w:val="bullet"/>
      <w:lvlText w:val="o"/>
      <w:lvlJc w:val="left"/>
      <w:pPr>
        <w:tabs>
          <w:tab w:val="num" w:pos="1440"/>
        </w:tabs>
        <w:ind w:left="1440" w:hanging="360"/>
      </w:pPr>
      <w:rPr>
        <w:rFonts w:ascii="Courier New" w:hAnsi="Courier New"/>
      </w:rPr>
    </w:lvl>
    <w:lvl w:ilvl="2" w:tplc="B590D23A">
      <w:start w:val="1"/>
      <w:numFmt w:val="bullet"/>
      <w:lvlText w:val=""/>
      <w:lvlJc w:val="left"/>
      <w:pPr>
        <w:tabs>
          <w:tab w:val="num" w:pos="2160"/>
        </w:tabs>
        <w:ind w:left="2160" w:hanging="360"/>
      </w:pPr>
      <w:rPr>
        <w:rFonts w:ascii="Wingdings" w:hAnsi="Wingdings"/>
      </w:rPr>
    </w:lvl>
    <w:lvl w:ilvl="3" w:tplc="811EB9BA">
      <w:start w:val="1"/>
      <w:numFmt w:val="bullet"/>
      <w:lvlText w:val=""/>
      <w:lvlJc w:val="left"/>
      <w:pPr>
        <w:tabs>
          <w:tab w:val="num" w:pos="2880"/>
        </w:tabs>
        <w:ind w:left="2880" w:hanging="360"/>
      </w:pPr>
      <w:rPr>
        <w:rFonts w:ascii="Symbol" w:hAnsi="Symbol"/>
      </w:rPr>
    </w:lvl>
    <w:lvl w:ilvl="4" w:tplc="8C925858">
      <w:start w:val="1"/>
      <w:numFmt w:val="bullet"/>
      <w:lvlText w:val="o"/>
      <w:lvlJc w:val="left"/>
      <w:pPr>
        <w:tabs>
          <w:tab w:val="num" w:pos="3600"/>
        </w:tabs>
        <w:ind w:left="3600" w:hanging="360"/>
      </w:pPr>
      <w:rPr>
        <w:rFonts w:ascii="Courier New" w:hAnsi="Courier New"/>
      </w:rPr>
    </w:lvl>
    <w:lvl w:ilvl="5" w:tplc="89782DCC">
      <w:start w:val="1"/>
      <w:numFmt w:val="bullet"/>
      <w:lvlText w:val=""/>
      <w:lvlJc w:val="left"/>
      <w:pPr>
        <w:tabs>
          <w:tab w:val="num" w:pos="4320"/>
        </w:tabs>
        <w:ind w:left="4320" w:hanging="360"/>
      </w:pPr>
      <w:rPr>
        <w:rFonts w:ascii="Wingdings" w:hAnsi="Wingdings"/>
      </w:rPr>
    </w:lvl>
    <w:lvl w:ilvl="6" w:tplc="3208EC56">
      <w:start w:val="1"/>
      <w:numFmt w:val="bullet"/>
      <w:lvlText w:val=""/>
      <w:lvlJc w:val="left"/>
      <w:pPr>
        <w:tabs>
          <w:tab w:val="num" w:pos="5040"/>
        </w:tabs>
        <w:ind w:left="5040" w:hanging="360"/>
      </w:pPr>
      <w:rPr>
        <w:rFonts w:ascii="Symbol" w:hAnsi="Symbol"/>
      </w:rPr>
    </w:lvl>
    <w:lvl w:ilvl="7" w:tplc="24C63CA6">
      <w:start w:val="1"/>
      <w:numFmt w:val="bullet"/>
      <w:lvlText w:val="o"/>
      <w:lvlJc w:val="left"/>
      <w:pPr>
        <w:tabs>
          <w:tab w:val="num" w:pos="5760"/>
        </w:tabs>
        <w:ind w:left="5760" w:hanging="360"/>
      </w:pPr>
      <w:rPr>
        <w:rFonts w:ascii="Courier New" w:hAnsi="Courier New"/>
      </w:rPr>
    </w:lvl>
    <w:lvl w:ilvl="8" w:tplc="354605F2">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B57A7A0C">
      <w:start w:val="1"/>
      <w:numFmt w:val="bullet"/>
      <w:lvlText w:val=""/>
      <w:lvlJc w:val="left"/>
      <w:pPr>
        <w:tabs>
          <w:tab w:val="num" w:pos="720"/>
        </w:tabs>
        <w:ind w:left="720" w:hanging="283"/>
      </w:pPr>
      <w:rPr>
        <w:rFonts w:ascii="Symbol" w:eastAsia="Symbol" w:hAnsi="Symbol" w:cs="Symbol"/>
        <w:b w:val="0"/>
        <w:bCs w:val="0"/>
        <w:i w:val="0"/>
        <w:iCs w:val="0"/>
        <w:sz w:val="24"/>
      </w:rPr>
    </w:lvl>
    <w:lvl w:ilvl="1" w:tplc="BA32AC52">
      <w:start w:val="1"/>
      <w:numFmt w:val="bullet"/>
      <w:lvlText w:val="o"/>
      <w:lvlJc w:val="left"/>
      <w:pPr>
        <w:tabs>
          <w:tab w:val="num" w:pos="1440"/>
        </w:tabs>
        <w:ind w:left="1440" w:hanging="360"/>
      </w:pPr>
      <w:rPr>
        <w:rFonts w:ascii="Courier New" w:hAnsi="Courier New"/>
      </w:rPr>
    </w:lvl>
    <w:lvl w:ilvl="2" w:tplc="67C0BDE4">
      <w:start w:val="1"/>
      <w:numFmt w:val="bullet"/>
      <w:lvlText w:val=""/>
      <w:lvlJc w:val="left"/>
      <w:pPr>
        <w:tabs>
          <w:tab w:val="num" w:pos="2160"/>
        </w:tabs>
        <w:ind w:left="2160" w:hanging="360"/>
      </w:pPr>
      <w:rPr>
        <w:rFonts w:ascii="Wingdings" w:hAnsi="Wingdings"/>
      </w:rPr>
    </w:lvl>
    <w:lvl w:ilvl="3" w:tplc="6EB0F800">
      <w:start w:val="1"/>
      <w:numFmt w:val="bullet"/>
      <w:lvlText w:val=""/>
      <w:lvlJc w:val="left"/>
      <w:pPr>
        <w:tabs>
          <w:tab w:val="num" w:pos="2880"/>
        </w:tabs>
        <w:ind w:left="2880" w:hanging="360"/>
      </w:pPr>
      <w:rPr>
        <w:rFonts w:ascii="Symbol" w:hAnsi="Symbol"/>
      </w:rPr>
    </w:lvl>
    <w:lvl w:ilvl="4" w:tplc="C2E6A0F2">
      <w:start w:val="1"/>
      <w:numFmt w:val="bullet"/>
      <w:lvlText w:val="o"/>
      <w:lvlJc w:val="left"/>
      <w:pPr>
        <w:tabs>
          <w:tab w:val="num" w:pos="3600"/>
        </w:tabs>
        <w:ind w:left="3600" w:hanging="360"/>
      </w:pPr>
      <w:rPr>
        <w:rFonts w:ascii="Courier New" w:hAnsi="Courier New"/>
      </w:rPr>
    </w:lvl>
    <w:lvl w:ilvl="5" w:tplc="0D72395C">
      <w:start w:val="1"/>
      <w:numFmt w:val="bullet"/>
      <w:lvlText w:val=""/>
      <w:lvlJc w:val="left"/>
      <w:pPr>
        <w:tabs>
          <w:tab w:val="num" w:pos="4320"/>
        </w:tabs>
        <w:ind w:left="4320" w:hanging="360"/>
      </w:pPr>
      <w:rPr>
        <w:rFonts w:ascii="Wingdings" w:hAnsi="Wingdings"/>
      </w:rPr>
    </w:lvl>
    <w:lvl w:ilvl="6" w:tplc="11FC43A6">
      <w:start w:val="1"/>
      <w:numFmt w:val="bullet"/>
      <w:lvlText w:val=""/>
      <w:lvlJc w:val="left"/>
      <w:pPr>
        <w:tabs>
          <w:tab w:val="num" w:pos="5040"/>
        </w:tabs>
        <w:ind w:left="5040" w:hanging="360"/>
      </w:pPr>
      <w:rPr>
        <w:rFonts w:ascii="Symbol" w:hAnsi="Symbol"/>
      </w:rPr>
    </w:lvl>
    <w:lvl w:ilvl="7" w:tplc="BA62D690">
      <w:start w:val="1"/>
      <w:numFmt w:val="bullet"/>
      <w:lvlText w:val="o"/>
      <w:lvlJc w:val="left"/>
      <w:pPr>
        <w:tabs>
          <w:tab w:val="num" w:pos="5760"/>
        </w:tabs>
        <w:ind w:left="5760" w:hanging="360"/>
      </w:pPr>
      <w:rPr>
        <w:rFonts w:ascii="Courier New" w:hAnsi="Courier New"/>
      </w:rPr>
    </w:lvl>
    <w:lvl w:ilvl="8" w:tplc="DE7CEF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A9F6C896">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BEC4F9D8">
      <w:start w:val="1"/>
      <w:numFmt w:val="bullet"/>
      <w:lvlText w:val="o"/>
      <w:lvlJc w:val="left"/>
      <w:pPr>
        <w:tabs>
          <w:tab w:val="num" w:pos="1440"/>
        </w:tabs>
        <w:ind w:left="1440" w:hanging="360"/>
      </w:pPr>
      <w:rPr>
        <w:rFonts w:ascii="Courier New" w:hAnsi="Courier New"/>
      </w:rPr>
    </w:lvl>
    <w:lvl w:ilvl="2" w:tplc="800AA350">
      <w:start w:val="1"/>
      <w:numFmt w:val="bullet"/>
      <w:lvlText w:val=""/>
      <w:lvlJc w:val="left"/>
      <w:pPr>
        <w:tabs>
          <w:tab w:val="num" w:pos="2160"/>
        </w:tabs>
        <w:ind w:left="2160" w:hanging="360"/>
      </w:pPr>
      <w:rPr>
        <w:rFonts w:ascii="Wingdings" w:hAnsi="Wingdings"/>
      </w:rPr>
    </w:lvl>
    <w:lvl w:ilvl="3" w:tplc="DF84809A">
      <w:start w:val="1"/>
      <w:numFmt w:val="bullet"/>
      <w:lvlText w:val=""/>
      <w:lvlJc w:val="left"/>
      <w:pPr>
        <w:tabs>
          <w:tab w:val="num" w:pos="2880"/>
        </w:tabs>
        <w:ind w:left="2880" w:hanging="360"/>
      </w:pPr>
      <w:rPr>
        <w:rFonts w:ascii="Symbol" w:hAnsi="Symbol"/>
      </w:rPr>
    </w:lvl>
    <w:lvl w:ilvl="4" w:tplc="FF34F5E6">
      <w:start w:val="1"/>
      <w:numFmt w:val="bullet"/>
      <w:lvlText w:val="o"/>
      <w:lvlJc w:val="left"/>
      <w:pPr>
        <w:tabs>
          <w:tab w:val="num" w:pos="3600"/>
        </w:tabs>
        <w:ind w:left="3600" w:hanging="360"/>
      </w:pPr>
      <w:rPr>
        <w:rFonts w:ascii="Courier New" w:hAnsi="Courier New"/>
      </w:rPr>
    </w:lvl>
    <w:lvl w:ilvl="5" w:tplc="3C70EE58">
      <w:start w:val="1"/>
      <w:numFmt w:val="bullet"/>
      <w:lvlText w:val=""/>
      <w:lvlJc w:val="left"/>
      <w:pPr>
        <w:tabs>
          <w:tab w:val="num" w:pos="4320"/>
        </w:tabs>
        <w:ind w:left="4320" w:hanging="360"/>
      </w:pPr>
      <w:rPr>
        <w:rFonts w:ascii="Wingdings" w:hAnsi="Wingdings"/>
      </w:rPr>
    </w:lvl>
    <w:lvl w:ilvl="6" w:tplc="24F8BE78">
      <w:start w:val="1"/>
      <w:numFmt w:val="bullet"/>
      <w:lvlText w:val=""/>
      <w:lvlJc w:val="left"/>
      <w:pPr>
        <w:tabs>
          <w:tab w:val="num" w:pos="5040"/>
        </w:tabs>
        <w:ind w:left="5040" w:hanging="360"/>
      </w:pPr>
      <w:rPr>
        <w:rFonts w:ascii="Symbol" w:hAnsi="Symbol"/>
      </w:rPr>
    </w:lvl>
    <w:lvl w:ilvl="7" w:tplc="9BD4893C">
      <w:start w:val="1"/>
      <w:numFmt w:val="bullet"/>
      <w:lvlText w:val="o"/>
      <w:lvlJc w:val="left"/>
      <w:pPr>
        <w:tabs>
          <w:tab w:val="num" w:pos="5760"/>
        </w:tabs>
        <w:ind w:left="5760" w:hanging="360"/>
      </w:pPr>
      <w:rPr>
        <w:rFonts w:ascii="Courier New" w:hAnsi="Courier New"/>
      </w:rPr>
    </w:lvl>
    <w:lvl w:ilvl="8" w:tplc="57B883A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31BEA3C8">
      <w:start w:val="1"/>
      <w:numFmt w:val="bullet"/>
      <w:lvlText w:val=""/>
      <w:lvlJc w:val="left"/>
      <w:pPr>
        <w:tabs>
          <w:tab w:val="num" w:pos="720"/>
        </w:tabs>
        <w:ind w:left="720" w:hanging="422"/>
      </w:pPr>
      <w:rPr>
        <w:rFonts w:ascii="Symbol" w:eastAsia="Symbol" w:hAnsi="Symbol" w:cs="Symbol"/>
        <w:b w:val="0"/>
        <w:bCs w:val="0"/>
        <w:i w:val="0"/>
        <w:iCs w:val="0"/>
        <w:sz w:val="24"/>
      </w:rPr>
    </w:lvl>
    <w:lvl w:ilvl="1" w:tplc="A15CB5A8">
      <w:start w:val="1"/>
      <w:numFmt w:val="bullet"/>
      <w:lvlText w:val="o"/>
      <w:lvlJc w:val="left"/>
      <w:pPr>
        <w:tabs>
          <w:tab w:val="num" w:pos="1440"/>
        </w:tabs>
        <w:ind w:left="1440" w:hanging="360"/>
      </w:pPr>
      <w:rPr>
        <w:rFonts w:ascii="Courier New" w:hAnsi="Courier New"/>
      </w:rPr>
    </w:lvl>
    <w:lvl w:ilvl="2" w:tplc="94145A78">
      <w:start w:val="1"/>
      <w:numFmt w:val="bullet"/>
      <w:lvlText w:val=""/>
      <w:lvlJc w:val="left"/>
      <w:pPr>
        <w:tabs>
          <w:tab w:val="num" w:pos="2160"/>
        </w:tabs>
        <w:ind w:left="2160" w:hanging="360"/>
      </w:pPr>
      <w:rPr>
        <w:rFonts w:ascii="Wingdings" w:hAnsi="Wingdings"/>
      </w:rPr>
    </w:lvl>
    <w:lvl w:ilvl="3" w:tplc="3B463F10">
      <w:start w:val="1"/>
      <w:numFmt w:val="bullet"/>
      <w:lvlText w:val=""/>
      <w:lvlJc w:val="left"/>
      <w:pPr>
        <w:tabs>
          <w:tab w:val="num" w:pos="2880"/>
        </w:tabs>
        <w:ind w:left="2880" w:hanging="360"/>
      </w:pPr>
      <w:rPr>
        <w:rFonts w:ascii="Symbol" w:hAnsi="Symbol"/>
      </w:rPr>
    </w:lvl>
    <w:lvl w:ilvl="4" w:tplc="BD52625A">
      <w:start w:val="1"/>
      <w:numFmt w:val="bullet"/>
      <w:lvlText w:val="o"/>
      <w:lvlJc w:val="left"/>
      <w:pPr>
        <w:tabs>
          <w:tab w:val="num" w:pos="3600"/>
        </w:tabs>
        <w:ind w:left="3600" w:hanging="360"/>
      </w:pPr>
      <w:rPr>
        <w:rFonts w:ascii="Courier New" w:hAnsi="Courier New"/>
      </w:rPr>
    </w:lvl>
    <w:lvl w:ilvl="5" w:tplc="9EDA7CB8">
      <w:start w:val="1"/>
      <w:numFmt w:val="bullet"/>
      <w:lvlText w:val=""/>
      <w:lvlJc w:val="left"/>
      <w:pPr>
        <w:tabs>
          <w:tab w:val="num" w:pos="4320"/>
        </w:tabs>
        <w:ind w:left="4320" w:hanging="360"/>
      </w:pPr>
      <w:rPr>
        <w:rFonts w:ascii="Wingdings" w:hAnsi="Wingdings"/>
      </w:rPr>
    </w:lvl>
    <w:lvl w:ilvl="6" w:tplc="2422A3B2">
      <w:start w:val="1"/>
      <w:numFmt w:val="bullet"/>
      <w:lvlText w:val=""/>
      <w:lvlJc w:val="left"/>
      <w:pPr>
        <w:tabs>
          <w:tab w:val="num" w:pos="5040"/>
        </w:tabs>
        <w:ind w:left="5040" w:hanging="360"/>
      </w:pPr>
      <w:rPr>
        <w:rFonts w:ascii="Symbol" w:hAnsi="Symbol"/>
      </w:rPr>
    </w:lvl>
    <w:lvl w:ilvl="7" w:tplc="632642A6">
      <w:start w:val="1"/>
      <w:numFmt w:val="bullet"/>
      <w:lvlText w:val="o"/>
      <w:lvlJc w:val="left"/>
      <w:pPr>
        <w:tabs>
          <w:tab w:val="num" w:pos="5760"/>
        </w:tabs>
        <w:ind w:left="5760" w:hanging="360"/>
      </w:pPr>
      <w:rPr>
        <w:rFonts w:ascii="Courier New" w:hAnsi="Courier New"/>
      </w:rPr>
    </w:lvl>
    <w:lvl w:ilvl="8" w:tplc="2AE05EA4">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6CCE7FA2">
      <w:start w:val="1"/>
      <w:numFmt w:val="bullet"/>
      <w:lvlText w:val=""/>
      <w:lvlJc w:val="left"/>
      <w:pPr>
        <w:tabs>
          <w:tab w:val="num" w:pos="720"/>
        </w:tabs>
        <w:ind w:left="720" w:hanging="422"/>
      </w:pPr>
      <w:rPr>
        <w:rFonts w:ascii="Symbol" w:eastAsia="Symbol" w:hAnsi="Symbol" w:cs="Symbol"/>
        <w:b w:val="0"/>
        <w:bCs w:val="0"/>
        <w:i w:val="0"/>
        <w:iCs w:val="0"/>
        <w:sz w:val="24"/>
      </w:rPr>
    </w:lvl>
    <w:lvl w:ilvl="1" w:tplc="EAAA277A">
      <w:start w:val="1"/>
      <w:numFmt w:val="bullet"/>
      <w:lvlText w:val="o"/>
      <w:lvlJc w:val="left"/>
      <w:pPr>
        <w:tabs>
          <w:tab w:val="num" w:pos="1440"/>
        </w:tabs>
        <w:ind w:left="1440" w:hanging="360"/>
      </w:pPr>
      <w:rPr>
        <w:rFonts w:ascii="Courier New" w:hAnsi="Courier New"/>
      </w:rPr>
    </w:lvl>
    <w:lvl w:ilvl="2" w:tplc="BE6CB0E0">
      <w:start w:val="1"/>
      <w:numFmt w:val="bullet"/>
      <w:lvlText w:val=""/>
      <w:lvlJc w:val="left"/>
      <w:pPr>
        <w:tabs>
          <w:tab w:val="num" w:pos="2160"/>
        </w:tabs>
        <w:ind w:left="2160" w:hanging="360"/>
      </w:pPr>
      <w:rPr>
        <w:rFonts w:ascii="Wingdings" w:hAnsi="Wingdings"/>
      </w:rPr>
    </w:lvl>
    <w:lvl w:ilvl="3" w:tplc="09CC4AB6">
      <w:start w:val="1"/>
      <w:numFmt w:val="bullet"/>
      <w:lvlText w:val=""/>
      <w:lvlJc w:val="left"/>
      <w:pPr>
        <w:tabs>
          <w:tab w:val="num" w:pos="2880"/>
        </w:tabs>
        <w:ind w:left="2880" w:hanging="360"/>
      </w:pPr>
      <w:rPr>
        <w:rFonts w:ascii="Symbol" w:hAnsi="Symbol"/>
      </w:rPr>
    </w:lvl>
    <w:lvl w:ilvl="4" w:tplc="915C106C">
      <w:start w:val="1"/>
      <w:numFmt w:val="bullet"/>
      <w:lvlText w:val="o"/>
      <w:lvlJc w:val="left"/>
      <w:pPr>
        <w:tabs>
          <w:tab w:val="num" w:pos="3600"/>
        </w:tabs>
        <w:ind w:left="3600" w:hanging="360"/>
      </w:pPr>
      <w:rPr>
        <w:rFonts w:ascii="Courier New" w:hAnsi="Courier New"/>
      </w:rPr>
    </w:lvl>
    <w:lvl w:ilvl="5" w:tplc="821032B8">
      <w:start w:val="1"/>
      <w:numFmt w:val="bullet"/>
      <w:lvlText w:val=""/>
      <w:lvlJc w:val="left"/>
      <w:pPr>
        <w:tabs>
          <w:tab w:val="num" w:pos="4320"/>
        </w:tabs>
        <w:ind w:left="4320" w:hanging="360"/>
      </w:pPr>
      <w:rPr>
        <w:rFonts w:ascii="Wingdings" w:hAnsi="Wingdings"/>
      </w:rPr>
    </w:lvl>
    <w:lvl w:ilvl="6" w:tplc="080E56FE">
      <w:start w:val="1"/>
      <w:numFmt w:val="bullet"/>
      <w:lvlText w:val=""/>
      <w:lvlJc w:val="left"/>
      <w:pPr>
        <w:tabs>
          <w:tab w:val="num" w:pos="5040"/>
        </w:tabs>
        <w:ind w:left="5040" w:hanging="360"/>
      </w:pPr>
      <w:rPr>
        <w:rFonts w:ascii="Symbol" w:hAnsi="Symbol"/>
      </w:rPr>
    </w:lvl>
    <w:lvl w:ilvl="7" w:tplc="BE86960A">
      <w:start w:val="1"/>
      <w:numFmt w:val="bullet"/>
      <w:lvlText w:val="o"/>
      <w:lvlJc w:val="left"/>
      <w:pPr>
        <w:tabs>
          <w:tab w:val="num" w:pos="5760"/>
        </w:tabs>
        <w:ind w:left="5760" w:hanging="360"/>
      </w:pPr>
      <w:rPr>
        <w:rFonts w:ascii="Courier New" w:hAnsi="Courier New"/>
      </w:rPr>
    </w:lvl>
    <w:lvl w:ilvl="8" w:tplc="6B18111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5A8E75F0">
      <w:start w:val="1"/>
      <w:numFmt w:val="bullet"/>
      <w:lvlText w:val=""/>
      <w:lvlJc w:val="left"/>
      <w:pPr>
        <w:tabs>
          <w:tab w:val="num" w:pos="720"/>
        </w:tabs>
        <w:ind w:left="720" w:hanging="422"/>
      </w:pPr>
      <w:rPr>
        <w:rFonts w:ascii="Symbol" w:eastAsia="Symbol" w:hAnsi="Symbol" w:cs="Symbol"/>
        <w:b w:val="0"/>
        <w:bCs w:val="0"/>
        <w:i w:val="0"/>
        <w:iCs w:val="0"/>
        <w:sz w:val="24"/>
      </w:rPr>
    </w:lvl>
    <w:lvl w:ilvl="1" w:tplc="03C4C28E">
      <w:start w:val="1"/>
      <w:numFmt w:val="bullet"/>
      <w:lvlText w:val="o"/>
      <w:lvlJc w:val="left"/>
      <w:pPr>
        <w:tabs>
          <w:tab w:val="num" w:pos="1440"/>
        </w:tabs>
        <w:ind w:left="1440" w:hanging="360"/>
      </w:pPr>
      <w:rPr>
        <w:rFonts w:ascii="Courier New" w:hAnsi="Courier New"/>
      </w:rPr>
    </w:lvl>
    <w:lvl w:ilvl="2" w:tplc="60FAE20A">
      <w:start w:val="1"/>
      <w:numFmt w:val="bullet"/>
      <w:lvlText w:val=""/>
      <w:lvlJc w:val="left"/>
      <w:pPr>
        <w:tabs>
          <w:tab w:val="num" w:pos="2160"/>
        </w:tabs>
        <w:ind w:left="2160" w:hanging="360"/>
      </w:pPr>
      <w:rPr>
        <w:rFonts w:ascii="Wingdings" w:hAnsi="Wingdings"/>
      </w:rPr>
    </w:lvl>
    <w:lvl w:ilvl="3" w:tplc="50288822">
      <w:start w:val="1"/>
      <w:numFmt w:val="bullet"/>
      <w:lvlText w:val=""/>
      <w:lvlJc w:val="left"/>
      <w:pPr>
        <w:tabs>
          <w:tab w:val="num" w:pos="2880"/>
        </w:tabs>
        <w:ind w:left="2880" w:hanging="360"/>
      </w:pPr>
      <w:rPr>
        <w:rFonts w:ascii="Symbol" w:hAnsi="Symbol"/>
      </w:rPr>
    </w:lvl>
    <w:lvl w:ilvl="4" w:tplc="11426B2E">
      <w:start w:val="1"/>
      <w:numFmt w:val="bullet"/>
      <w:lvlText w:val="o"/>
      <w:lvlJc w:val="left"/>
      <w:pPr>
        <w:tabs>
          <w:tab w:val="num" w:pos="3600"/>
        </w:tabs>
        <w:ind w:left="3600" w:hanging="360"/>
      </w:pPr>
      <w:rPr>
        <w:rFonts w:ascii="Courier New" w:hAnsi="Courier New"/>
      </w:rPr>
    </w:lvl>
    <w:lvl w:ilvl="5" w:tplc="2E249340">
      <w:start w:val="1"/>
      <w:numFmt w:val="bullet"/>
      <w:lvlText w:val=""/>
      <w:lvlJc w:val="left"/>
      <w:pPr>
        <w:tabs>
          <w:tab w:val="num" w:pos="4320"/>
        </w:tabs>
        <w:ind w:left="4320" w:hanging="360"/>
      </w:pPr>
      <w:rPr>
        <w:rFonts w:ascii="Wingdings" w:hAnsi="Wingdings"/>
      </w:rPr>
    </w:lvl>
    <w:lvl w:ilvl="6" w:tplc="96EC43EE">
      <w:start w:val="1"/>
      <w:numFmt w:val="bullet"/>
      <w:lvlText w:val=""/>
      <w:lvlJc w:val="left"/>
      <w:pPr>
        <w:tabs>
          <w:tab w:val="num" w:pos="5040"/>
        </w:tabs>
        <w:ind w:left="5040" w:hanging="360"/>
      </w:pPr>
      <w:rPr>
        <w:rFonts w:ascii="Symbol" w:hAnsi="Symbol"/>
      </w:rPr>
    </w:lvl>
    <w:lvl w:ilvl="7" w:tplc="95C40F6C">
      <w:start w:val="1"/>
      <w:numFmt w:val="bullet"/>
      <w:lvlText w:val="o"/>
      <w:lvlJc w:val="left"/>
      <w:pPr>
        <w:tabs>
          <w:tab w:val="num" w:pos="5760"/>
        </w:tabs>
        <w:ind w:left="5760" w:hanging="360"/>
      </w:pPr>
      <w:rPr>
        <w:rFonts w:ascii="Courier New" w:hAnsi="Courier New"/>
      </w:rPr>
    </w:lvl>
    <w:lvl w:ilvl="8" w:tplc="1FCC5DCE">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37F62C2A">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9154EF04">
      <w:start w:val="1"/>
      <w:numFmt w:val="bullet"/>
      <w:lvlText w:val="o"/>
      <w:lvlJc w:val="left"/>
      <w:pPr>
        <w:tabs>
          <w:tab w:val="num" w:pos="1440"/>
        </w:tabs>
        <w:ind w:left="1440" w:hanging="360"/>
      </w:pPr>
      <w:rPr>
        <w:rFonts w:ascii="Courier New" w:hAnsi="Courier New"/>
      </w:rPr>
    </w:lvl>
    <w:lvl w:ilvl="2" w:tplc="086C6D24">
      <w:start w:val="1"/>
      <w:numFmt w:val="bullet"/>
      <w:lvlText w:val=""/>
      <w:lvlJc w:val="left"/>
      <w:pPr>
        <w:tabs>
          <w:tab w:val="num" w:pos="2160"/>
        </w:tabs>
        <w:ind w:left="2160" w:hanging="360"/>
      </w:pPr>
      <w:rPr>
        <w:rFonts w:ascii="Wingdings" w:hAnsi="Wingdings"/>
      </w:rPr>
    </w:lvl>
    <w:lvl w:ilvl="3" w:tplc="9F2CD85A">
      <w:start w:val="1"/>
      <w:numFmt w:val="bullet"/>
      <w:lvlText w:val=""/>
      <w:lvlJc w:val="left"/>
      <w:pPr>
        <w:tabs>
          <w:tab w:val="num" w:pos="2880"/>
        </w:tabs>
        <w:ind w:left="2880" w:hanging="360"/>
      </w:pPr>
      <w:rPr>
        <w:rFonts w:ascii="Symbol" w:hAnsi="Symbol"/>
      </w:rPr>
    </w:lvl>
    <w:lvl w:ilvl="4" w:tplc="94921128">
      <w:start w:val="1"/>
      <w:numFmt w:val="bullet"/>
      <w:lvlText w:val="o"/>
      <w:lvlJc w:val="left"/>
      <w:pPr>
        <w:tabs>
          <w:tab w:val="num" w:pos="3600"/>
        </w:tabs>
        <w:ind w:left="3600" w:hanging="360"/>
      </w:pPr>
      <w:rPr>
        <w:rFonts w:ascii="Courier New" w:hAnsi="Courier New"/>
      </w:rPr>
    </w:lvl>
    <w:lvl w:ilvl="5" w:tplc="9CE8061C">
      <w:start w:val="1"/>
      <w:numFmt w:val="bullet"/>
      <w:lvlText w:val=""/>
      <w:lvlJc w:val="left"/>
      <w:pPr>
        <w:tabs>
          <w:tab w:val="num" w:pos="4320"/>
        </w:tabs>
        <w:ind w:left="4320" w:hanging="360"/>
      </w:pPr>
      <w:rPr>
        <w:rFonts w:ascii="Wingdings" w:hAnsi="Wingdings"/>
      </w:rPr>
    </w:lvl>
    <w:lvl w:ilvl="6" w:tplc="B966238C">
      <w:start w:val="1"/>
      <w:numFmt w:val="bullet"/>
      <w:lvlText w:val=""/>
      <w:lvlJc w:val="left"/>
      <w:pPr>
        <w:tabs>
          <w:tab w:val="num" w:pos="5040"/>
        </w:tabs>
        <w:ind w:left="5040" w:hanging="360"/>
      </w:pPr>
      <w:rPr>
        <w:rFonts w:ascii="Symbol" w:hAnsi="Symbol"/>
      </w:rPr>
    </w:lvl>
    <w:lvl w:ilvl="7" w:tplc="2D8CCEB4">
      <w:start w:val="1"/>
      <w:numFmt w:val="bullet"/>
      <w:lvlText w:val="o"/>
      <w:lvlJc w:val="left"/>
      <w:pPr>
        <w:tabs>
          <w:tab w:val="num" w:pos="5760"/>
        </w:tabs>
        <w:ind w:left="5760" w:hanging="360"/>
      </w:pPr>
      <w:rPr>
        <w:rFonts w:ascii="Courier New" w:hAnsi="Courier New"/>
      </w:rPr>
    </w:lvl>
    <w:lvl w:ilvl="8" w:tplc="48B49FD6">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6EAC15E6">
      <w:start w:val="1"/>
      <w:numFmt w:val="bullet"/>
      <w:lvlText w:val=""/>
      <w:lvlJc w:val="left"/>
      <w:pPr>
        <w:tabs>
          <w:tab w:val="num" w:pos="720"/>
        </w:tabs>
        <w:ind w:left="720" w:hanging="422"/>
      </w:pPr>
      <w:rPr>
        <w:rFonts w:ascii="Symbol" w:eastAsia="Symbol" w:hAnsi="Symbol" w:cs="Symbol"/>
        <w:b w:val="0"/>
        <w:bCs w:val="0"/>
        <w:i w:val="0"/>
        <w:iCs w:val="0"/>
        <w:sz w:val="24"/>
      </w:rPr>
    </w:lvl>
    <w:lvl w:ilvl="1" w:tplc="829E5C6A">
      <w:start w:val="1"/>
      <w:numFmt w:val="bullet"/>
      <w:lvlText w:val="o"/>
      <w:lvlJc w:val="left"/>
      <w:pPr>
        <w:tabs>
          <w:tab w:val="num" w:pos="1440"/>
        </w:tabs>
        <w:ind w:left="1440" w:hanging="360"/>
      </w:pPr>
      <w:rPr>
        <w:rFonts w:ascii="Courier New" w:hAnsi="Courier New"/>
      </w:rPr>
    </w:lvl>
    <w:lvl w:ilvl="2" w:tplc="B2D878AE">
      <w:start w:val="1"/>
      <w:numFmt w:val="bullet"/>
      <w:lvlText w:val=""/>
      <w:lvlJc w:val="left"/>
      <w:pPr>
        <w:tabs>
          <w:tab w:val="num" w:pos="2160"/>
        </w:tabs>
        <w:ind w:left="2160" w:hanging="360"/>
      </w:pPr>
      <w:rPr>
        <w:rFonts w:ascii="Wingdings" w:hAnsi="Wingdings"/>
      </w:rPr>
    </w:lvl>
    <w:lvl w:ilvl="3" w:tplc="108418AE">
      <w:start w:val="1"/>
      <w:numFmt w:val="bullet"/>
      <w:lvlText w:val=""/>
      <w:lvlJc w:val="left"/>
      <w:pPr>
        <w:tabs>
          <w:tab w:val="num" w:pos="2880"/>
        </w:tabs>
        <w:ind w:left="2880" w:hanging="360"/>
      </w:pPr>
      <w:rPr>
        <w:rFonts w:ascii="Symbol" w:hAnsi="Symbol"/>
      </w:rPr>
    </w:lvl>
    <w:lvl w:ilvl="4" w:tplc="4BC2A2E0">
      <w:start w:val="1"/>
      <w:numFmt w:val="bullet"/>
      <w:lvlText w:val="o"/>
      <w:lvlJc w:val="left"/>
      <w:pPr>
        <w:tabs>
          <w:tab w:val="num" w:pos="3600"/>
        </w:tabs>
        <w:ind w:left="3600" w:hanging="360"/>
      </w:pPr>
      <w:rPr>
        <w:rFonts w:ascii="Courier New" w:hAnsi="Courier New"/>
      </w:rPr>
    </w:lvl>
    <w:lvl w:ilvl="5" w:tplc="008EB506">
      <w:start w:val="1"/>
      <w:numFmt w:val="bullet"/>
      <w:lvlText w:val=""/>
      <w:lvlJc w:val="left"/>
      <w:pPr>
        <w:tabs>
          <w:tab w:val="num" w:pos="4320"/>
        </w:tabs>
        <w:ind w:left="4320" w:hanging="360"/>
      </w:pPr>
      <w:rPr>
        <w:rFonts w:ascii="Wingdings" w:hAnsi="Wingdings"/>
      </w:rPr>
    </w:lvl>
    <w:lvl w:ilvl="6" w:tplc="2A623D12">
      <w:start w:val="1"/>
      <w:numFmt w:val="bullet"/>
      <w:lvlText w:val=""/>
      <w:lvlJc w:val="left"/>
      <w:pPr>
        <w:tabs>
          <w:tab w:val="num" w:pos="5040"/>
        </w:tabs>
        <w:ind w:left="5040" w:hanging="360"/>
      </w:pPr>
      <w:rPr>
        <w:rFonts w:ascii="Symbol" w:hAnsi="Symbol"/>
      </w:rPr>
    </w:lvl>
    <w:lvl w:ilvl="7" w:tplc="654EBE72">
      <w:start w:val="1"/>
      <w:numFmt w:val="bullet"/>
      <w:lvlText w:val="o"/>
      <w:lvlJc w:val="left"/>
      <w:pPr>
        <w:tabs>
          <w:tab w:val="num" w:pos="5760"/>
        </w:tabs>
        <w:ind w:left="5760" w:hanging="360"/>
      </w:pPr>
      <w:rPr>
        <w:rFonts w:ascii="Courier New" w:hAnsi="Courier New"/>
      </w:rPr>
    </w:lvl>
    <w:lvl w:ilvl="8" w:tplc="C88898F2">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multilevel"/>
    <w:tmpl w:val="0000003E"/>
    <w:lvl w:ilvl="0">
      <w:start w:val="5"/>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3F"/>
    <w:multiLevelType w:val="multilevel"/>
    <w:tmpl w:val="0000003F"/>
    <w:lvl w:ilvl="0">
      <w:start w:val="8"/>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0"/>
    <w:multiLevelType w:val="multilevel"/>
    <w:tmpl w:val="00000040"/>
    <w:lvl w:ilvl="0">
      <w:start w:val="9"/>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1"/>
    <w:multiLevelType w:val="multilevel"/>
    <w:tmpl w:val="00000041"/>
    <w:lvl w:ilvl="0">
      <w:start w:val="10"/>
      <w:numFmt w:val="decimal"/>
      <w:lvlText w:val="%1."/>
      <w:lvlJc w:val="left"/>
      <w:pPr>
        <w:tabs>
          <w:tab w:val="num" w:pos="624"/>
        </w:tabs>
        <w:ind w:left="624"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42"/>
    <w:multiLevelType w:val="multilevel"/>
    <w:tmpl w:val="00000042"/>
    <w:lvl w:ilvl="0">
      <w:start w:val="11"/>
      <w:numFmt w:val="decimal"/>
      <w:lvlText w:val="%1."/>
      <w:lvlJc w:val="left"/>
      <w:pPr>
        <w:tabs>
          <w:tab w:val="num" w:pos="624"/>
        </w:tabs>
        <w:ind w:left="624"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3"/>
    <w:multiLevelType w:val="multilevel"/>
    <w:tmpl w:val="00000043"/>
    <w:lvl w:ilvl="0">
      <w:start w:val="1"/>
      <w:numFmt w:val="decimal"/>
      <w:lvlText w:val="%1."/>
      <w:lvlJc w:val="left"/>
      <w:pPr>
        <w:tabs>
          <w:tab w:val="num" w:pos="4373"/>
        </w:tabs>
        <w:ind w:left="4373" w:hanging="196"/>
      </w:pPr>
      <w:rPr>
        <w:rFonts w:ascii="Cambria" w:eastAsia="Cambria" w:hAnsi="Cambria" w:cs="Cambria"/>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00000044"/>
    <w:multiLevelType w:val="multilevel"/>
    <w:tmpl w:val="00000044"/>
    <w:lvl w:ilvl="0">
      <w:start w:val="2"/>
      <w:numFmt w:val="decimal"/>
      <w:lvlText w:val="%1."/>
      <w:lvlJc w:val="left"/>
      <w:pPr>
        <w:tabs>
          <w:tab w:val="num" w:pos="4244"/>
        </w:tabs>
        <w:ind w:left="4244" w:hanging="197"/>
      </w:pPr>
      <w:rPr>
        <w:rFonts w:ascii="Cambria" w:eastAsia="Cambria" w:hAnsi="Cambria" w:cs="Cambria"/>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9B765C3"/>
    <w:multiLevelType w:val="hybridMultilevel"/>
    <w:tmpl w:val="5B4AC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0105559">
    <w:abstractNumId w:val="0"/>
  </w:num>
  <w:num w:numId="2" w16cid:durableId="2027487271">
    <w:abstractNumId w:val="1"/>
  </w:num>
  <w:num w:numId="3" w16cid:durableId="1448352198">
    <w:abstractNumId w:val="2"/>
  </w:num>
  <w:num w:numId="4" w16cid:durableId="683364921">
    <w:abstractNumId w:val="3"/>
  </w:num>
  <w:num w:numId="5" w16cid:durableId="884676425">
    <w:abstractNumId w:val="4"/>
  </w:num>
  <w:num w:numId="6" w16cid:durableId="1425807232">
    <w:abstractNumId w:val="5"/>
  </w:num>
  <w:num w:numId="7" w16cid:durableId="787966536">
    <w:abstractNumId w:val="6"/>
  </w:num>
  <w:num w:numId="8" w16cid:durableId="1239947423">
    <w:abstractNumId w:val="7"/>
  </w:num>
  <w:num w:numId="9" w16cid:durableId="1838575167">
    <w:abstractNumId w:val="8"/>
  </w:num>
  <w:num w:numId="10" w16cid:durableId="1642660598">
    <w:abstractNumId w:val="9"/>
  </w:num>
  <w:num w:numId="11" w16cid:durableId="10183611">
    <w:abstractNumId w:val="10"/>
  </w:num>
  <w:num w:numId="12" w16cid:durableId="1049113969">
    <w:abstractNumId w:val="11"/>
  </w:num>
  <w:num w:numId="13" w16cid:durableId="669066996">
    <w:abstractNumId w:val="12"/>
  </w:num>
  <w:num w:numId="14" w16cid:durableId="740637186">
    <w:abstractNumId w:val="13"/>
  </w:num>
  <w:num w:numId="15" w16cid:durableId="1131092890">
    <w:abstractNumId w:val="14"/>
  </w:num>
  <w:num w:numId="16" w16cid:durableId="2003973439">
    <w:abstractNumId w:val="15"/>
  </w:num>
  <w:num w:numId="17" w16cid:durableId="2018338673">
    <w:abstractNumId w:val="16"/>
  </w:num>
  <w:num w:numId="18" w16cid:durableId="164366532">
    <w:abstractNumId w:val="17"/>
  </w:num>
  <w:num w:numId="19" w16cid:durableId="1209343881">
    <w:abstractNumId w:val="18"/>
  </w:num>
  <w:num w:numId="20" w16cid:durableId="1976569924">
    <w:abstractNumId w:val="19"/>
  </w:num>
  <w:num w:numId="21" w16cid:durableId="684132504">
    <w:abstractNumId w:val="20"/>
  </w:num>
  <w:num w:numId="22" w16cid:durableId="89738133">
    <w:abstractNumId w:val="21"/>
  </w:num>
  <w:num w:numId="23" w16cid:durableId="1798907660">
    <w:abstractNumId w:val="22"/>
  </w:num>
  <w:num w:numId="24" w16cid:durableId="656883866">
    <w:abstractNumId w:val="23"/>
  </w:num>
  <w:num w:numId="25" w16cid:durableId="398476863">
    <w:abstractNumId w:val="24"/>
  </w:num>
  <w:num w:numId="26" w16cid:durableId="1111511176">
    <w:abstractNumId w:val="25"/>
  </w:num>
  <w:num w:numId="27" w16cid:durableId="2047486876">
    <w:abstractNumId w:val="26"/>
  </w:num>
  <w:num w:numId="28" w16cid:durableId="727722980">
    <w:abstractNumId w:val="27"/>
  </w:num>
  <w:num w:numId="29" w16cid:durableId="722482226">
    <w:abstractNumId w:val="28"/>
  </w:num>
  <w:num w:numId="30" w16cid:durableId="313067246">
    <w:abstractNumId w:val="29"/>
  </w:num>
  <w:num w:numId="31" w16cid:durableId="928393970">
    <w:abstractNumId w:val="30"/>
  </w:num>
  <w:num w:numId="32" w16cid:durableId="1103920658">
    <w:abstractNumId w:val="31"/>
  </w:num>
  <w:num w:numId="33" w16cid:durableId="374500484">
    <w:abstractNumId w:val="32"/>
  </w:num>
  <w:num w:numId="34" w16cid:durableId="1245918362">
    <w:abstractNumId w:val="33"/>
  </w:num>
  <w:num w:numId="35" w16cid:durableId="1778871048">
    <w:abstractNumId w:val="34"/>
  </w:num>
  <w:num w:numId="36" w16cid:durableId="898127105">
    <w:abstractNumId w:val="35"/>
  </w:num>
  <w:num w:numId="37" w16cid:durableId="2002805182">
    <w:abstractNumId w:val="36"/>
  </w:num>
  <w:num w:numId="38" w16cid:durableId="1023434545">
    <w:abstractNumId w:val="37"/>
  </w:num>
  <w:num w:numId="39" w16cid:durableId="339818264">
    <w:abstractNumId w:val="38"/>
  </w:num>
  <w:num w:numId="40" w16cid:durableId="304816905">
    <w:abstractNumId w:val="39"/>
  </w:num>
  <w:num w:numId="41" w16cid:durableId="1343972114">
    <w:abstractNumId w:val="40"/>
  </w:num>
  <w:num w:numId="42" w16cid:durableId="938756770">
    <w:abstractNumId w:val="41"/>
  </w:num>
  <w:num w:numId="43" w16cid:durableId="1869709243">
    <w:abstractNumId w:val="42"/>
  </w:num>
  <w:num w:numId="44" w16cid:durableId="1930192011">
    <w:abstractNumId w:val="43"/>
  </w:num>
  <w:num w:numId="45" w16cid:durableId="300110714">
    <w:abstractNumId w:val="44"/>
  </w:num>
  <w:num w:numId="46" w16cid:durableId="349067749">
    <w:abstractNumId w:val="45"/>
  </w:num>
  <w:num w:numId="47" w16cid:durableId="1687101356">
    <w:abstractNumId w:val="46"/>
  </w:num>
  <w:num w:numId="48" w16cid:durableId="1837574451">
    <w:abstractNumId w:val="47"/>
  </w:num>
  <w:num w:numId="49" w16cid:durableId="568612030">
    <w:abstractNumId w:val="48"/>
  </w:num>
  <w:num w:numId="50" w16cid:durableId="1545827691">
    <w:abstractNumId w:val="49"/>
  </w:num>
  <w:num w:numId="51" w16cid:durableId="1750693151">
    <w:abstractNumId w:val="50"/>
  </w:num>
  <w:num w:numId="52" w16cid:durableId="1202790888">
    <w:abstractNumId w:val="51"/>
  </w:num>
  <w:num w:numId="53" w16cid:durableId="1689329527">
    <w:abstractNumId w:val="52"/>
  </w:num>
  <w:num w:numId="54" w16cid:durableId="1270547950">
    <w:abstractNumId w:val="53"/>
  </w:num>
  <w:num w:numId="55" w16cid:durableId="677005207">
    <w:abstractNumId w:val="54"/>
  </w:num>
  <w:num w:numId="56" w16cid:durableId="2109428098">
    <w:abstractNumId w:val="55"/>
  </w:num>
  <w:num w:numId="57" w16cid:durableId="2040232976">
    <w:abstractNumId w:val="56"/>
  </w:num>
  <w:num w:numId="58" w16cid:durableId="1305695668">
    <w:abstractNumId w:val="57"/>
  </w:num>
  <w:num w:numId="59" w16cid:durableId="618344271">
    <w:abstractNumId w:val="58"/>
  </w:num>
  <w:num w:numId="60" w16cid:durableId="464616252">
    <w:abstractNumId w:val="59"/>
  </w:num>
  <w:num w:numId="61" w16cid:durableId="1043167938">
    <w:abstractNumId w:val="60"/>
  </w:num>
  <w:num w:numId="62" w16cid:durableId="2027705002">
    <w:abstractNumId w:val="61"/>
  </w:num>
  <w:num w:numId="63" w16cid:durableId="1103190001">
    <w:abstractNumId w:val="62"/>
  </w:num>
  <w:num w:numId="64" w16cid:durableId="153572409">
    <w:abstractNumId w:val="63"/>
  </w:num>
  <w:num w:numId="65" w16cid:durableId="2016836795">
    <w:abstractNumId w:val="64"/>
  </w:num>
  <w:num w:numId="66" w16cid:durableId="600601945">
    <w:abstractNumId w:val="65"/>
  </w:num>
  <w:num w:numId="67" w16cid:durableId="2130273284">
    <w:abstractNumId w:val="66"/>
  </w:num>
  <w:num w:numId="68" w16cid:durableId="524758924">
    <w:abstractNumId w:val="67"/>
  </w:num>
  <w:num w:numId="69" w16cid:durableId="1807890425">
    <w:abstractNumId w:val="68"/>
  </w:num>
  <w:num w:numId="70" w16cid:durableId="35142240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FD"/>
    <w:rsid w:val="000D0E7C"/>
    <w:rsid w:val="001A4BA7"/>
    <w:rsid w:val="001B515D"/>
    <w:rsid w:val="001D720E"/>
    <w:rsid w:val="001E41FD"/>
    <w:rsid w:val="00216CEE"/>
    <w:rsid w:val="002A4C35"/>
    <w:rsid w:val="002C2138"/>
    <w:rsid w:val="002D2ED6"/>
    <w:rsid w:val="00323731"/>
    <w:rsid w:val="0034428A"/>
    <w:rsid w:val="003536F9"/>
    <w:rsid w:val="003A75FB"/>
    <w:rsid w:val="003C4F4D"/>
    <w:rsid w:val="003D104E"/>
    <w:rsid w:val="003E6DC3"/>
    <w:rsid w:val="004137F6"/>
    <w:rsid w:val="00456491"/>
    <w:rsid w:val="004625CB"/>
    <w:rsid w:val="004C4D6D"/>
    <w:rsid w:val="00502491"/>
    <w:rsid w:val="00547109"/>
    <w:rsid w:val="00577180"/>
    <w:rsid w:val="005852E8"/>
    <w:rsid w:val="0059563B"/>
    <w:rsid w:val="006727BB"/>
    <w:rsid w:val="00697D44"/>
    <w:rsid w:val="006D4C7F"/>
    <w:rsid w:val="006D5FFE"/>
    <w:rsid w:val="00731D30"/>
    <w:rsid w:val="00753DCB"/>
    <w:rsid w:val="00767606"/>
    <w:rsid w:val="00777F33"/>
    <w:rsid w:val="00780487"/>
    <w:rsid w:val="008177B4"/>
    <w:rsid w:val="00842845"/>
    <w:rsid w:val="00886280"/>
    <w:rsid w:val="008C10EF"/>
    <w:rsid w:val="008D735A"/>
    <w:rsid w:val="00904921"/>
    <w:rsid w:val="00921EC4"/>
    <w:rsid w:val="00933801"/>
    <w:rsid w:val="00952BF8"/>
    <w:rsid w:val="00960257"/>
    <w:rsid w:val="009B08F2"/>
    <w:rsid w:val="009F742B"/>
    <w:rsid w:val="00A150B8"/>
    <w:rsid w:val="00A622FD"/>
    <w:rsid w:val="00AD0745"/>
    <w:rsid w:val="00B06ADD"/>
    <w:rsid w:val="00B32BCD"/>
    <w:rsid w:val="00B3582D"/>
    <w:rsid w:val="00BA4891"/>
    <w:rsid w:val="00BB1226"/>
    <w:rsid w:val="00BB2FB5"/>
    <w:rsid w:val="00BB78A5"/>
    <w:rsid w:val="00BD51FD"/>
    <w:rsid w:val="00C42767"/>
    <w:rsid w:val="00C5060F"/>
    <w:rsid w:val="00C64B54"/>
    <w:rsid w:val="00C80C38"/>
    <w:rsid w:val="00CE2E2B"/>
    <w:rsid w:val="00CF4292"/>
    <w:rsid w:val="00D460BE"/>
    <w:rsid w:val="00D521A5"/>
    <w:rsid w:val="00DA281C"/>
    <w:rsid w:val="00DA3658"/>
    <w:rsid w:val="00DF5CDB"/>
    <w:rsid w:val="00DF6238"/>
    <w:rsid w:val="00E07C34"/>
    <w:rsid w:val="00E160BE"/>
    <w:rsid w:val="00E87FD3"/>
    <w:rsid w:val="00EA6FA8"/>
    <w:rsid w:val="00EB594B"/>
    <w:rsid w:val="00EC1903"/>
    <w:rsid w:val="00ED7DED"/>
    <w:rsid w:val="00EE0676"/>
    <w:rsid w:val="00EE2B2A"/>
    <w:rsid w:val="00EF4A48"/>
    <w:rsid w:val="00F173B7"/>
    <w:rsid w:val="00F327C7"/>
    <w:rsid w:val="00F42E15"/>
    <w:rsid w:val="00F70158"/>
    <w:rsid w:val="00F840F8"/>
    <w:rsid w:val="00FA6248"/>
    <w:rsid w:val="00FA6E1C"/>
    <w:rsid w:val="00FF0566"/>
    <w:rsid w:val="00FF2C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E38A"/>
  <w15:docId w15:val="{939BCC0C-C693-4BBF-BF06-41039C5A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Naslov2">
    <w:name w:val="heading 2"/>
    <w:basedOn w:val="Normal"/>
    <w:next w:val="Normal"/>
    <w:link w:val="Naslov2Char"/>
    <w:uiPriority w:val="9"/>
    <w:unhideWhenUsed/>
    <w:qFormat/>
    <w:rsid w:val="009F74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rsid w:val="00805BCE"/>
    <w:rPr>
      <w:vertAlign w:val="superscript"/>
    </w:rPr>
  </w:style>
  <w:style w:type="paragraph" w:styleId="Tekstfusnote">
    <w:name w:val="footnote text"/>
    <w:basedOn w:val="Normal"/>
    <w:rsid w:val="00805BCE"/>
    <w:rPr>
      <w:sz w:val="20"/>
      <w:szCs w:val="20"/>
    </w:rPr>
  </w:style>
  <w:style w:type="paragraph" w:styleId="Odlomakpopisa">
    <w:name w:val="List Paragraph"/>
    <w:basedOn w:val="Normal"/>
    <w:uiPriority w:val="34"/>
    <w:qFormat/>
    <w:rsid w:val="00547109"/>
    <w:pPr>
      <w:spacing w:after="200" w:line="276" w:lineRule="auto"/>
      <w:ind w:left="720"/>
      <w:contextualSpacing/>
    </w:pPr>
    <w:rPr>
      <w:rFonts w:asciiTheme="minorHAnsi" w:eastAsiaTheme="minorHAnsi" w:hAnsiTheme="minorHAnsi" w:cstheme="minorBidi"/>
      <w:sz w:val="22"/>
      <w:szCs w:val="22"/>
      <w:lang w:val="hr-HR"/>
    </w:rPr>
  </w:style>
  <w:style w:type="paragraph" w:styleId="Zaglavlje">
    <w:name w:val="header"/>
    <w:basedOn w:val="Normal"/>
    <w:link w:val="ZaglavljeChar"/>
    <w:uiPriority w:val="99"/>
    <w:unhideWhenUsed/>
    <w:rsid w:val="00E07C34"/>
    <w:pPr>
      <w:tabs>
        <w:tab w:val="center" w:pos="4536"/>
        <w:tab w:val="right" w:pos="9072"/>
      </w:tabs>
    </w:pPr>
  </w:style>
  <w:style w:type="character" w:customStyle="1" w:styleId="ZaglavljeChar">
    <w:name w:val="Zaglavlje Char"/>
    <w:basedOn w:val="Zadanifontodlomka"/>
    <w:link w:val="Zaglavlje"/>
    <w:uiPriority w:val="99"/>
    <w:rsid w:val="00E07C34"/>
    <w:rPr>
      <w:sz w:val="24"/>
      <w:szCs w:val="24"/>
    </w:rPr>
  </w:style>
  <w:style w:type="paragraph" w:styleId="Podnoje">
    <w:name w:val="footer"/>
    <w:basedOn w:val="Normal"/>
    <w:link w:val="PodnojeChar"/>
    <w:uiPriority w:val="99"/>
    <w:unhideWhenUsed/>
    <w:rsid w:val="00E07C34"/>
    <w:pPr>
      <w:tabs>
        <w:tab w:val="center" w:pos="4536"/>
        <w:tab w:val="right" w:pos="9072"/>
      </w:tabs>
    </w:pPr>
  </w:style>
  <w:style w:type="character" w:customStyle="1" w:styleId="PodnojeChar">
    <w:name w:val="Podnožje Char"/>
    <w:basedOn w:val="Zadanifontodlomka"/>
    <w:link w:val="Podnoje"/>
    <w:uiPriority w:val="99"/>
    <w:rsid w:val="00E07C34"/>
    <w:rPr>
      <w:sz w:val="24"/>
      <w:szCs w:val="24"/>
    </w:rPr>
  </w:style>
  <w:style w:type="character" w:customStyle="1" w:styleId="Naslov2Char">
    <w:name w:val="Naslov 2 Char"/>
    <w:basedOn w:val="Zadanifontodlomka"/>
    <w:link w:val="Naslov2"/>
    <w:uiPriority w:val="9"/>
    <w:rsid w:val="009F74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19_11_112_2242.html" TargetMode="External"/><Relationship Id="rId18" Type="http://schemas.openxmlformats.org/officeDocument/2006/relationships/hyperlink" Target="https://www.zakon.hr/z/244/Zakon-o-cestama" TargetMode="External"/><Relationship Id="rId26" Type="http://schemas.openxmlformats.org/officeDocument/2006/relationships/hyperlink" Target="https://www.zakon.hr/z/126/Zakon-o-pravu-na-pristup-informacijama" TargetMode="External"/><Relationship Id="rId39" Type="http://schemas.openxmlformats.org/officeDocument/2006/relationships/hyperlink" Target="https://www.zakon.hr/z/482/Zakon-o-ure%C4%91ivanju-imovinskopravnih-odnosa-u-svrhu-izgradnje-infrastrukturnih-gra%C4%91evina" TargetMode="External"/><Relationship Id="rId21" Type="http://schemas.openxmlformats.org/officeDocument/2006/relationships/hyperlink" Target="https://www.revizija.hr/datastore/filestore/203/BRODSKO-POSAVSKA_ZUPANIJA_2.pdf" TargetMode="External"/><Relationship Id="rId34" Type="http://schemas.openxmlformats.org/officeDocument/2006/relationships/hyperlink" Target="https://narodne-novine.nn.hr/clanci/sluzbeni/2015_07_78_1491.html" TargetMode="External"/><Relationship Id="rId42" Type="http://schemas.openxmlformats.org/officeDocument/2006/relationships/hyperlink" Target="https://www.zakon.hr/z/482/Zakon-o-ure%C4%91ivanju-imovinskopravnih-odnosa-u-svrhu-izgradnje-infrastrukturnih-gra%C4%91evina" TargetMode="External"/><Relationship Id="rId47" Type="http://schemas.openxmlformats.org/officeDocument/2006/relationships/hyperlink" Target="https://www.zakon.hr/z/482/Zakon-o-ure%C4%91ivanju-imovinskopravnih-odnosa-u-svrhu-izgradnje-infrastrukturnih-gra%C4%91evina" TargetMode="External"/><Relationship Id="rId50" Type="http://schemas.openxmlformats.org/officeDocument/2006/relationships/hyperlink" Target="https://narodne-novine.nn.hr/clanci/sluzbeni/2015_07_78_1491.html" TargetMode="External"/><Relationship Id="rId55" Type="http://schemas.openxmlformats.org/officeDocument/2006/relationships/hyperlink" Target="https://www.zakon.hr/z/133/Zakon-o-poljoprivrednom-zemlji%C5%A1tu" TargetMode="External"/><Relationship Id="rId63" Type="http://schemas.openxmlformats.org/officeDocument/2006/relationships/hyperlink" Target="https://narodne-novine.nn.hr/clanci/sluzbeni/2018_06_52_1023.html" TargetMode="External"/><Relationship Id="rId68" Type="http://schemas.openxmlformats.org/officeDocument/2006/relationships/hyperlink" Target="https://www.zakon.hr/z/804/Zakon-o-procjeni-vrijednosti-nekretnina" TargetMode="External"/><Relationship Id="rId76" Type="http://schemas.openxmlformats.org/officeDocument/2006/relationships/hyperlink" Target="https://narodne-novine.nn.hr/clanci/sluzbeni/2011_05_55_1207.htm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zakon.hr/z/126/Zakon-o-pravu-na-pristup-informacijama" TargetMode="External"/><Relationship Id="rId2" Type="http://schemas.openxmlformats.org/officeDocument/2006/relationships/numbering" Target="numbering.xml"/><Relationship Id="rId16" Type="http://schemas.openxmlformats.org/officeDocument/2006/relationships/hyperlink" Target="https://www.zakon.hr/z/652/Zakon-o-unapre%C4%91enju-poduzetni%C4%8Dke-infrastrukture" TargetMode="External"/><Relationship Id="rId29" Type="http://schemas.openxmlformats.org/officeDocument/2006/relationships/image" Target="media/image4.png"/><Relationship Id="rId11" Type="http://schemas.openxmlformats.org/officeDocument/2006/relationships/footer" Target="footer1.xml"/><Relationship Id="rId24" Type="http://schemas.openxmlformats.org/officeDocument/2006/relationships/hyperlink" Target="http://europski-fondovi.eu/sites/default/files/dokumenti/Energetska%20strategija%20RH%20do%202020..pdf" TargetMode="External"/><Relationship Id="rId32" Type="http://schemas.openxmlformats.org/officeDocument/2006/relationships/footer" Target="footer3.xml"/><Relationship Id="rId37" Type="http://schemas.openxmlformats.org/officeDocument/2006/relationships/hyperlink" Target="https://www.zakon.hr/z/482/Zakon-o-ure%C4%91ivanju-imovinskopravnih-odnosa-u-svrhu-izgradnje-infrastrukturnih-gra%C4%91evina" TargetMode="External"/><Relationship Id="rId40" Type="http://schemas.openxmlformats.org/officeDocument/2006/relationships/hyperlink" Target="https://www.zakon.hr/z/482/Zakon-o-ure%C4%91ivanju-imovinskopravnih-odnosa-u-svrhu-izgradnje-infrastrukturnih-gra%C4%91evina" TargetMode="External"/><Relationship Id="rId45" Type="http://schemas.openxmlformats.org/officeDocument/2006/relationships/hyperlink" Target="https://narodne-novine.nn.hr/clanci/sluzbeni/2015_07_78_1491.html" TargetMode="External"/><Relationship Id="rId53" Type="http://schemas.openxmlformats.org/officeDocument/2006/relationships/hyperlink" Target="https://www.zakon.hr/z/133/Zakon-o-poljoprivrednom-zemlji%C5%A1tu" TargetMode="External"/><Relationship Id="rId58" Type="http://schemas.openxmlformats.org/officeDocument/2006/relationships/hyperlink" Target="https://www.zakon.hr/z/294/Zakon-o-%C5%A1umama" TargetMode="External"/><Relationship Id="rId66" Type="http://schemas.openxmlformats.org/officeDocument/2006/relationships/hyperlink" Target="file:///C:\Users\Korisnik\AppData\Local\Microsoft\Windows\INetCache\Content.Outlook\KBTAXI0Q\Uputa%20o%20priznavanju,%20mjerenju%20i%20evidentiranju%20imovine%20u%20vlasni&#197;&#161;tvu%20Republike%20Hrvatske%20&#226;&#128;&#147;%20Ministarstvo%20financija" TargetMode="External"/><Relationship Id="rId74" Type="http://schemas.openxmlformats.org/officeDocument/2006/relationships/hyperlink" Target="https://www.zakon.hr/z/1647/Zakon-o-Sredi%C5%A1njem-registru-dr%C5%BEavne-imovine" TargetMode="External"/><Relationship Id="rId79" Type="http://schemas.openxmlformats.org/officeDocument/2006/relationships/hyperlink" Target="https://narodne-novine.nn.hr/clanci/sluzbeni/2018_06_52_1023.html" TargetMode="External"/><Relationship Id="rId5" Type="http://schemas.openxmlformats.org/officeDocument/2006/relationships/webSettings" Target="webSettings.xml"/><Relationship Id="rId61" Type="http://schemas.openxmlformats.org/officeDocument/2006/relationships/hyperlink" Target="https://narodne-novine.nn.hr/clanci/sluzbeni/2018_06_52_1023.html" TargetMode="External"/><Relationship Id="rId82" Type="http://schemas.openxmlformats.org/officeDocument/2006/relationships/footer" Target="footer4.xml"/><Relationship Id="rId10" Type="http://schemas.openxmlformats.org/officeDocument/2006/relationships/hyperlink" Target="https://narodne-novine.nn.hr/clanci/sluzbeni/2014_02_24_440.html" TargetMode="External"/><Relationship Id="rId19" Type="http://schemas.openxmlformats.org/officeDocument/2006/relationships/hyperlink" Target="https://www.zakon.hr/z/300/Zakon-o-sportu" TargetMode="External"/><Relationship Id="rId31" Type="http://schemas.openxmlformats.org/officeDocument/2006/relationships/image" Target="media/image6.png"/><Relationship Id="rId44" Type="http://schemas.openxmlformats.org/officeDocument/2006/relationships/hyperlink" Target="https://narodne-novine.nn.hr/clanci/sluzbeni/2018_06_52_1023.html" TargetMode="External"/><Relationship Id="rId52" Type="http://schemas.openxmlformats.org/officeDocument/2006/relationships/hyperlink" Target="https://www.zakon.hr/z/690/Zakon-o-gradnji" TargetMode="External"/><Relationship Id="rId60" Type="http://schemas.openxmlformats.org/officeDocument/2006/relationships/hyperlink" Target="https://www.zakon.hr/z/294/Zakon-o-%C5%A1umama" TargetMode="External"/><Relationship Id="rId65" Type="http://schemas.openxmlformats.org/officeDocument/2006/relationships/hyperlink" Target="https://www.zakon.hr/z/804/Zakon-o-procjeni-vrijednosti-nekretnina" TargetMode="External"/><Relationship Id="rId73" Type="http://schemas.openxmlformats.org/officeDocument/2006/relationships/hyperlink" Target="https://narodne-novine.nn.hr/clanci/sluzbeni/2018_06_52_1023.html" TargetMode="External"/><Relationship Id="rId78" Type="http://schemas.openxmlformats.org/officeDocument/2006/relationships/image" Target="media/image10.png"/><Relationship Id="rId81" Type="http://schemas.openxmlformats.org/officeDocument/2006/relationships/hyperlink" Target="https://narodne-novine.nn.hr/clanci/sluzbeni/2011_05_55_1207.html" TargetMode="External"/><Relationship Id="rId4" Type="http://schemas.openxmlformats.org/officeDocument/2006/relationships/settings" Target="settings.xml"/><Relationship Id="rId9" Type="http://schemas.openxmlformats.org/officeDocument/2006/relationships/hyperlink" Target="https://www.zakon.hr/z/436/Zakon-o-upravljanju-dr%C5%BEavnom-imovinom" TargetMode="External"/><Relationship Id="rId14" Type="http://schemas.openxmlformats.org/officeDocument/2006/relationships/footer" Target="footer2.xml"/><Relationship Id="rId22" Type="http://schemas.openxmlformats.org/officeDocument/2006/relationships/hyperlink" Target="https://www.zakon.hr/z/655/Zakon-o-upravljanju-i-raspolaganju-imovinom-u-vlasni%C5%A1tvu-Republike-Hrvatske-2018-2018"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narodne-novine.nn.hr/clanci/sluzbeni/2015_07_78_1491.html" TargetMode="External"/><Relationship Id="rId43" Type="http://schemas.openxmlformats.org/officeDocument/2006/relationships/hyperlink" Target="https://www.zakon.hr/z/482/Zakon-o-ure%C4%91ivanju-imovinskopravnih-odnosa-u-svrhu-izgradnje-infrastrukturnih-gra%C4%91evina" TargetMode="External"/><Relationship Id="rId48" Type="http://schemas.openxmlformats.org/officeDocument/2006/relationships/hyperlink" Target="https://narodne-novine.nn.hr/clanci/sluzbeni/2018_06_52_1023.html" TargetMode="External"/><Relationship Id="rId56" Type="http://schemas.openxmlformats.org/officeDocument/2006/relationships/hyperlink" Target="https://www.zakon.hr/z/294/Zakon-o-%C5%A1umama" TargetMode="External"/><Relationship Id="rId64" Type="http://schemas.openxmlformats.org/officeDocument/2006/relationships/hyperlink" Target="https://www.zakon.hr/z/804/Zakon-o-procjeni-vrijednosti-nekretnina" TargetMode="External"/><Relationship Id="rId69" Type="http://schemas.openxmlformats.org/officeDocument/2006/relationships/hyperlink" Target="https://narodne-novine.nn.hr/clanci/sluzbeni/2018_06_52_1023.html" TargetMode="External"/><Relationship Id="rId77" Type="http://schemas.openxmlformats.org/officeDocument/2006/relationships/image" Target="media/image9.png"/><Relationship Id="rId8" Type="http://schemas.openxmlformats.org/officeDocument/2006/relationships/image" Target="media/image1.jpeg"/><Relationship Id="rId51" Type="http://schemas.openxmlformats.org/officeDocument/2006/relationships/hyperlink" Target="https://narodne-novine.nn.hr/clanci/sluzbeni/2015_07_78_1491.html" TargetMode="External"/><Relationship Id="rId72" Type="http://schemas.openxmlformats.org/officeDocument/2006/relationships/image" Target="media/image8.png"/><Relationship Id="rId80" Type="http://schemas.openxmlformats.org/officeDocument/2006/relationships/hyperlink" Target="https://www.zakon.hr/z/1647/Zakon-o-Sredi%C5%A1njem-registru-dr%C5%BEavne-imovine" TargetMode="External"/><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www.zakon.hr/z/244/Zakon-o-cestama" TargetMode="External"/><Relationship Id="rId25" Type="http://schemas.openxmlformats.org/officeDocument/2006/relationships/hyperlink" Target="https://narodne-novine.nn.hr/clanci/sluzbeni/2015_07_78_1491.html" TargetMode="External"/><Relationship Id="rId33" Type="http://schemas.openxmlformats.org/officeDocument/2006/relationships/hyperlink" Target="https://narodne-novine.nn.hr/clanci/sluzbeni/2018_06_52_1023.html" TargetMode="External"/><Relationship Id="rId38" Type="http://schemas.openxmlformats.org/officeDocument/2006/relationships/hyperlink" Target="https://www.zakon.hr/z/482/Zakon-o-ure%C4%91ivanju-imovinskopravnih-odnosa-u-svrhu-izgradnje-infrastrukturnih-gra%C4%91evina" TargetMode="External"/><Relationship Id="rId46" Type="http://schemas.openxmlformats.org/officeDocument/2006/relationships/hyperlink" Target="https://www.zakon.hr/z/482/Zakon-o-ure%C4%91ivanju-imovinskopravnih-odnosa-u-svrhu-izgradnje-infrastrukturnih-gra%C4%91evina" TargetMode="External"/><Relationship Id="rId59" Type="http://schemas.openxmlformats.org/officeDocument/2006/relationships/hyperlink" Target="https://www.zakon.hr/z/294/Zakon-o-%C5%A1umama" TargetMode="External"/><Relationship Id="rId67" Type="http://schemas.openxmlformats.org/officeDocument/2006/relationships/image" Target="media/image7.png"/><Relationship Id="rId20" Type="http://schemas.openxmlformats.org/officeDocument/2006/relationships/hyperlink" Target="https://www.zakon.hr/z/300/Zakon-o-sportu" TargetMode="External"/><Relationship Id="rId41" Type="http://schemas.openxmlformats.org/officeDocument/2006/relationships/hyperlink" Target="https://www.zakon.hr/z/482/Zakon-o-ure%C4%91ivanju-imovinskopravnih-odnosa-u-svrhu-izgradnje-infrastrukturnih-gra%C4%91evina" TargetMode="External"/><Relationship Id="rId54" Type="http://schemas.openxmlformats.org/officeDocument/2006/relationships/hyperlink" Target="https://www.zakon.hr/z/133/Zakon-o-poljoprivrednom-zemlji%C5%A1tu" TargetMode="External"/><Relationship Id="rId62" Type="http://schemas.openxmlformats.org/officeDocument/2006/relationships/hyperlink" Target="https://www.zakon.hr/z/126/Zakon-o-pravu-na-pristup-informacijama" TargetMode="External"/><Relationship Id="rId70" Type="http://schemas.openxmlformats.org/officeDocument/2006/relationships/hyperlink" Target="https://www.zakon.hr/z/483/Zakon-o-procjeni-u%C4%8Dinaka-propisa" TargetMode="External"/><Relationship Id="rId75" Type="http://schemas.openxmlformats.org/officeDocument/2006/relationships/hyperlink" Target="https://narodne-novine.nn.hr/clanci/sluzbeni/2011_05_55_1207.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689/Zakon-o-prostornom-ure%C4%91enju" TargetMode="External"/><Relationship Id="rId23" Type="http://schemas.openxmlformats.org/officeDocument/2006/relationships/hyperlink" Target="https://www.zakon.hr/z/656/Zakon-o-istra%C5%BEivanju-i-eksploataciji-ugljikovodika" TargetMode="External"/><Relationship Id="rId28" Type="http://schemas.openxmlformats.org/officeDocument/2006/relationships/image" Target="media/image3.png"/><Relationship Id="rId36" Type="http://schemas.openxmlformats.org/officeDocument/2006/relationships/hyperlink" Target="https://www.zakon.hr/z/513/Zakon-o-zakupu-i-kupoprodaji-poslovnog-prostora" TargetMode="External"/><Relationship Id="rId49" Type="http://schemas.openxmlformats.org/officeDocument/2006/relationships/hyperlink" Target="https://narodne-novine.nn.hr/clanci/sluzbeni/2015_07_78_1491.html" TargetMode="External"/><Relationship Id="rId57" Type="http://schemas.openxmlformats.org/officeDocument/2006/relationships/hyperlink" Target="https://www.zakon.hr/z/294/Zakon-o-%C5%A1um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B57B8-802C-492B-9187-E4AEB1C6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13907</Words>
  <Characters>79272</Characters>
  <Application>Microsoft Office Word</Application>
  <DocSecurity>0</DocSecurity>
  <Lines>660</Lines>
  <Paragraphs>185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cp:lastPrinted>2024-03-01T11:44:00Z</cp:lastPrinted>
  <dcterms:created xsi:type="dcterms:W3CDTF">2024-01-15T08:07:00Z</dcterms:created>
  <dcterms:modified xsi:type="dcterms:W3CDTF">2024-03-11T07:21:00Z</dcterms:modified>
</cp:coreProperties>
</file>