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9C93" w14:textId="148D14C8" w:rsidR="003E4A1D" w:rsidRPr="00237BA4" w:rsidRDefault="003E4A1D" w:rsidP="003E4A1D">
      <w:pPr>
        <w:shd w:val="clear" w:color="auto" w:fill="FFFFFF"/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</w:pPr>
      <w:r w:rsidRPr="00237BA4"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 xml:space="preserve">Javni poziv za dostavu prijedloga za izradu proračuna Općine </w:t>
      </w:r>
      <w:r w:rsidR="000211D0"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>Sikirevci</w:t>
      </w:r>
      <w:r w:rsidRPr="00237BA4"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 xml:space="preserve"> za 202</w:t>
      </w:r>
      <w:r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>4</w:t>
      </w:r>
      <w:r w:rsidRPr="00237BA4"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>. godinu</w:t>
      </w:r>
      <w:r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 xml:space="preserve"> s projekcijama za 2025. i 2026.g.</w:t>
      </w:r>
    </w:p>
    <w:p w14:paraId="2CBE7592" w14:textId="77777777" w:rsidR="000211D0" w:rsidRDefault="003E4A1D" w:rsidP="003E4A1D">
      <w:pPr>
        <w:shd w:val="clear" w:color="auto" w:fill="FFFFFF"/>
        <w:spacing w:after="30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</w:pPr>
      <w:r w:rsidRPr="00237BA4"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 xml:space="preserve">Uključi se u savjetovanje i sudjeluj u kreiranju proračuna Općine </w:t>
      </w:r>
      <w:r w:rsidR="000211D0"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 xml:space="preserve">  za 202</w:t>
      </w:r>
      <w:r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>4</w:t>
      </w:r>
      <w:r w:rsidRPr="00237BA4"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>. godinu</w:t>
      </w:r>
      <w:r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 xml:space="preserve"> </w:t>
      </w:r>
    </w:p>
    <w:p w14:paraId="153BC230" w14:textId="4C888761" w:rsidR="003E4A1D" w:rsidRPr="00237BA4" w:rsidRDefault="003E4A1D" w:rsidP="003E4A1D">
      <w:pPr>
        <w:shd w:val="clear" w:color="auto" w:fill="FFFFFF"/>
        <w:spacing w:after="30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</w:pPr>
      <w:r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 xml:space="preserve">s projekcijama za 2025. i 2026. godinu </w:t>
      </w:r>
    </w:p>
    <w:p w14:paraId="28B1B9D6" w14:textId="3D84A702" w:rsidR="003E4A1D" w:rsidRDefault="003E4A1D" w:rsidP="000211D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</w:pP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Općina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želi u proces stvaranja Proračuna uključiti što veći broj zainteresiranih kako bismo zajedno izradili št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o 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kvalitetniji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</w:t>
      </w:r>
      <w:r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prijedlog proračuna.</w:t>
      </w:r>
    </w:p>
    <w:p w14:paraId="45331797" w14:textId="3D386BD6" w:rsidR="003E4A1D" w:rsidRPr="00237BA4" w:rsidRDefault="003E4A1D" w:rsidP="000211D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</w:pP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br/>
        <w:t>U cilju povećanja transparentnosti procesa izrade prijedloga proračuna za 202</w:t>
      </w:r>
      <w:r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4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. godinu i uključivanja šire javnosti da svojim prijedlozima, mišljenjima i preporukama sudjeluju u kreiranju jednog od najvažnijih dokumenata Općine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, pozivamo građane i ostalu zainteresiranu javnost da dostave svoje prijedloge projekata i programa za koje smatraju da ih je potrebno provesti na </w:t>
      </w:r>
    </w:p>
    <w:p w14:paraId="541CD552" w14:textId="43D549DC" w:rsidR="003E4A1D" w:rsidRPr="00237BA4" w:rsidRDefault="003E4A1D" w:rsidP="000211D0">
      <w:pPr>
        <w:jc w:val="both"/>
        <w:rPr>
          <w:rFonts w:ascii="inherit" w:hAnsi="inherit"/>
          <w:color w:val="000000" w:themeColor="text1"/>
          <w:sz w:val="32"/>
          <w:szCs w:val="32"/>
        </w:rPr>
      </w:pPr>
      <w:r w:rsidRPr="00237BA4">
        <w:rPr>
          <w:rFonts w:ascii="inherit" w:hAnsi="inherit"/>
          <w:color w:val="000000" w:themeColor="text1"/>
          <w:sz w:val="32"/>
          <w:szCs w:val="32"/>
        </w:rPr>
        <w:t xml:space="preserve">Području Općine </w:t>
      </w:r>
      <w:r w:rsidR="000211D0">
        <w:rPr>
          <w:rFonts w:ascii="inherit" w:hAnsi="inherit"/>
          <w:color w:val="000000" w:themeColor="text1"/>
          <w:sz w:val="32"/>
          <w:szCs w:val="32"/>
        </w:rPr>
        <w:t>Sikirevci</w:t>
      </w:r>
      <w:r w:rsidRPr="00237BA4">
        <w:rPr>
          <w:rFonts w:ascii="inherit" w:hAnsi="inherit"/>
          <w:color w:val="000000" w:themeColor="text1"/>
          <w:sz w:val="32"/>
          <w:szCs w:val="32"/>
        </w:rPr>
        <w:t xml:space="preserve">. </w:t>
      </w:r>
    </w:p>
    <w:p w14:paraId="71307FFB" w14:textId="7D4D9BDF" w:rsidR="003E4A1D" w:rsidRPr="00237BA4" w:rsidRDefault="003E4A1D" w:rsidP="000211D0">
      <w:pPr>
        <w:shd w:val="clear" w:color="auto" w:fill="FFFFFF"/>
        <w:spacing w:after="0" w:line="240" w:lineRule="auto"/>
        <w:jc w:val="both"/>
        <w:rPr>
          <w:rFonts w:ascii="inherit" w:hAnsi="inherit"/>
          <w:sz w:val="32"/>
          <w:szCs w:val="32"/>
        </w:rPr>
      </w:pP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Prijave se mogu predati putem obrasca datog u nastavku, poštom na adresu Općine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,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Ljudevita Gaja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4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/a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ili na e-mail: </w:t>
      </w:r>
      <w:hyperlink r:id="rId4" w:history="1">
        <w:r w:rsidR="000211D0" w:rsidRPr="00DA3487">
          <w:rPr>
            <w:rStyle w:val="Hiperveza"/>
            <w:rFonts w:ascii="inherit" w:eastAsia="Times New Roman" w:hAnsi="inherit" w:cs="Times New Roman"/>
            <w:sz w:val="32"/>
            <w:szCs w:val="32"/>
            <w:lang w:eastAsia="hr-HR"/>
          </w:rPr>
          <w:t>opcina.sikirevci@</w:t>
        </w:r>
      </w:hyperlink>
      <w:r w:rsidR="001B2FFF">
        <w:rPr>
          <w:rStyle w:val="Hiperveza"/>
          <w:rFonts w:ascii="inherit" w:eastAsia="Times New Roman" w:hAnsi="inherit" w:cs="Times New Roman"/>
          <w:sz w:val="32"/>
          <w:szCs w:val="32"/>
          <w:lang w:eastAsia="hr-HR"/>
        </w:rPr>
        <w:t>gmail.com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, </w:t>
      </w:r>
      <w:r w:rsidRPr="00237BA4">
        <w:rPr>
          <w:rFonts w:ascii="inherit" w:hAnsi="inherit"/>
          <w:sz w:val="32"/>
          <w:szCs w:val="32"/>
        </w:rPr>
        <w:t xml:space="preserve">a zaključno do datuma </w:t>
      </w:r>
      <w:r w:rsidR="000211D0">
        <w:rPr>
          <w:rFonts w:ascii="inherit" w:hAnsi="inherit"/>
          <w:sz w:val="32"/>
          <w:szCs w:val="32"/>
        </w:rPr>
        <w:t>31</w:t>
      </w:r>
      <w:r>
        <w:rPr>
          <w:rFonts w:ascii="inherit" w:hAnsi="inherit"/>
          <w:sz w:val="32"/>
          <w:szCs w:val="32"/>
        </w:rPr>
        <w:t xml:space="preserve">. listopada </w:t>
      </w:r>
      <w:r w:rsidRPr="00237BA4">
        <w:rPr>
          <w:rFonts w:ascii="inherit" w:hAnsi="inherit"/>
          <w:sz w:val="32"/>
          <w:szCs w:val="32"/>
        </w:rPr>
        <w:t>202</w:t>
      </w:r>
      <w:r>
        <w:rPr>
          <w:rFonts w:ascii="inherit" w:hAnsi="inherit"/>
          <w:sz w:val="32"/>
          <w:szCs w:val="32"/>
        </w:rPr>
        <w:t>3</w:t>
      </w:r>
      <w:r w:rsidRPr="00237BA4">
        <w:rPr>
          <w:rFonts w:ascii="inherit" w:hAnsi="inherit"/>
          <w:sz w:val="32"/>
          <w:szCs w:val="32"/>
        </w:rPr>
        <w:t>.g.</w:t>
      </w:r>
    </w:p>
    <w:p w14:paraId="6CAAAE2D" w14:textId="0D9225FF" w:rsidR="003E4A1D" w:rsidRPr="00237BA4" w:rsidRDefault="003E4A1D" w:rsidP="000211D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</w:pP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br/>
        <w:t xml:space="preserve">Nakon isteka roka za dostavu prijedloga općinske službe će analizirati pristigle prijedloge,  te će se u skladu s financijskim i zakonskim mogućnostima provedbe isti uvrstiti u konačan prijedlog Proračuna Općine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za 202</w:t>
      </w:r>
      <w:r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4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. godinu koji će se uputiti Općinskom vijeću Općine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na usvajanje.</w:t>
      </w:r>
    </w:p>
    <w:p w14:paraId="6AE8E710" w14:textId="77777777" w:rsidR="003E4A1D" w:rsidRDefault="003E4A1D" w:rsidP="000211D0">
      <w:pPr>
        <w:jc w:val="both"/>
      </w:pPr>
    </w:p>
    <w:p w14:paraId="03F52E41" w14:textId="77777777" w:rsidR="003E4A1D" w:rsidRDefault="003E4A1D" w:rsidP="003E4A1D"/>
    <w:p w14:paraId="71E9CF5E" w14:textId="0DF93CEF" w:rsidR="00174B22" w:rsidRPr="003E4A1D" w:rsidRDefault="003E4A1D" w:rsidP="003E4A1D">
      <w:pPr>
        <w:jc w:val="right"/>
        <w:rPr>
          <w:rFonts w:ascii="Inhert" w:hAnsi="Inhert"/>
          <w:b/>
          <w:bCs/>
        </w:rPr>
      </w:pPr>
      <w:r w:rsidRPr="003E4A1D">
        <w:rPr>
          <w:rFonts w:ascii="Inhert" w:hAnsi="Inhert"/>
          <w:b/>
          <w:bCs/>
        </w:rPr>
        <w:t>OPĆINSKI NAČELNIK</w:t>
      </w:r>
    </w:p>
    <w:p w14:paraId="6CF06FC8" w14:textId="17116430" w:rsidR="003E4A1D" w:rsidRPr="003E4A1D" w:rsidRDefault="003E4A1D" w:rsidP="003E4A1D">
      <w:pPr>
        <w:jc w:val="right"/>
        <w:rPr>
          <w:rFonts w:ascii="Inhert" w:hAnsi="Inhert"/>
          <w:b/>
          <w:bCs/>
        </w:rPr>
      </w:pPr>
      <w:r w:rsidRPr="003E4A1D">
        <w:rPr>
          <w:rFonts w:ascii="Inhert" w:hAnsi="Inhert"/>
          <w:b/>
          <w:bCs/>
        </w:rPr>
        <w:t xml:space="preserve">OPĆINE </w:t>
      </w:r>
      <w:r w:rsidR="000211D0">
        <w:rPr>
          <w:rFonts w:ascii="Inhert" w:hAnsi="Inhert"/>
          <w:b/>
          <w:bCs/>
        </w:rPr>
        <w:t>SIKIREVCI</w:t>
      </w:r>
    </w:p>
    <w:p w14:paraId="08AF6EDE" w14:textId="19B4EA2D" w:rsidR="003E4A1D" w:rsidRPr="003E4A1D" w:rsidRDefault="000211D0" w:rsidP="003E4A1D">
      <w:pPr>
        <w:jc w:val="right"/>
        <w:rPr>
          <w:rFonts w:ascii="Inhert" w:hAnsi="Inhert"/>
          <w:b/>
          <w:bCs/>
        </w:rPr>
      </w:pPr>
      <w:r>
        <w:rPr>
          <w:rFonts w:ascii="Inhert" w:hAnsi="Inhert"/>
          <w:b/>
          <w:bCs/>
        </w:rPr>
        <w:t>Josip Nikolić, dipl.ing.drv.</w:t>
      </w:r>
    </w:p>
    <w:sectPr w:rsidR="003E4A1D" w:rsidRPr="003E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Inher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1D"/>
    <w:rsid w:val="000211D0"/>
    <w:rsid w:val="00174B22"/>
    <w:rsid w:val="00174D78"/>
    <w:rsid w:val="001B2FFF"/>
    <w:rsid w:val="00370BE6"/>
    <w:rsid w:val="003E4A1D"/>
    <w:rsid w:val="00537DE1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B971"/>
  <w15:chartTrackingRefBased/>
  <w15:docId w15:val="{AEC41592-7FB4-4F83-9E77-B3AB4848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4A1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1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sikirevci@sb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Gundinci</dc:creator>
  <cp:keywords/>
  <dc:description/>
  <cp:lastModifiedBy>Domagoj Pavić</cp:lastModifiedBy>
  <cp:revision>5</cp:revision>
  <dcterms:created xsi:type="dcterms:W3CDTF">2023-10-18T06:31:00Z</dcterms:created>
  <dcterms:modified xsi:type="dcterms:W3CDTF">2023-10-18T10:27:00Z</dcterms:modified>
</cp:coreProperties>
</file>