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0F96" w14:textId="415D2673" w:rsidR="001E40D8" w:rsidRPr="004E4374" w:rsidRDefault="00E559CE" w:rsidP="004B576E">
      <w:pPr>
        <w:jc w:val="both"/>
        <w:rPr>
          <w:rFonts w:ascii="Times New Roman" w:hAnsi="Times New Roman" w:cs="Times New Roman"/>
        </w:rPr>
      </w:pPr>
      <w:r w:rsidRPr="004E4374">
        <w:rPr>
          <w:rFonts w:ascii="Times New Roman" w:hAnsi="Times New Roman" w:cs="Times New Roman"/>
        </w:rPr>
        <w:t>Na temelju članka 2. stavka 1., članka 6. i članka 28. stavka 1. Zakona o savjetima mladih („Narodne novine“ broj 41/14 i 83/23) i članka 3</w:t>
      </w:r>
      <w:r w:rsidR="001E40D8" w:rsidRPr="004E4374">
        <w:rPr>
          <w:rFonts w:ascii="Times New Roman" w:hAnsi="Times New Roman" w:cs="Times New Roman"/>
        </w:rPr>
        <w:t>0</w:t>
      </w:r>
      <w:r w:rsidRPr="004E4374">
        <w:rPr>
          <w:rFonts w:ascii="Times New Roman" w:hAnsi="Times New Roman" w:cs="Times New Roman"/>
        </w:rPr>
        <w:t xml:space="preserve">. Statuta </w:t>
      </w:r>
      <w:r w:rsidR="004B576E" w:rsidRPr="004E4374">
        <w:rPr>
          <w:rFonts w:ascii="Times New Roman" w:hAnsi="Times New Roman" w:cs="Times New Roman"/>
        </w:rPr>
        <w:t>Općine Sikirevci</w:t>
      </w:r>
      <w:r w:rsidRPr="004E4374">
        <w:rPr>
          <w:rFonts w:ascii="Times New Roman" w:hAnsi="Times New Roman" w:cs="Times New Roman"/>
        </w:rPr>
        <w:t xml:space="preserve"> („Službeni vjesnik Brodsko-posavske županije“ broj </w:t>
      </w:r>
      <w:r w:rsidR="001E40D8" w:rsidRPr="004E4374">
        <w:rPr>
          <w:rFonts w:ascii="Times New Roman" w:hAnsi="Times New Roman" w:cs="Times New Roman"/>
        </w:rPr>
        <w:t>11/21</w:t>
      </w:r>
      <w:r w:rsidRPr="004E4374">
        <w:rPr>
          <w:rFonts w:ascii="Times New Roman" w:hAnsi="Times New Roman" w:cs="Times New Roman"/>
        </w:rPr>
        <w:t xml:space="preserve"> i </w:t>
      </w:r>
      <w:r w:rsidR="001E40D8" w:rsidRPr="004E4374">
        <w:rPr>
          <w:rFonts w:ascii="Times New Roman" w:hAnsi="Times New Roman" w:cs="Times New Roman"/>
        </w:rPr>
        <w:t>„Službeni glasnik Općine Sikirevci“ broj 1/22.</w:t>
      </w:r>
      <w:r w:rsidR="00902319" w:rsidRPr="004E4374">
        <w:rPr>
          <w:rFonts w:ascii="Times New Roman" w:hAnsi="Times New Roman" w:cs="Times New Roman"/>
        </w:rPr>
        <w:t>, 7/23.</w:t>
      </w:r>
      <w:r w:rsidRPr="004E4374">
        <w:rPr>
          <w:rFonts w:ascii="Times New Roman" w:hAnsi="Times New Roman" w:cs="Times New Roman"/>
        </w:rPr>
        <w:t xml:space="preserve">), Općinsko vijeće </w:t>
      </w:r>
      <w:r w:rsidR="001E40D8" w:rsidRPr="004E4374">
        <w:rPr>
          <w:rFonts w:ascii="Times New Roman" w:hAnsi="Times New Roman" w:cs="Times New Roman"/>
        </w:rPr>
        <w:t xml:space="preserve">Općine Sikirevci </w:t>
      </w:r>
      <w:r w:rsidRPr="004E4374">
        <w:rPr>
          <w:rFonts w:ascii="Times New Roman" w:hAnsi="Times New Roman" w:cs="Times New Roman"/>
        </w:rPr>
        <w:t xml:space="preserve">na svojoj </w:t>
      </w:r>
      <w:r w:rsidR="006D0151" w:rsidRPr="004E4374">
        <w:rPr>
          <w:rFonts w:ascii="Times New Roman" w:hAnsi="Times New Roman" w:cs="Times New Roman"/>
        </w:rPr>
        <w:t>17.</w:t>
      </w:r>
      <w:r w:rsidRPr="004E4374">
        <w:rPr>
          <w:rFonts w:ascii="Times New Roman" w:hAnsi="Times New Roman" w:cs="Times New Roman"/>
        </w:rPr>
        <w:t xml:space="preserve">sjednici održanoj </w:t>
      </w:r>
      <w:r w:rsidR="006D0151" w:rsidRPr="004E4374">
        <w:rPr>
          <w:rFonts w:ascii="Times New Roman" w:hAnsi="Times New Roman" w:cs="Times New Roman"/>
        </w:rPr>
        <w:t xml:space="preserve">08. prosinca </w:t>
      </w:r>
      <w:r w:rsidRPr="004E4374">
        <w:rPr>
          <w:rFonts w:ascii="Times New Roman" w:hAnsi="Times New Roman" w:cs="Times New Roman"/>
        </w:rPr>
        <w:t xml:space="preserve"> 2023. godine donijelo je </w:t>
      </w:r>
    </w:p>
    <w:p w14:paraId="5D1D61F4" w14:textId="77777777" w:rsidR="001E40D8" w:rsidRPr="004E4374" w:rsidRDefault="00E559CE" w:rsidP="001E40D8">
      <w:pPr>
        <w:jc w:val="center"/>
        <w:rPr>
          <w:rFonts w:ascii="Times New Roman" w:hAnsi="Times New Roman" w:cs="Times New Roman"/>
          <w:b/>
          <w:bCs/>
        </w:rPr>
      </w:pPr>
      <w:r w:rsidRPr="004E4374">
        <w:rPr>
          <w:rFonts w:ascii="Times New Roman" w:hAnsi="Times New Roman" w:cs="Times New Roman"/>
          <w:b/>
          <w:bCs/>
        </w:rPr>
        <w:t xml:space="preserve">ODLUKU </w:t>
      </w:r>
    </w:p>
    <w:p w14:paraId="1F28C900" w14:textId="7AB3C1C3" w:rsidR="001E40D8" w:rsidRPr="004E4374" w:rsidRDefault="00E559CE" w:rsidP="001E40D8">
      <w:pPr>
        <w:jc w:val="center"/>
        <w:rPr>
          <w:rFonts w:ascii="Times New Roman" w:hAnsi="Times New Roman" w:cs="Times New Roman"/>
          <w:b/>
          <w:bCs/>
        </w:rPr>
      </w:pPr>
      <w:r w:rsidRPr="004E4374">
        <w:rPr>
          <w:rFonts w:ascii="Times New Roman" w:hAnsi="Times New Roman" w:cs="Times New Roman"/>
          <w:b/>
          <w:bCs/>
        </w:rPr>
        <w:t xml:space="preserve">o osnivanju Savjeta mladih </w:t>
      </w:r>
      <w:r w:rsidR="004B576E" w:rsidRPr="004E4374">
        <w:rPr>
          <w:rFonts w:ascii="Times New Roman" w:hAnsi="Times New Roman" w:cs="Times New Roman"/>
          <w:b/>
          <w:bCs/>
        </w:rPr>
        <w:t>Općine Sikirevci</w:t>
      </w:r>
    </w:p>
    <w:p w14:paraId="60FF2EF4" w14:textId="38B93F33" w:rsidR="001E40D8" w:rsidRPr="004E4374" w:rsidRDefault="00E559CE" w:rsidP="001E40D8">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OPĆE ODREDBE </w:t>
      </w:r>
    </w:p>
    <w:p w14:paraId="6EF18BB7" w14:textId="7324A22C"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w:t>
      </w:r>
    </w:p>
    <w:p w14:paraId="35F78135" w14:textId="77777777" w:rsidR="007D0F4E" w:rsidRPr="004E4374" w:rsidRDefault="00E559CE" w:rsidP="0048095C">
      <w:pPr>
        <w:ind w:left="45"/>
        <w:jc w:val="both"/>
        <w:rPr>
          <w:rFonts w:ascii="Times New Roman" w:hAnsi="Times New Roman" w:cs="Times New Roman"/>
        </w:rPr>
      </w:pPr>
      <w:r w:rsidRPr="004E4374">
        <w:rPr>
          <w:rFonts w:ascii="Times New Roman" w:hAnsi="Times New Roman" w:cs="Times New Roman"/>
        </w:rPr>
        <w:t xml:space="preserve">Ovom Odlukom se osniva Savjet mladih </w:t>
      </w:r>
      <w:r w:rsidR="004B576E" w:rsidRPr="004E4374">
        <w:rPr>
          <w:rFonts w:ascii="Times New Roman" w:hAnsi="Times New Roman" w:cs="Times New Roman"/>
        </w:rPr>
        <w:t>Općine Sikirevci</w:t>
      </w:r>
      <w:r w:rsidRPr="004E4374">
        <w:rPr>
          <w:rFonts w:ascii="Times New Roman" w:hAnsi="Times New Roman" w:cs="Times New Roman"/>
        </w:rPr>
        <w:t xml:space="preserve"> (u daljnjem tekstu: Savjet mladih) te utvrđuje broj i sastav članova Savjeta mladih, način izbora članova, konstituiranje Savjeta mladih, mandat članova, djelokrug rada Savjeta mladih, način rada, suradnja Savjeta mladih, sredstva za rad Savjeta mladih, prostor za rad te odnos Savjeta mladih, Općinskog vijeća </w:t>
      </w:r>
      <w:r w:rsidR="004B576E" w:rsidRPr="004E4374">
        <w:rPr>
          <w:rFonts w:ascii="Times New Roman" w:hAnsi="Times New Roman" w:cs="Times New Roman"/>
        </w:rPr>
        <w:t>Općine Sikirevci</w:t>
      </w:r>
      <w:r w:rsidRPr="004E4374">
        <w:rPr>
          <w:rFonts w:ascii="Times New Roman" w:hAnsi="Times New Roman" w:cs="Times New Roman"/>
        </w:rPr>
        <w:t xml:space="preserve"> i Općinskog načelnika. </w:t>
      </w:r>
    </w:p>
    <w:p w14:paraId="1871E062" w14:textId="07968EF8"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w:t>
      </w:r>
    </w:p>
    <w:p w14:paraId="68E80326"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Savjet mladih je savjetodavno tijelo </w:t>
      </w:r>
      <w:r w:rsidR="004B576E" w:rsidRPr="004E4374">
        <w:rPr>
          <w:rFonts w:ascii="Times New Roman" w:hAnsi="Times New Roman" w:cs="Times New Roman"/>
        </w:rPr>
        <w:t>Općine Sikirevci</w:t>
      </w:r>
      <w:r w:rsidRPr="004E4374">
        <w:rPr>
          <w:rFonts w:ascii="Times New Roman" w:hAnsi="Times New Roman" w:cs="Times New Roman"/>
        </w:rPr>
        <w:t xml:space="preserve"> koje promiče i zagovara prava, potrebe i interese mladih na lokalnoj razini u cilju njihovog sudjelovanja i odlučivanja u upravljanju javnim poslovima od interesa i značaja za mlade, aktivno uključivanje mladih u javni život te informiranje i savjetovanje mladih </w:t>
      </w:r>
      <w:r w:rsidR="004B576E" w:rsidRPr="004E4374">
        <w:rPr>
          <w:rFonts w:ascii="Times New Roman" w:hAnsi="Times New Roman" w:cs="Times New Roman"/>
        </w:rPr>
        <w:t>Općine Sikirevci</w:t>
      </w:r>
      <w:r w:rsidRPr="004E4374">
        <w:rPr>
          <w:rFonts w:ascii="Times New Roman" w:hAnsi="Times New Roman" w:cs="Times New Roman"/>
        </w:rPr>
        <w:t xml:space="preserve">. </w:t>
      </w:r>
    </w:p>
    <w:p w14:paraId="1CB9427F" w14:textId="11036985"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3.</w:t>
      </w:r>
    </w:p>
    <w:p w14:paraId="3DF7EA0F"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Izrazi koji se koriste u ovoj Odluci, a imaju rodno značenje koriste se neutralno i odnose se jednako na muški i ženski rod. </w:t>
      </w:r>
    </w:p>
    <w:p w14:paraId="72A45833" w14:textId="6E7EC974"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4.</w:t>
      </w:r>
    </w:p>
    <w:p w14:paraId="7F49E2F9"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Mladi u smislu ove Odluke su osobe s prebivalištem ili boravištem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koji u trenutku podnošenja kandidature za članstvo u Savjetu mladih imaju od navršenih petnaest (15) do navršenih trideset (30) godina života te kao takvi imaju pravo biti birani za člana Savjeta mladih. Osoba istodobno može biti član samo jednog savjeta mladih jedinice lokalne samouprave. Osoba ne može istodobno biti član Savjeta mladih </w:t>
      </w:r>
      <w:r w:rsidR="004B576E" w:rsidRPr="004E4374">
        <w:rPr>
          <w:rFonts w:ascii="Times New Roman" w:hAnsi="Times New Roman" w:cs="Times New Roman"/>
        </w:rPr>
        <w:t>Općine Sikirevci</w:t>
      </w:r>
      <w:r w:rsidRPr="004E4374">
        <w:rPr>
          <w:rFonts w:ascii="Times New Roman" w:hAnsi="Times New Roman" w:cs="Times New Roman"/>
        </w:rPr>
        <w:t xml:space="preserve"> i član Općinskog vijeća </w:t>
      </w:r>
      <w:r w:rsidR="004B576E" w:rsidRPr="004E4374">
        <w:rPr>
          <w:rFonts w:ascii="Times New Roman" w:hAnsi="Times New Roman" w:cs="Times New Roman"/>
        </w:rPr>
        <w:t>Općine Sikirevci</w:t>
      </w:r>
      <w:r w:rsidRPr="004E4374">
        <w:rPr>
          <w:rFonts w:ascii="Times New Roman" w:hAnsi="Times New Roman" w:cs="Times New Roman"/>
        </w:rPr>
        <w:t xml:space="preserve"> (u daljnjem tekstu: Općinsko vijeće). </w:t>
      </w:r>
    </w:p>
    <w:p w14:paraId="101DFC14" w14:textId="695C3945" w:rsidR="001E40D8" w:rsidRPr="004E4374" w:rsidRDefault="00E559CE" w:rsidP="001E40D8">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BROJ I SASTAV ČLANOVA SAVJETA MLADIH </w:t>
      </w:r>
    </w:p>
    <w:p w14:paraId="5A4008F9" w14:textId="005F990A"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5.</w:t>
      </w:r>
    </w:p>
    <w:p w14:paraId="0CF48EA8"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Savjet mladih ima tri (3) člana uključujući predsjednika i zamjenika predsjednika Savjeta mladih. </w:t>
      </w:r>
    </w:p>
    <w:p w14:paraId="456BC353" w14:textId="19FFAB69"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6.</w:t>
      </w:r>
    </w:p>
    <w:p w14:paraId="4277FA30"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Ako na javni poziv za isticanje kandidature (u daljnjem tekstu: Javni poziv) ne pristigne onaj broj važećih kandidatura koji odgovara broju članova iz članka 5. ove Odluke, Javni poziv će se ponovit najkasnije u roku od šest (6) mjeseci od dana objave prethodnog Javnog poziva. Kandidati koji podnesu važeće prijave na ponovljeni Javni poziv bit će birani u Savjet mladih redovitim postupkom. Javni poziv ponoviti će se sukladno stavku 1. ovoga članka do konstituiranja Savjeta mladih. </w:t>
      </w:r>
    </w:p>
    <w:p w14:paraId="32261CBA" w14:textId="7B28EA34" w:rsidR="001E40D8" w:rsidRPr="004E4374" w:rsidRDefault="00E559CE" w:rsidP="001E40D8">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IZBOR ČLANOVA SAVJETA MLADIH </w:t>
      </w:r>
    </w:p>
    <w:p w14:paraId="133F734A" w14:textId="615F2447"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7.</w:t>
      </w:r>
    </w:p>
    <w:p w14:paraId="3DD4D830" w14:textId="77777777" w:rsidR="001E40D8" w:rsidRPr="004E4374" w:rsidRDefault="00E559CE" w:rsidP="001E40D8">
      <w:pPr>
        <w:ind w:left="45"/>
        <w:jc w:val="both"/>
        <w:rPr>
          <w:rFonts w:ascii="Times New Roman" w:hAnsi="Times New Roman" w:cs="Times New Roman"/>
        </w:rPr>
      </w:pPr>
      <w:r w:rsidRPr="004E4374">
        <w:rPr>
          <w:rFonts w:ascii="Times New Roman" w:hAnsi="Times New Roman" w:cs="Times New Roman"/>
        </w:rPr>
        <w:lastRenderedPageBreak/>
        <w:t xml:space="preserve">Članove Savjeta mladih bira Općinsko vijeće na temelju pisanih i obrazloženih kandidatura u skladu sa zakonom kojim se uređuje sustav lokalne i područne (regionalne) samouprave, Statutom </w:t>
      </w:r>
      <w:r w:rsidR="004B576E" w:rsidRPr="004E4374">
        <w:rPr>
          <w:rFonts w:ascii="Times New Roman" w:hAnsi="Times New Roman" w:cs="Times New Roman"/>
        </w:rPr>
        <w:t>Općine Sikirevci</w:t>
      </w:r>
      <w:r w:rsidRPr="004E4374">
        <w:rPr>
          <w:rFonts w:ascii="Times New Roman" w:hAnsi="Times New Roman" w:cs="Times New Roman"/>
        </w:rPr>
        <w:t xml:space="preserve">, Poslovnikom o radu Općinskog vijeća, Zakonom o savjetima mladih i ovom Odlukom. Postupak izbora članova Savjeta mladih pokreće Općinsko vijeće na temelju ove Odluke i objavom Javnog poziva koji je sastavni dio ove Odluke. Kandidate za članove Savjeta mladih na temelju Javnog poziva ističu udruge koje su sukladno svojem Statutu ciljano i prema djelatnostima opredjeljenje za rad s mladima i za mlade, pomladci političkih stranaka te neformalne skupine mladih (skupina od najmanje pet (5) mladih) koji djeluju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w:t>
      </w:r>
    </w:p>
    <w:p w14:paraId="414C7B56" w14:textId="4CAB4411" w:rsidR="001E40D8"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8.</w:t>
      </w:r>
    </w:p>
    <w:p w14:paraId="7CBB2C16" w14:textId="77777777" w:rsidR="007D0F4E"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Javni poziv se objavljuje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t>
      </w:r>
      <w:r w:rsidR="00A01DA0" w:rsidRPr="004E4374">
        <w:rPr>
          <w:rFonts w:ascii="Times New Roman" w:hAnsi="Times New Roman" w:cs="Times New Roman"/>
        </w:rPr>
        <w:t>www.opcina-sikirevci.hr</w:t>
      </w:r>
      <w:r w:rsidRPr="004E4374">
        <w:rPr>
          <w:rFonts w:ascii="Times New Roman" w:hAnsi="Times New Roman" w:cs="Times New Roman"/>
        </w:rPr>
        <w:t xml:space="preserve">. Općina </w:t>
      </w:r>
      <w:r w:rsidR="007D0F4E" w:rsidRPr="004E4374">
        <w:rPr>
          <w:rFonts w:ascii="Times New Roman" w:hAnsi="Times New Roman" w:cs="Times New Roman"/>
        </w:rPr>
        <w:t>Sikirevci</w:t>
      </w:r>
      <w:r w:rsidRPr="004E4374">
        <w:rPr>
          <w:rFonts w:ascii="Times New Roman" w:hAnsi="Times New Roman" w:cs="Times New Roman"/>
        </w:rPr>
        <w:t xml:space="preserve">, prema dostupnim podacima i kontaktima, obavijest o objavi Javnog poziva dostaviti će udrugama mladih i za mlade i pomladcima političkih stranka koji djeluju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Javni poziv iz stavka 1. Ovoga članka mora sadržavati: - opis postupka i izbora sukladno Zakonu o savjetima mladih - uvjete za isticanje kandidature - rokove za prijavu kandidature - rokove u kojima će biti provedena provjera zadovoljavanja formalnih uvjeta prijavljenih kandidata - rok izbora članova Savjeta mladih. </w:t>
      </w:r>
    </w:p>
    <w:p w14:paraId="24E1E9C5" w14:textId="33974127"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9.</w:t>
      </w:r>
    </w:p>
    <w:p w14:paraId="5563C56C" w14:textId="72D3991F" w:rsidR="00A01DA0"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Prijedlog kandidatura za članove Savjeta mladih podnose se u pisanom obliku Općini </w:t>
      </w:r>
      <w:r w:rsidR="007D0F4E" w:rsidRPr="004E4374">
        <w:rPr>
          <w:rFonts w:ascii="Times New Roman" w:hAnsi="Times New Roman" w:cs="Times New Roman"/>
        </w:rPr>
        <w:t>Sikirevci</w:t>
      </w:r>
      <w:r w:rsidRPr="004E4374">
        <w:rPr>
          <w:rFonts w:ascii="Times New Roman" w:hAnsi="Times New Roman" w:cs="Times New Roman"/>
        </w:rPr>
        <w:t xml:space="preserve">, Komisiji za izbor i imenovanje u roku od 15 dana od objave Javnog poziva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www.</w:t>
      </w:r>
      <w:r w:rsidR="00A01DA0" w:rsidRPr="004E4374">
        <w:rPr>
          <w:rFonts w:ascii="Times New Roman" w:hAnsi="Times New Roman" w:cs="Times New Roman"/>
        </w:rPr>
        <w:t>opcina-sikirevci</w:t>
      </w:r>
      <w:r w:rsidRPr="004E4374">
        <w:rPr>
          <w:rFonts w:ascii="Times New Roman" w:hAnsi="Times New Roman" w:cs="Times New Roman"/>
        </w:rPr>
        <w:t xml:space="preserve">.hr. Prijedlog kandidature iz članka 1. ovog članka obavezno sadrži: - naziv i sjedište ovlaštenog predlagatelja - podatke o kandidaturi (ime i prezime kandidata, datum i godina rođenja, prebivalište ili boravište, preslika osobne iskaznice ili prijave boravišta) - obrazloženje prijedloga. Prijedlog kandidature koja je nepravovremena, nepotpuna ili nepravilno sastavljena neće se razmatrati. Nakon zaprimanja kandidatura za članove Savjeta, komisija za izbor i imenovanja obaviti će provjeru formalnih uvjeta prijavljenih kandidata te će u roku od 15 dana od isteka roka za podnošenje prijedloga sastaviti izvješće o provjeri formalnih uvjeta i utvrditi popis važećih kandidatura. Izvješće o provjeri formalnih uvjeta i popis važećih kandidatura dostavlja se Općinskom vijeću te se objavljuje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www.</w:t>
      </w:r>
      <w:r w:rsidR="00A01DA0" w:rsidRPr="004E4374">
        <w:rPr>
          <w:rFonts w:ascii="Times New Roman" w:hAnsi="Times New Roman" w:cs="Times New Roman"/>
        </w:rPr>
        <w:t>opcina-sikirevci</w:t>
      </w:r>
      <w:r w:rsidRPr="004E4374">
        <w:rPr>
          <w:rFonts w:ascii="Times New Roman" w:hAnsi="Times New Roman" w:cs="Times New Roman"/>
        </w:rPr>
        <w:t xml:space="preserve">.hr. na način da se ime i prezime kandidata na listi navede prema redoslijedu zaprimljenih pravovaljanih kandidatura za članove Savjeta mladih. Popis važećih kandidatura sadrži: - naziv predlagatelja - ime i prezime kandidata - datum i godina rođenja kandidata. </w:t>
      </w:r>
    </w:p>
    <w:p w14:paraId="72EF3A1D" w14:textId="3A16AA2B"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10.</w:t>
      </w:r>
    </w:p>
    <w:p w14:paraId="58C93DE9" w14:textId="77777777" w:rsidR="00A01DA0"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Općinsko vijeće na prvoj radnoj sjednici nakon objave popisa važećih kandidatura raspravlja izvješće o provjeri formalnih uvjeta i s popisa važećih kandidata za članove Savjeta mladih javnim glasovanjem bira članove Savjeta mladih. Ako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 </w:t>
      </w:r>
    </w:p>
    <w:p w14:paraId="0C8086F8" w14:textId="77777777" w:rsidR="0048095C" w:rsidRPr="004E4374" w:rsidRDefault="0048095C" w:rsidP="001E40D8">
      <w:pPr>
        <w:ind w:left="45"/>
        <w:jc w:val="both"/>
        <w:rPr>
          <w:rFonts w:ascii="Times New Roman" w:hAnsi="Times New Roman" w:cs="Times New Roman"/>
        </w:rPr>
      </w:pPr>
    </w:p>
    <w:p w14:paraId="1285FEF6" w14:textId="77777777" w:rsidR="0048095C" w:rsidRPr="004E4374" w:rsidRDefault="0048095C" w:rsidP="001E40D8">
      <w:pPr>
        <w:ind w:left="45"/>
        <w:jc w:val="both"/>
        <w:rPr>
          <w:rFonts w:ascii="Times New Roman" w:hAnsi="Times New Roman" w:cs="Times New Roman"/>
        </w:rPr>
      </w:pPr>
    </w:p>
    <w:p w14:paraId="5DC69DC7" w14:textId="7EA2795C"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11.</w:t>
      </w:r>
    </w:p>
    <w:p w14:paraId="27E3926F" w14:textId="2F774C55" w:rsidR="007D0F4E"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Rezultati izbora za članove Savjeta mladih objavljuje se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t>
      </w:r>
      <w:hyperlink r:id="rId5" w:history="1">
        <w:r w:rsidR="007D0F4E" w:rsidRPr="004E4374">
          <w:rPr>
            <w:rStyle w:val="Hiperveza"/>
            <w:rFonts w:ascii="Times New Roman" w:hAnsi="Times New Roman" w:cs="Times New Roman"/>
          </w:rPr>
          <w:t>www.opcina-sikirevci.hr</w:t>
        </w:r>
      </w:hyperlink>
      <w:r w:rsidRPr="004E4374">
        <w:rPr>
          <w:rFonts w:ascii="Times New Roman" w:hAnsi="Times New Roman" w:cs="Times New Roman"/>
        </w:rPr>
        <w:t xml:space="preserve">. </w:t>
      </w:r>
    </w:p>
    <w:p w14:paraId="371F7210" w14:textId="4151F51A" w:rsidR="00A01DA0"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IV. </w:t>
      </w:r>
      <w:r w:rsidR="007D0F4E" w:rsidRPr="004E4374">
        <w:rPr>
          <w:rFonts w:ascii="Times New Roman" w:hAnsi="Times New Roman" w:cs="Times New Roman"/>
        </w:rPr>
        <w:t xml:space="preserve">      </w:t>
      </w:r>
      <w:r w:rsidRPr="004E4374">
        <w:rPr>
          <w:rFonts w:ascii="Times New Roman" w:hAnsi="Times New Roman" w:cs="Times New Roman"/>
        </w:rPr>
        <w:t xml:space="preserve">KONSTITUIRANJE SAVJETA MLADIH </w:t>
      </w:r>
    </w:p>
    <w:p w14:paraId="415CCC66" w14:textId="18D00026"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lastRenderedPageBreak/>
        <w:t>Članak 12.</w:t>
      </w:r>
    </w:p>
    <w:p w14:paraId="29700E6D" w14:textId="17511E09" w:rsidR="00A01DA0"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Savjet mladih mora se konstituirati u roku od 30 dana od dana objave rezultata izbora. Konstituirajući sjednicu Savjeta mladih sazvati će predsjednik Općinskog vijeća. Predsjednika i zamjenika predsjednika Savjeta mladih biraju i razrješuju članovi savjeta mladih većinom glasova svih članova na konstituirajućoj sjednici. Savjet mladih je konstituiran izborom predsjednika Savjeta mladih i Obavijest o konstituiranju Savjeta mladih objavit će se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t>
      </w:r>
      <w:r w:rsidR="00A01DA0" w:rsidRPr="004E4374">
        <w:rPr>
          <w:rFonts w:ascii="Times New Roman" w:hAnsi="Times New Roman" w:cs="Times New Roman"/>
        </w:rPr>
        <w:t>www.opcina-sikirevci.hr</w:t>
      </w:r>
      <w:r w:rsidRPr="004E4374">
        <w:rPr>
          <w:rFonts w:ascii="Times New Roman" w:hAnsi="Times New Roman" w:cs="Times New Roman"/>
        </w:rPr>
        <w:t xml:space="preserve">. Članovi Savjeta mladih među sobom izabiru jednog predstavnika u Savjet mladih Brodsko-posavske županije. </w:t>
      </w:r>
    </w:p>
    <w:p w14:paraId="7CC0E55A" w14:textId="1126CE96"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13.</w:t>
      </w:r>
    </w:p>
    <w:p w14:paraId="520530CE" w14:textId="77777777" w:rsidR="00A01DA0" w:rsidRPr="004E4374" w:rsidRDefault="00E559CE" w:rsidP="001E40D8">
      <w:pPr>
        <w:ind w:left="45"/>
        <w:jc w:val="both"/>
        <w:rPr>
          <w:rFonts w:ascii="Times New Roman" w:hAnsi="Times New Roman" w:cs="Times New Roman"/>
        </w:rPr>
      </w:pPr>
      <w:r w:rsidRPr="004E4374">
        <w:rPr>
          <w:rFonts w:ascii="Times New Roman" w:hAnsi="Times New Roman" w:cs="Times New Roman"/>
        </w:rPr>
        <w:t xml:space="preserve">Ako savjet mladih u roku od 30 dana od proglašenja službenih rezultata izbora za članove Savjeta mladih ne izabere predsjednika Savjeta mladih, Općinsko vijeće objavit će novi Javni poziv za izbor članova Savjeta mladih. </w:t>
      </w:r>
    </w:p>
    <w:p w14:paraId="037C13C5" w14:textId="4A0F2FDA" w:rsidR="00A01DA0" w:rsidRPr="004E4374" w:rsidRDefault="00E559CE" w:rsidP="00A01DA0">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MANDAT ČLANOVA SAVJETA MLADIH </w:t>
      </w:r>
    </w:p>
    <w:p w14:paraId="6116DABE" w14:textId="1B9DD5FB"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14.</w:t>
      </w:r>
    </w:p>
    <w:p w14:paraId="5F7013B8"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Članovi Savjeta mladih biraju se na razdoblje trajanja mandata Općinskog vijeća,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 Općinsko vijeće razriješit će člana Savjeta mladih i prije isteka mandata ako neopravdano izostane s najmanje 50 % sjednica Savjeta mladih u godini dana te na osobni zahtjev člana savjeta mladih. Član Savjeta mladih koji za vrijeme trajanja mandata navrši trideset (30) godina nastavlja s radom u Savjetu mladih do isteka mandata na koji je izabran. Ako se broj članova Savjeta mladih spusti ispod dvije trećine početnog broja, Općinsko vijeće će provesti postupak dodatnog izbora za onoliko članova Savjeta mladih koliko ih je prestalo biti članom savjeta mladih prije isteka mandata. Na postupak dodatnog izbora odgovarajuće se primjenjuju odredbe ove Odluke koje se odnose na izbor članova Savjeta mladih. Mandat članova Savjeta mladih izabranih postupkom dodatnog izbora traje do isteka mandata članova Savjeta mladih izabranih u redovitom postupku biranja članova Savjeta mladih. Općinsko vijeće raspustit će Savjet mladih samo ako Savjet mladih ne održi sjednicu dulje od šest mjeseci. </w:t>
      </w:r>
    </w:p>
    <w:p w14:paraId="526E578C" w14:textId="6E217EC2" w:rsidR="00A01DA0" w:rsidRPr="004E4374" w:rsidRDefault="00E559CE" w:rsidP="00A01DA0">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DJELOKUG RADA SAVJETA MLADIH </w:t>
      </w:r>
    </w:p>
    <w:p w14:paraId="01F40710" w14:textId="26476296"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15.</w:t>
      </w:r>
    </w:p>
    <w:p w14:paraId="167C0EAA" w14:textId="14F5A63A"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U okviru svoga djelokruga Savjet mladih: – raspravlja na sjednicama Savjeta mladih o pitanjima značajnim za rad Savjeta mladih, te o pitanjima iz djelokruga </w:t>
      </w:r>
      <w:r w:rsidR="004B576E" w:rsidRPr="004E4374">
        <w:rPr>
          <w:rFonts w:ascii="Times New Roman" w:hAnsi="Times New Roman" w:cs="Times New Roman"/>
        </w:rPr>
        <w:t>Općine Sikirevci</w:t>
      </w:r>
      <w:r w:rsidRPr="004E4374">
        <w:rPr>
          <w:rFonts w:ascii="Times New Roman" w:hAnsi="Times New Roman" w:cs="Times New Roman"/>
        </w:rPr>
        <w:t xml:space="preserve"> koji su od interesa za mlade – u suradnji s predsjednikom Općinskog vijeća inicira u Općinskom vijeću donošenje odluka od značaja za mlade, donošenje programa i drugih akata od značenja za unaprjeđivanje položaja mladih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raspravu o pojedinim pitanjima od značenja za unaprjeđivanje položaja mladih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te način rješavanja navedenih pitanja – putem svojih predstavnika sudjeluje u radu Općinskog vijeća prilikom donošenja odluka, mjera, programa i drugih akata od osobitog značenja za unaprjeđivanje položaja mladih na području </w:t>
      </w:r>
      <w:r w:rsidR="004B576E" w:rsidRPr="004E4374">
        <w:rPr>
          <w:rFonts w:ascii="Times New Roman" w:hAnsi="Times New Roman" w:cs="Times New Roman"/>
        </w:rPr>
        <w:t>Općine Sikirevci</w:t>
      </w:r>
      <w:r w:rsidRPr="004E4374">
        <w:rPr>
          <w:rFonts w:ascii="Times New Roman" w:hAnsi="Times New Roman" w:cs="Times New Roman"/>
        </w:rPr>
        <w:t xml:space="preserve"> davanjem mišljenja, prijedloga i preporuka o pitanjima i temama od interesa za mlade – sudjeluje u izradi, provedbi i praćenju provedbe lokalnih programa za mlade, daje pisana očitovanja i prijedloge nadležnim tijelima o potrebama i problemima mladih, a po potrebi predlaže i donošenje programa za otklanjanje nastalih problema i poboljšanje položaja mladih – potiče informiranje mladih o svim pitanjima značajnim za unaprjeđivanje položaja mladih, međusobnu suradnju savjeta mladih u Republici Hrvatskoj, te suradnju i razmjenu iskustava s organizacijama civilnoga društva i odgovarajućim tijelima drugih zemalja – </w:t>
      </w:r>
      <w:r w:rsidRPr="004E4374">
        <w:rPr>
          <w:rFonts w:ascii="Times New Roman" w:hAnsi="Times New Roman" w:cs="Times New Roman"/>
        </w:rPr>
        <w:lastRenderedPageBreak/>
        <w:t xml:space="preserve">potiče mlade na aktivnu participaciju u Općini </w:t>
      </w:r>
      <w:r w:rsidR="007D0F4E" w:rsidRPr="004E4374">
        <w:rPr>
          <w:rFonts w:ascii="Times New Roman" w:hAnsi="Times New Roman" w:cs="Times New Roman"/>
        </w:rPr>
        <w:t>Sikirevci</w:t>
      </w:r>
      <w:r w:rsidRPr="004E4374">
        <w:rPr>
          <w:rFonts w:ascii="Times New Roman" w:hAnsi="Times New Roman" w:cs="Times New Roman"/>
        </w:rPr>
        <w:t xml:space="preserve"> te ih prema potrebi poziva na sjednice i uključuje u svoj rad – predlaže i daje na odobravanje Općinskom vijeću program rada popraćen financijskim planom radi ostvarivanja programa rada Savjeta mladih – po potrebi poziva predsjednika Općinskog vijeća, Općinskog načelnika ili članove Općinskog vijeća na sjednice Savjeta mladih – potiče razvoj financijskog okvira provedbe politike za mlade i podrške razvoju organizacija mladih i za mlade, te sudjeluje u programiranju prioriteta natječaja i određivanja kriterija financiranja organizacija mladih i za mlade – obavlja i druge savjetodavne poslove od interesa za mlade. </w:t>
      </w:r>
    </w:p>
    <w:p w14:paraId="55F980FB" w14:textId="5FD5F8A2" w:rsidR="00A01DA0" w:rsidRPr="004E4374" w:rsidRDefault="00E559CE" w:rsidP="00A01DA0">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NAČIN RADA SAVJETA MLADIH </w:t>
      </w:r>
    </w:p>
    <w:p w14:paraId="67DD98EB" w14:textId="388D7828"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16.</w:t>
      </w:r>
    </w:p>
    <w:p w14:paraId="3141B4DF"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održava redovite sjednice najmanje jednom svaka tri mjeseca, a po potrebi i češće. Sjednica Savjeta mladih može se održati i elektroničkim putem. Članovima Savjeta mladih koji ne mogu nazočiti sjednici Savjeta mladih koja se održava fizički omogućit će se, sukladno tehničkim i organizacijskim mogućnostima, sudjelovanje na sjednici Savjeta mladih elektroničkim putem, odnosno audio i/ili videokonferencijskim putem. Članovi Savjeta mladih koji će na sjednici Savjeta mladih sudjelovati elektroničkim putem, odnosno putem audio i/ili videokonferencijskim putem sukladno stavku 3. ovoga članka o tome će predsjednika Savjeta mladih obavijestiti najkasnije tri dana prije održavanja sjednice Savjeta mladih. Sjednice Savjeta mladih saziva i njima predsjeda predsjednik Savjeta mladih. Predsjednik Savjeta mladih dužan je sazvati izvanrednu sjednicu Savjeta mladih na prijedlog najmanje 1/3 članova Savjeta mladih. </w:t>
      </w:r>
    </w:p>
    <w:p w14:paraId="4F7DF3AF" w14:textId="5FAADA81"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17.</w:t>
      </w:r>
    </w:p>
    <w:p w14:paraId="77B36E74"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donosi Poslovnik o radu. Poslovnik o radu Savjet mladih donosi većinom glasova svih članova Savjeta mladih. Poslovnikom o radu pobliže se uređuje način rada Savjeta mladih u skladu s Zakonom o savjetima mladih i ovom Odlukom. </w:t>
      </w:r>
    </w:p>
    <w:p w14:paraId="7CFDC2C4" w14:textId="3C568EA3"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18.</w:t>
      </w:r>
    </w:p>
    <w:p w14:paraId="7B493103"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donosi odluke većinom glasova ako je na sjednici nazočna većina članova Savjeta mladih. Ako su prilikom odlučivanja glasovi podijeljeni na jednak broj glasova za i protiv, odlučujući je glas predsjednika. Član Savjeta mladih koji je neposredno osobno zainteresiran za donošenje odluke o nekom pitanju može sudjelovati u raspravi o tom pitanju, ali je izuzet od odlučivanja. 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 O neposrednoj osobnoj zainteresiranosti člana Savjeta mladih za donošenje odluke o nekom pitanju odlučuje Savjet mladih. </w:t>
      </w:r>
    </w:p>
    <w:p w14:paraId="5315EA8A" w14:textId="5533B93F"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19.</w:t>
      </w:r>
    </w:p>
    <w:p w14:paraId="73C7DFF1"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predstavlja predsjednik Savjeta mladih. Predsjednik Savjeta mladih: - saziva i vodi sjednice Savjeta mladih - predstavlja Savjet mladih - obavlja druge poslove sukladno odredbama Poslovnika o radu Savjeta mladih. Ako je predsjednik Savjeta mladih iz opravdanih razloga spriječen obavljati svoje dužnosti zamjenjuje ga zamjenik predsjednika Savjeta mladih. Ako predsjednik Savjeta mladih ne obavlja svoje dužnosti sukladno Zakonu o savjetima mladih, ovoj Odluci i Poslovniku o radu, Savjet mladih može natpolovičnom većinom glasova svih članova pokrenuti postupak njegovog razrješenja s funkcije predsjednika Savjeta mladih i izbora novog predsjednika. Ako Savjet mladih ne pokrene postupak izbora novog predsjednika Savjeta mladih sukladno stavku 4. ovoga članka, Općinsko vijeće, sukladno Poslovniku o radu savjeta mladih, može u pisanom obliku uputiti Savjetu mladih inicijativu za pokretanje postupka izbora novog predsjednika Savjeta mladih. Ako zamjenik predsjednika Savjeta mladih ne obavlja svoje dužnosti sukladno Zakonu o savjetima mladih, ovoj Odluci i Poslovniku o radu Savjeta mladih, predsjednik Savjeta mladih ili najmanje 1/3 članova Savjeta </w:t>
      </w:r>
      <w:r w:rsidRPr="004E4374">
        <w:rPr>
          <w:rFonts w:ascii="Times New Roman" w:hAnsi="Times New Roman" w:cs="Times New Roman"/>
        </w:rPr>
        <w:lastRenderedPageBreak/>
        <w:t xml:space="preserve">mladih može pokrenuti postupak za njegovo razrješenje s funkcije zamjenika predsjednika Savjeta mladih i izbor novog zamjenika predsjednika Savjeta mladih. </w:t>
      </w:r>
    </w:p>
    <w:p w14:paraId="1BA762E7" w14:textId="16EE760E"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20.</w:t>
      </w:r>
    </w:p>
    <w:p w14:paraId="6DCCBD2C"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može, u skladu sa svojim djelokrugom, imenovati svoje stalne i povremene radne skupine za uža područja djelovanja, te organizirati forume, tribine i radionice za pojedine dobne skupine mladih ili srodne vrste problema mladih. U radu Savjeta mladih mogu sudjelovati, bez prava glasa, i stručnjaci iz pojedinih područja vezanih za mlade i rad s mladima. </w:t>
      </w:r>
    </w:p>
    <w:p w14:paraId="39EEE17A" w14:textId="59E73BD0"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21.</w:t>
      </w:r>
    </w:p>
    <w:p w14:paraId="4D814966"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 mladih donosi Program rada i financijski plan Savjeta mladih za svaku kalendarsku godinu. Program rada Savjeta mladih mora sadržavati sljedeće aktivnosti: - sudjelovanje u procesu izrade i praćenju provedbe lokalnog programa djelovanja za mlade - konzultiranje s mladima i organizacijama mladih i za mlade o temama bitnima za mlade - suradnju s Općinskim vijećem i Općinskim načelnikom u politici za mlade - suradnju s drugim savjetodavnim tijelima mladih u Republici Hrvatskoj i inozemstvu. Program rada Savjeta mladih može sadržavati i ostale aktivnosti važne za rad Savjeta mladih i poboljšanje položaja mladih, a u skladu s propisanim djelokrugom Savjeta mladih. Program rada Savjeta mladih donosi se većinom glasova svih članova Savjeta mladih. Savjet mladih donosi Program rada popraćen financijskim planom te ih podnosi na odobravanje Općinskom vijeću najkasnije do 30. studenoga tekuće godine za sljedeću kalendarsku godinu. Savjet mladih podnosi godišnje izvješće o svom radu Općinskom vijeću do 31. ožujka tekuće godine za prethodnu godinu te ga dostavlja na znanje Općinskom načelniku koji ga objavljuje na mrežnim stranicama </w:t>
      </w:r>
      <w:r w:rsidR="004B576E" w:rsidRPr="004E4374">
        <w:rPr>
          <w:rFonts w:ascii="Times New Roman" w:hAnsi="Times New Roman" w:cs="Times New Roman"/>
        </w:rPr>
        <w:t>Općine Sikirevci</w:t>
      </w:r>
      <w:r w:rsidRPr="004E4374">
        <w:rPr>
          <w:rFonts w:ascii="Times New Roman" w:hAnsi="Times New Roman" w:cs="Times New Roman"/>
        </w:rPr>
        <w:t xml:space="preserve">. </w:t>
      </w:r>
    </w:p>
    <w:p w14:paraId="574EBE2F" w14:textId="02E30298"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22.</w:t>
      </w:r>
    </w:p>
    <w:p w14:paraId="6913C8BF" w14:textId="27287CF6"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Ako se Programom rada Savjeta mladih za provedbu planiranih aktivnosti predviđa potreba osiguranja financijskih sredstava, sredstva se sukladno ovoj Odluci i na temelju financijskog plana osiguravaju u Proračunu </w:t>
      </w:r>
      <w:r w:rsidR="004B576E" w:rsidRPr="004E4374">
        <w:rPr>
          <w:rFonts w:ascii="Times New Roman" w:hAnsi="Times New Roman" w:cs="Times New Roman"/>
        </w:rPr>
        <w:t>Općine Sikirevci</w:t>
      </w:r>
      <w:r w:rsidRPr="004E4374">
        <w:rPr>
          <w:rFonts w:ascii="Times New Roman" w:hAnsi="Times New Roman" w:cs="Times New Roman"/>
        </w:rPr>
        <w:t xml:space="preserve">. Program rada Savjeta mladih iz stavka 1. ovoga članka odobrava Općinsko vijeće. </w:t>
      </w:r>
    </w:p>
    <w:p w14:paraId="75383522" w14:textId="085B6073" w:rsidR="00A01DA0" w:rsidRPr="004E4374" w:rsidRDefault="00E559CE" w:rsidP="00A01DA0">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SURADNJA SAVJETA MLADIH </w:t>
      </w:r>
    </w:p>
    <w:p w14:paraId="50F54B55" w14:textId="226566E1" w:rsidR="00A01DA0"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23.</w:t>
      </w:r>
    </w:p>
    <w:p w14:paraId="605806DD" w14:textId="77777777" w:rsidR="00A01DA0"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Savjeti mladih može surađivati međusobno s drugim općinskim savjetima mladih i razvijati suradnju s organiziranim oblicima djelovanja mladih i neformalnim skupinama mladih u jedinicama lokalne samouprave drugih zemalja, te međunarodnim organizacijama. </w:t>
      </w:r>
    </w:p>
    <w:p w14:paraId="6C2D481E" w14:textId="20349E43" w:rsidR="00A01DA0" w:rsidRPr="004E4374" w:rsidRDefault="00E559CE" w:rsidP="00A01DA0">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SREDSTVA ZA RAD SAVJETA MLADIH I PROSTOR ZA RAD </w:t>
      </w:r>
    </w:p>
    <w:p w14:paraId="7B64313C" w14:textId="3075630B" w:rsidR="007D0F4E" w:rsidRPr="004E4374" w:rsidRDefault="00E559CE" w:rsidP="007D0F4E">
      <w:pPr>
        <w:ind w:left="45"/>
        <w:jc w:val="center"/>
        <w:rPr>
          <w:rFonts w:ascii="Times New Roman" w:hAnsi="Times New Roman" w:cs="Times New Roman"/>
          <w:b/>
          <w:bCs/>
          <w:u w:val="single"/>
        </w:rPr>
      </w:pPr>
      <w:r w:rsidRPr="004E4374">
        <w:rPr>
          <w:rFonts w:ascii="Times New Roman" w:hAnsi="Times New Roman" w:cs="Times New Roman"/>
          <w:b/>
          <w:bCs/>
          <w:u w:val="single"/>
        </w:rPr>
        <w:t>Članak 24.</w:t>
      </w:r>
    </w:p>
    <w:p w14:paraId="497A130A" w14:textId="2BD05DD9" w:rsidR="007D0F4E"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Općina </w:t>
      </w:r>
      <w:r w:rsidR="007D0F4E" w:rsidRPr="004E4374">
        <w:rPr>
          <w:rFonts w:ascii="Times New Roman" w:hAnsi="Times New Roman" w:cs="Times New Roman"/>
        </w:rPr>
        <w:t>Sikirevci</w:t>
      </w:r>
      <w:r w:rsidRPr="004E4374">
        <w:rPr>
          <w:rFonts w:ascii="Times New Roman" w:hAnsi="Times New Roman" w:cs="Times New Roman"/>
        </w:rPr>
        <w:t xml:space="preserve"> osigurati će financijska sredstva za rad i program rada Savjeta mladih iz članka 21. stavka 1. ove Odluke i iz stavka 3. ovoga članka, kao i prostorne, tehničke i administrativne uvjete za nesmetano i učinkovito funkcioniranje Savjeta mladih. Članovi Savjeta mladih mogu primati naknadu za svoj rad. Općina </w:t>
      </w:r>
      <w:r w:rsidR="007D0F4E" w:rsidRPr="004E4374">
        <w:rPr>
          <w:rFonts w:ascii="Times New Roman" w:hAnsi="Times New Roman" w:cs="Times New Roman"/>
        </w:rPr>
        <w:t>Sikirevci</w:t>
      </w:r>
      <w:r w:rsidRPr="004E4374">
        <w:rPr>
          <w:rFonts w:ascii="Times New Roman" w:hAnsi="Times New Roman" w:cs="Times New Roman"/>
        </w:rPr>
        <w:t xml:space="preserve"> osigurati će članovima Savjeta mladih naknadu za sudjelovanje na sjednicama Savjeta mladih u iznosu od </w:t>
      </w:r>
      <w:r w:rsidR="008F755D" w:rsidRPr="004E4374">
        <w:rPr>
          <w:rFonts w:ascii="Times New Roman" w:hAnsi="Times New Roman" w:cs="Times New Roman"/>
          <w:b/>
          <w:bCs/>
          <w:u w:val="single"/>
        </w:rPr>
        <w:t>_______</w:t>
      </w:r>
      <w:r w:rsidRPr="004E4374">
        <w:rPr>
          <w:rFonts w:ascii="Times New Roman" w:hAnsi="Times New Roman" w:cs="Times New Roman"/>
        </w:rPr>
        <w:t xml:space="preserve"> </w:t>
      </w:r>
      <w:r w:rsidR="008F755D" w:rsidRPr="004E4374">
        <w:rPr>
          <w:rFonts w:ascii="Times New Roman" w:hAnsi="Times New Roman" w:cs="Times New Roman"/>
        </w:rPr>
        <w:t>po nazočnosti na sjednici</w:t>
      </w:r>
      <w:r w:rsidRPr="004E4374">
        <w:rPr>
          <w:rFonts w:ascii="Times New Roman" w:hAnsi="Times New Roman" w:cs="Times New Roman"/>
        </w:rPr>
        <w:t xml:space="preserve">. Članovi Savjeta mladih koji su predstavnici Savjeta mladih </w:t>
      </w:r>
      <w:r w:rsidR="004B576E" w:rsidRPr="004E4374">
        <w:rPr>
          <w:rFonts w:ascii="Times New Roman" w:hAnsi="Times New Roman" w:cs="Times New Roman"/>
        </w:rPr>
        <w:t>Općine Sikirevci</w:t>
      </w:r>
      <w:r w:rsidRPr="004E4374">
        <w:rPr>
          <w:rFonts w:ascii="Times New Roman" w:hAnsi="Times New Roman" w:cs="Times New Roman"/>
        </w:rPr>
        <w:t xml:space="preserve"> u Savjetu mladih Brodsko-posavske županije imaju pravo na naknadu za svoj rad samo po jednoj osnovi. Član Savjeta mladih iz stavka 4. ovoga članka ima pravo na naknadu za rad u Savjetu mladih u kojem članovi Savjeta mladih primaju naknadu za rad u višem iznosu. Članovi Savjeta mladih imaju pravo na naknadu stvarnih troškova prijevoza za dolazak na sjednice Savjeta mladih, kao i drugih putnih troškova neposredno vezanih uz rad u Savjetu mladih, a može im se odobriti i naknada troškova smještaja neposredno vezanih uz rad Savjeta mladih. </w:t>
      </w:r>
    </w:p>
    <w:p w14:paraId="0EEC8DD0" w14:textId="652751AE"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lastRenderedPageBreak/>
        <w:t>Članak 25.</w:t>
      </w:r>
    </w:p>
    <w:p w14:paraId="0CD1FEF6" w14:textId="77777777" w:rsidR="007D0F4E"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Za potrebe rada Savjeta mladih osigurava se prostor u Općini </w:t>
      </w:r>
      <w:r w:rsidR="007D0F4E" w:rsidRPr="004E4374">
        <w:rPr>
          <w:rFonts w:ascii="Times New Roman" w:hAnsi="Times New Roman" w:cs="Times New Roman"/>
        </w:rPr>
        <w:t>Sikirevci</w:t>
      </w:r>
      <w:r w:rsidRPr="004E4374">
        <w:rPr>
          <w:rFonts w:ascii="Times New Roman" w:hAnsi="Times New Roman" w:cs="Times New Roman"/>
        </w:rPr>
        <w:t xml:space="preserve"> za održavanje sjednica i ostalih aktivnosti s tim da pet (5) dana prije održavanja sjednice ili drugih aktivnosti predsjednik savjeta mladih najavi isto Općini </w:t>
      </w:r>
      <w:r w:rsidR="007D0F4E" w:rsidRPr="004E4374">
        <w:rPr>
          <w:rFonts w:ascii="Times New Roman" w:hAnsi="Times New Roman" w:cs="Times New Roman"/>
        </w:rPr>
        <w:t>Sikirevci</w:t>
      </w:r>
      <w:r w:rsidRPr="004E4374">
        <w:rPr>
          <w:rFonts w:ascii="Times New Roman" w:hAnsi="Times New Roman" w:cs="Times New Roman"/>
        </w:rPr>
        <w:t xml:space="preserve">. Tehničke i administrativne poslove za potrebe Savjeta mladih obavljaju službenici Jedinstvenog upravnog odjela </w:t>
      </w:r>
      <w:r w:rsidR="004B576E" w:rsidRPr="004E4374">
        <w:rPr>
          <w:rFonts w:ascii="Times New Roman" w:hAnsi="Times New Roman" w:cs="Times New Roman"/>
        </w:rPr>
        <w:t>Općine Sikirevci</w:t>
      </w:r>
      <w:r w:rsidRPr="004E4374">
        <w:rPr>
          <w:rFonts w:ascii="Times New Roman" w:hAnsi="Times New Roman" w:cs="Times New Roman"/>
        </w:rPr>
        <w:t xml:space="preserve">. </w:t>
      </w:r>
    </w:p>
    <w:p w14:paraId="75399404" w14:textId="4244D189"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26.</w:t>
      </w:r>
    </w:p>
    <w:p w14:paraId="682F76DA" w14:textId="77777777" w:rsidR="007D0F4E" w:rsidRPr="004E4374" w:rsidRDefault="00E559CE" w:rsidP="00A01DA0">
      <w:pPr>
        <w:ind w:left="45"/>
        <w:jc w:val="both"/>
        <w:rPr>
          <w:rFonts w:ascii="Times New Roman" w:hAnsi="Times New Roman" w:cs="Times New Roman"/>
        </w:rPr>
      </w:pPr>
      <w:r w:rsidRPr="004E4374">
        <w:rPr>
          <w:rFonts w:ascii="Times New Roman" w:hAnsi="Times New Roman" w:cs="Times New Roman"/>
        </w:rPr>
        <w:t xml:space="preserve">Općina </w:t>
      </w:r>
      <w:r w:rsidR="007D0F4E" w:rsidRPr="004E4374">
        <w:rPr>
          <w:rFonts w:ascii="Times New Roman" w:hAnsi="Times New Roman" w:cs="Times New Roman"/>
        </w:rPr>
        <w:t>Sikirevci</w:t>
      </w:r>
      <w:r w:rsidRPr="004E4374">
        <w:rPr>
          <w:rFonts w:ascii="Times New Roman" w:hAnsi="Times New Roman" w:cs="Times New Roman"/>
        </w:rPr>
        <w:t xml:space="preserve"> osigurati će dostupnost pouzdanih informacija o svim pitanjima od interesa za mlade, o članovima Savjeta mladih i radu Savjeta mladih na svojoj mrežnoj stranici. </w:t>
      </w:r>
    </w:p>
    <w:p w14:paraId="1F46AFF8" w14:textId="75D972D0" w:rsidR="007D0F4E" w:rsidRPr="004E4374" w:rsidRDefault="00E559CE" w:rsidP="007D0F4E">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ODNOS SAVJETA MLADIH, OPĆINSKOG VIJEĆA I OPĆINSKOG NAČELNIKA </w:t>
      </w:r>
    </w:p>
    <w:p w14:paraId="7868B55D" w14:textId="5D69E360"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27.</w:t>
      </w:r>
    </w:p>
    <w:p w14:paraId="5691A88D" w14:textId="77777777"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Općinsko vijeće dostavlja Savjetu mladih sve pozive i materijale za svoje sjednice, te zapisnike s održanih sjednica u istom roku, kao i članovima Općinskog vijeća, te na drugi prikladan način informira Savjet mladih o svim svojim aktivnostima. Predsjednik Općinskog vijeća po potrebi, a najmanje svakih šest mjeseci, održava zajednički sastanak sa Savjetom mladih, na koji po potrebi poziva i druge članove Općinskog vijeća i druga tijela </w:t>
      </w:r>
      <w:r w:rsidR="004B576E" w:rsidRPr="004E4374">
        <w:rPr>
          <w:rFonts w:ascii="Times New Roman" w:hAnsi="Times New Roman" w:cs="Times New Roman"/>
        </w:rPr>
        <w:t>Općine Sikirevci</w:t>
      </w:r>
      <w:r w:rsidRPr="004E4374">
        <w:rPr>
          <w:rFonts w:ascii="Times New Roman" w:hAnsi="Times New Roman" w:cs="Times New Roman"/>
        </w:rPr>
        <w:t xml:space="preserve">, a na kojem raspravljaju o svim pitanjima od interesa za mlade, te o suradnji Općinskog vijeća i drugih tijela jedinice lokalne samouprave sa Savjetom mladih. Inicijativu za zajednički sastanak predsjednika Općinskog vijeća i Savjeta mladih može pokrenuti i Savjet mladih. Na zajednički sastanak predsjednika Općinskog vijeća i Savjeta mladih mogu biti pozvani i stručnjaci iz pojedinih područja vezanih za mlade i rad s mladima. Na prijedlog Savjeta mladih Općinsko vijeće će raspraviti pitanje od interesa za mlade, i to najkasnije na prvoj sljedećoj sjednici od dana dostave zahtjeva Savjeta mladih pod uvjetom da je prijedlog podnesen najkasnije sedam dana prije dana održavanja sjednice Općinskog vijeća. Predsjednik, zamjenik predsjednika ili drugi član Savjeta mladih kojeg Savjet imenuje dužan je odazvati se pozivima na sjednice Općinskog vijeća, prisustvovati sjednicama s pravom sudjelovanja u raspravi, ali bez prava glasa te dostaviti svaki podatak ili izvještaj koji o pitanju iz njegova djelokruga zatraži Općinsko vijeće. </w:t>
      </w:r>
    </w:p>
    <w:p w14:paraId="5E75474C" w14:textId="44BE8E67"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28.</w:t>
      </w:r>
    </w:p>
    <w:p w14:paraId="4700B85A" w14:textId="77777777"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Savjet mladih surađuje s Općinskim načelnikom redovitim međusobnim informiranjem, savjetovanjem te na druge načine. Općinski načelnik po potrebi, a najmanje svaka tri mjeseca, održava zajednički sastanak sa Savjetom mladih, a na kojem raspravljaju o svim pitanjima od interesa za mlade, te o suradnji Općinskog načelnika i Savjeta mladih. Općinski načelnik svakih šest mjeseci pisanim putem obavještava Savjet mladih o svojim aktivnostima koje su od važnosti ili interesa za mlade. </w:t>
      </w:r>
    </w:p>
    <w:p w14:paraId="6AD3BB77" w14:textId="57CBC39C" w:rsidR="007D0F4E" w:rsidRPr="004E4374" w:rsidRDefault="00E559CE" w:rsidP="007D0F4E">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PRAVO PODNOŠENJA ŽALBE </w:t>
      </w:r>
    </w:p>
    <w:p w14:paraId="00942DF7" w14:textId="396076E9"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29.</w:t>
      </w:r>
    </w:p>
    <w:p w14:paraId="4B6E20F3" w14:textId="77777777"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Ako su podnositelju prijedloga za izbor kandidata Savjeta mladih u postupku podnošenja prijedloga povrijeđena prava, ovlašteni predlagatelj ima pravo žalbe. Žalba se podnosi Odboru za Statut i Poslovnik Općinskog vijeća u roku od 48 sati od dana odbijanja prijedloga. Odbor za Statut i Poslovnik provjerava formalnu ispravnost odbijenog prijedloga kandidata za izbor članova Savjeta mladih te je njegova odluka konačna. </w:t>
      </w:r>
    </w:p>
    <w:p w14:paraId="35314D09" w14:textId="3F651688" w:rsidR="007D0F4E" w:rsidRPr="004E4374" w:rsidRDefault="00E559CE" w:rsidP="007D0F4E">
      <w:pPr>
        <w:pStyle w:val="Odlomakpopisa"/>
        <w:numPr>
          <w:ilvl w:val="0"/>
          <w:numId w:val="1"/>
        </w:numPr>
        <w:jc w:val="both"/>
        <w:rPr>
          <w:rFonts w:ascii="Times New Roman" w:hAnsi="Times New Roman" w:cs="Times New Roman"/>
        </w:rPr>
      </w:pPr>
      <w:r w:rsidRPr="004E4374">
        <w:rPr>
          <w:rFonts w:ascii="Times New Roman" w:hAnsi="Times New Roman" w:cs="Times New Roman"/>
        </w:rPr>
        <w:t xml:space="preserve">PRIJELAZNE I ZAVRŠNE ODREDBE </w:t>
      </w:r>
    </w:p>
    <w:p w14:paraId="7B5CF49B" w14:textId="7A0F55EE"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30.</w:t>
      </w:r>
    </w:p>
    <w:p w14:paraId="5F7B1F8B" w14:textId="77777777"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Jedinstveni upravni odjel </w:t>
      </w:r>
      <w:r w:rsidR="004B576E" w:rsidRPr="004E4374">
        <w:rPr>
          <w:rFonts w:ascii="Times New Roman" w:hAnsi="Times New Roman" w:cs="Times New Roman"/>
        </w:rPr>
        <w:t>Općine Sikirevci</w:t>
      </w:r>
      <w:r w:rsidRPr="004E4374">
        <w:rPr>
          <w:rFonts w:ascii="Times New Roman" w:hAnsi="Times New Roman" w:cs="Times New Roman"/>
        </w:rPr>
        <w:t xml:space="preserve"> dužan je jednom godišnje i to najkasnije do 30. travnja tekuće godine za prethodnu godinu, tijelu državne uprave nadležnom za mlade dostaviti podatke o provedbi Zakona o savjetima mladih i ove Odluke. </w:t>
      </w:r>
    </w:p>
    <w:p w14:paraId="76984C50" w14:textId="58135E23"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lastRenderedPageBreak/>
        <w:t>Članak 31.</w:t>
      </w:r>
    </w:p>
    <w:p w14:paraId="6AB07424" w14:textId="778E396E"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Stupanjem na snagu ove Odluke prestaje važiti Odluka o osnivanju Savjeta mladih </w:t>
      </w:r>
      <w:r w:rsidR="004B576E" w:rsidRPr="004E4374">
        <w:rPr>
          <w:rFonts w:ascii="Times New Roman" w:hAnsi="Times New Roman" w:cs="Times New Roman"/>
        </w:rPr>
        <w:t>Općine Sikirevci</w:t>
      </w:r>
      <w:r w:rsidRPr="004E4374">
        <w:rPr>
          <w:rFonts w:ascii="Times New Roman" w:hAnsi="Times New Roman" w:cs="Times New Roman"/>
        </w:rPr>
        <w:t xml:space="preserve"> („Službeni vjesnik Brodsko-posavske županije“ broj 3/08 i </w:t>
      </w:r>
      <w:r w:rsidR="0048095C" w:rsidRPr="004E4374">
        <w:rPr>
          <w:rFonts w:ascii="Times New Roman" w:hAnsi="Times New Roman" w:cs="Times New Roman"/>
        </w:rPr>
        <w:t>26</w:t>
      </w:r>
      <w:r w:rsidRPr="004E4374">
        <w:rPr>
          <w:rFonts w:ascii="Times New Roman" w:hAnsi="Times New Roman" w:cs="Times New Roman"/>
        </w:rPr>
        <w:t>/1</w:t>
      </w:r>
      <w:r w:rsidR="0048095C" w:rsidRPr="004E4374">
        <w:rPr>
          <w:rFonts w:ascii="Times New Roman" w:hAnsi="Times New Roman" w:cs="Times New Roman"/>
        </w:rPr>
        <w:t>4</w:t>
      </w:r>
      <w:r w:rsidRPr="004E4374">
        <w:rPr>
          <w:rFonts w:ascii="Times New Roman" w:hAnsi="Times New Roman" w:cs="Times New Roman"/>
        </w:rPr>
        <w:t xml:space="preserve">). </w:t>
      </w:r>
    </w:p>
    <w:p w14:paraId="3DF12EFF" w14:textId="463771BE"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Članak 32.</w:t>
      </w:r>
    </w:p>
    <w:p w14:paraId="1650519F" w14:textId="032C801E" w:rsidR="007D0F4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Ova Odluka stupa na snagu osmog dana od dana objave u „Službenom glasniku </w:t>
      </w:r>
      <w:r w:rsidR="004B576E" w:rsidRPr="004E4374">
        <w:rPr>
          <w:rFonts w:ascii="Times New Roman" w:hAnsi="Times New Roman" w:cs="Times New Roman"/>
        </w:rPr>
        <w:t>Općine Sikirevci</w:t>
      </w:r>
      <w:r w:rsidRPr="004E4374">
        <w:rPr>
          <w:rFonts w:ascii="Times New Roman" w:hAnsi="Times New Roman" w:cs="Times New Roman"/>
        </w:rPr>
        <w:t>“</w:t>
      </w:r>
      <w:r w:rsidR="007D0F4E" w:rsidRPr="004E4374">
        <w:rPr>
          <w:rFonts w:ascii="Times New Roman" w:hAnsi="Times New Roman" w:cs="Times New Roman"/>
        </w:rPr>
        <w:t>, te će bit objavljena na službenim stranicama Općine Sikirevci www.opcina-sikirevci.hr.</w:t>
      </w:r>
      <w:r w:rsidRPr="004E4374">
        <w:rPr>
          <w:rFonts w:ascii="Times New Roman" w:hAnsi="Times New Roman" w:cs="Times New Roman"/>
        </w:rPr>
        <w:t xml:space="preserve">. </w:t>
      </w:r>
    </w:p>
    <w:p w14:paraId="7680C19D" w14:textId="4490940E" w:rsidR="007D0F4E" w:rsidRPr="004E4374" w:rsidRDefault="00E559CE" w:rsidP="007D0F4E">
      <w:pPr>
        <w:ind w:left="45"/>
        <w:jc w:val="center"/>
        <w:rPr>
          <w:rFonts w:ascii="Times New Roman" w:hAnsi="Times New Roman" w:cs="Times New Roman"/>
        </w:rPr>
      </w:pPr>
      <w:r w:rsidRPr="004E4374">
        <w:rPr>
          <w:rFonts w:ascii="Times New Roman" w:hAnsi="Times New Roman" w:cs="Times New Roman"/>
        </w:rPr>
        <w:t>OPĆINSKO VIJEĆE</w:t>
      </w:r>
    </w:p>
    <w:p w14:paraId="5733D32B" w14:textId="798CA5D7" w:rsidR="007D0F4E" w:rsidRPr="004E4374" w:rsidRDefault="004B576E" w:rsidP="007D0F4E">
      <w:pPr>
        <w:ind w:left="45"/>
        <w:jc w:val="center"/>
        <w:rPr>
          <w:rFonts w:ascii="Times New Roman" w:hAnsi="Times New Roman" w:cs="Times New Roman"/>
        </w:rPr>
      </w:pPr>
      <w:r w:rsidRPr="004E4374">
        <w:rPr>
          <w:rFonts w:ascii="Times New Roman" w:hAnsi="Times New Roman" w:cs="Times New Roman"/>
        </w:rPr>
        <w:t>OPĆINE SIKIREVCI</w:t>
      </w:r>
    </w:p>
    <w:p w14:paraId="0D79D70A" w14:textId="68223737" w:rsidR="007D0F4E" w:rsidRPr="004E4374" w:rsidRDefault="00E559CE" w:rsidP="007D0F4E">
      <w:pPr>
        <w:ind w:left="45"/>
        <w:jc w:val="right"/>
        <w:rPr>
          <w:rFonts w:ascii="Times New Roman" w:hAnsi="Times New Roman" w:cs="Times New Roman"/>
        </w:rPr>
      </w:pPr>
      <w:r w:rsidRPr="004E4374">
        <w:rPr>
          <w:rFonts w:ascii="Times New Roman" w:hAnsi="Times New Roman" w:cs="Times New Roman"/>
        </w:rPr>
        <w:t xml:space="preserve">Predsjednik </w:t>
      </w:r>
      <w:r w:rsidR="007D0F4E" w:rsidRPr="004E4374">
        <w:rPr>
          <w:rFonts w:ascii="Times New Roman" w:hAnsi="Times New Roman" w:cs="Times New Roman"/>
        </w:rPr>
        <w:t>o</w:t>
      </w:r>
      <w:r w:rsidRPr="004E4374">
        <w:rPr>
          <w:rFonts w:ascii="Times New Roman" w:hAnsi="Times New Roman" w:cs="Times New Roman"/>
        </w:rPr>
        <w:t xml:space="preserve">pćinskog vijeća </w:t>
      </w:r>
      <w:r w:rsidR="007D0F4E" w:rsidRPr="004E4374">
        <w:rPr>
          <w:rFonts w:ascii="Times New Roman" w:hAnsi="Times New Roman" w:cs="Times New Roman"/>
        </w:rPr>
        <w:t>:</w:t>
      </w:r>
    </w:p>
    <w:p w14:paraId="7B3C04D5" w14:textId="42D272E4" w:rsidR="007D0F4E" w:rsidRPr="004E4374" w:rsidRDefault="00E559CE" w:rsidP="007D0F4E">
      <w:pPr>
        <w:ind w:left="45"/>
        <w:jc w:val="right"/>
        <w:rPr>
          <w:rFonts w:ascii="Times New Roman" w:hAnsi="Times New Roman" w:cs="Times New Roman"/>
        </w:rPr>
      </w:pPr>
      <w:r w:rsidRPr="004E4374">
        <w:rPr>
          <w:rFonts w:ascii="Times New Roman" w:hAnsi="Times New Roman" w:cs="Times New Roman"/>
        </w:rPr>
        <w:t xml:space="preserve">Tomislav </w:t>
      </w:r>
      <w:proofErr w:type="spellStart"/>
      <w:r w:rsidR="007D0F4E" w:rsidRPr="004E4374">
        <w:rPr>
          <w:rFonts w:ascii="Times New Roman" w:hAnsi="Times New Roman" w:cs="Times New Roman"/>
        </w:rPr>
        <w:t>Zovko</w:t>
      </w:r>
      <w:r w:rsidR="006D0151" w:rsidRPr="004E4374">
        <w:rPr>
          <w:rFonts w:ascii="Times New Roman" w:hAnsi="Times New Roman" w:cs="Times New Roman"/>
        </w:rPr>
        <w:t>,v.r</w:t>
      </w:r>
      <w:proofErr w:type="spellEnd"/>
      <w:r w:rsidR="006D0151" w:rsidRPr="004E4374">
        <w:rPr>
          <w:rFonts w:ascii="Times New Roman" w:hAnsi="Times New Roman" w:cs="Times New Roman"/>
        </w:rPr>
        <w:t>.</w:t>
      </w:r>
    </w:p>
    <w:p w14:paraId="28B39DE1" w14:textId="415EC938" w:rsidR="007D0F4E" w:rsidRPr="004E4374" w:rsidRDefault="007D0F4E" w:rsidP="007D0F4E">
      <w:pPr>
        <w:ind w:left="45"/>
        <w:jc w:val="both"/>
        <w:rPr>
          <w:rFonts w:ascii="Times New Roman" w:hAnsi="Times New Roman" w:cs="Times New Roman"/>
        </w:rPr>
      </w:pPr>
      <w:r w:rsidRPr="004E4374">
        <w:rPr>
          <w:rFonts w:ascii="Times New Roman" w:hAnsi="Times New Roman" w:cs="Times New Roman"/>
        </w:rPr>
        <w:t>KLASA</w:t>
      </w:r>
      <w:r w:rsidR="00E559CE" w:rsidRPr="004E4374">
        <w:rPr>
          <w:rFonts w:ascii="Times New Roman" w:hAnsi="Times New Roman" w:cs="Times New Roman"/>
        </w:rPr>
        <w:t xml:space="preserve">: </w:t>
      </w:r>
      <w:r w:rsidR="006D0151" w:rsidRPr="004E4374">
        <w:rPr>
          <w:rFonts w:ascii="Times New Roman" w:hAnsi="Times New Roman" w:cs="Times New Roman"/>
        </w:rPr>
        <w:t>024-02/23-01/14</w:t>
      </w:r>
    </w:p>
    <w:p w14:paraId="331900EA" w14:textId="5E1259A5" w:rsidR="007D0F4E" w:rsidRPr="004E4374" w:rsidRDefault="007D0F4E" w:rsidP="007D0F4E">
      <w:pPr>
        <w:ind w:left="45"/>
        <w:jc w:val="both"/>
        <w:rPr>
          <w:rFonts w:ascii="Times New Roman" w:hAnsi="Times New Roman" w:cs="Times New Roman"/>
        </w:rPr>
      </w:pPr>
      <w:r w:rsidRPr="004E4374">
        <w:rPr>
          <w:rFonts w:ascii="Times New Roman" w:hAnsi="Times New Roman" w:cs="Times New Roman"/>
        </w:rPr>
        <w:t>URBROJ</w:t>
      </w:r>
      <w:r w:rsidR="00E559CE" w:rsidRPr="004E4374">
        <w:rPr>
          <w:rFonts w:ascii="Times New Roman" w:hAnsi="Times New Roman" w:cs="Times New Roman"/>
        </w:rPr>
        <w:t>:</w:t>
      </w:r>
      <w:r w:rsidR="006D0151" w:rsidRPr="004E4374">
        <w:rPr>
          <w:rFonts w:ascii="Times New Roman" w:hAnsi="Times New Roman" w:cs="Times New Roman"/>
        </w:rPr>
        <w:t>2178-26-02-23-01</w:t>
      </w:r>
    </w:p>
    <w:p w14:paraId="568B478F" w14:textId="78F20565" w:rsidR="00E559CE" w:rsidRPr="004E4374" w:rsidRDefault="00E559CE" w:rsidP="007D0F4E">
      <w:pPr>
        <w:ind w:left="45"/>
        <w:jc w:val="both"/>
        <w:rPr>
          <w:rFonts w:ascii="Times New Roman" w:hAnsi="Times New Roman" w:cs="Times New Roman"/>
        </w:rPr>
      </w:pPr>
      <w:r w:rsidRPr="004E4374">
        <w:rPr>
          <w:rFonts w:ascii="Times New Roman" w:hAnsi="Times New Roman" w:cs="Times New Roman"/>
        </w:rPr>
        <w:t xml:space="preserve"> </w:t>
      </w:r>
      <w:r w:rsidR="007D0F4E" w:rsidRPr="004E4374">
        <w:rPr>
          <w:rFonts w:ascii="Times New Roman" w:hAnsi="Times New Roman" w:cs="Times New Roman"/>
        </w:rPr>
        <w:t>Sikirevci</w:t>
      </w:r>
      <w:r w:rsidRPr="004E4374">
        <w:rPr>
          <w:rFonts w:ascii="Times New Roman" w:hAnsi="Times New Roman" w:cs="Times New Roman"/>
        </w:rPr>
        <w:t>,</w:t>
      </w:r>
      <w:r w:rsidR="006D0151" w:rsidRPr="004E4374">
        <w:rPr>
          <w:rFonts w:ascii="Times New Roman" w:hAnsi="Times New Roman" w:cs="Times New Roman"/>
        </w:rPr>
        <w:t xml:space="preserve">08.prosinac </w:t>
      </w:r>
      <w:r w:rsidRPr="004E4374">
        <w:rPr>
          <w:rFonts w:ascii="Times New Roman" w:hAnsi="Times New Roman" w:cs="Times New Roman"/>
        </w:rPr>
        <w:t>2023.</w:t>
      </w:r>
    </w:p>
    <w:sectPr w:rsidR="00E559CE" w:rsidRPr="004E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35E01"/>
    <w:multiLevelType w:val="hybridMultilevel"/>
    <w:tmpl w:val="5FFCB8F2"/>
    <w:lvl w:ilvl="0" w:tplc="BCB2B154">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16cid:durableId="123732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CE"/>
    <w:rsid w:val="00106612"/>
    <w:rsid w:val="001E40D8"/>
    <w:rsid w:val="00263579"/>
    <w:rsid w:val="0048095C"/>
    <w:rsid w:val="004B576E"/>
    <w:rsid w:val="004D78B3"/>
    <w:rsid w:val="004E4374"/>
    <w:rsid w:val="0052680E"/>
    <w:rsid w:val="006D0151"/>
    <w:rsid w:val="007D0F4E"/>
    <w:rsid w:val="008F755D"/>
    <w:rsid w:val="00902319"/>
    <w:rsid w:val="00A01DA0"/>
    <w:rsid w:val="00B00B64"/>
    <w:rsid w:val="00E55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936"/>
  <w15:chartTrackingRefBased/>
  <w15:docId w15:val="{83C4961E-1F8A-4E73-91D9-B133C88D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559CE"/>
    <w:rPr>
      <w:b/>
      <w:bCs/>
    </w:rPr>
  </w:style>
  <w:style w:type="character" w:styleId="Hiperveza">
    <w:name w:val="Hyperlink"/>
    <w:basedOn w:val="Zadanifontodlomka"/>
    <w:uiPriority w:val="99"/>
    <w:unhideWhenUsed/>
    <w:rsid w:val="00E559CE"/>
    <w:rPr>
      <w:color w:val="0563C1" w:themeColor="hyperlink"/>
      <w:u w:val="single"/>
    </w:rPr>
  </w:style>
  <w:style w:type="character" w:styleId="Nerijeenospominjanje">
    <w:name w:val="Unresolved Mention"/>
    <w:basedOn w:val="Zadanifontodlomka"/>
    <w:uiPriority w:val="99"/>
    <w:semiHidden/>
    <w:unhideWhenUsed/>
    <w:rsid w:val="00E559CE"/>
    <w:rPr>
      <w:color w:val="605E5C"/>
      <w:shd w:val="clear" w:color="auto" w:fill="E1DFDD"/>
    </w:rPr>
  </w:style>
  <w:style w:type="paragraph" w:styleId="Bezproreda">
    <w:name w:val="No Spacing"/>
    <w:uiPriority w:val="1"/>
    <w:qFormat/>
    <w:rsid w:val="004B576E"/>
    <w:pPr>
      <w:spacing w:after="0" w:line="240" w:lineRule="auto"/>
    </w:pPr>
  </w:style>
  <w:style w:type="paragraph" w:styleId="Odlomakpopisa">
    <w:name w:val="List Paragraph"/>
    <w:basedOn w:val="Normal"/>
    <w:uiPriority w:val="34"/>
    <w:qFormat/>
    <w:rsid w:val="001E4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ikire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3164</Words>
  <Characters>18036</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2023-11-24T10:46:00Z</cp:lastPrinted>
  <dcterms:created xsi:type="dcterms:W3CDTF">2023-10-31T12:13:00Z</dcterms:created>
  <dcterms:modified xsi:type="dcterms:W3CDTF">2023-12-12T12:26:00Z</dcterms:modified>
</cp:coreProperties>
</file>