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4E" w:rsidRDefault="00491BE5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                   </w:t>
      </w:r>
      <w:r>
        <w:object w:dxaOrig="1133" w:dyaOrig="1396">
          <v:rect id="rectole0000000000" o:spid="_x0000_i1025" style="width:56.4pt;height:69.6pt" o:ole="" o:preferrelative="t" stroked="f">
            <v:imagedata r:id="rId4" o:title=""/>
          </v:rect>
          <o:OLEObject Type="Embed" ProgID="StaticMetafile" ShapeID="rectole0000000000" DrawAspect="Content" ObjectID="_1625651421" r:id="rId5"/>
        </w:object>
      </w:r>
    </w:p>
    <w:p w:rsidR="00E74B4E" w:rsidRDefault="00491BE5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Tahoma" w:eastAsia="Tahoma" w:hAnsi="Tahoma" w:cs="Tahoma"/>
          <w:b/>
          <w:sz w:val="20"/>
        </w:rPr>
        <w:t>REPUBLIKA HRVATSKA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BRODSKO- POSAVSKA ŽUPANIJA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        </w:t>
      </w:r>
      <w:r>
        <w:rPr>
          <w:rFonts w:ascii="Tahoma" w:eastAsia="Tahoma" w:hAnsi="Tahoma" w:cs="Tahoma"/>
          <w:b/>
          <w:sz w:val="20"/>
        </w:rPr>
        <w:t>OPĆINA SIKIREVCI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OPĆINSKO VIJEĆE</w:t>
      </w:r>
    </w:p>
    <w:p w:rsidR="00E74B4E" w:rsidRDefault="00E74B4E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E74B4E" w:rsidRDefault="00491BE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KLASA: 021-05/19-01/4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URBROJ: 2178/26-02-19-1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>: 26.07.2019.god.</w:t>
      </w:r>
    </w:p>
    <w:p w:rsidR="00E74B4E" w:rsidRDefault="00491BE5">
      <w:pPr>
        <w:spacing w:after="0" w:line="240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</w:t>
      </w:r>
      <w:r>
        <w:rPr>
          <w:rFonts w:ascii="Tahoma" w:eastAsia="Tahoma" w:hAnsi="Tahoma" w:cs="Tahoma"/>
          <w:sz w:val="20"/>
        </w:rPr>
        <w:t xml:space="preserve">članovima Općinskog vijeća Općine </w:t>
      </w:r>
      <w:proofErr w:type="spellStart"/>
      <w:r>
        <w:rPr>
          <w:rFonts w:ascii="Tahoma" w:eastAsia="Tahoma" w:hAnsi="Tahoma" w:cs="Tahoma"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>, s v i m a</w:t>
      </w:r>
    </w:p>
    <w:p w:rsidR="00E74B4E" w:rsidRDefault="00491BE5">
      <w:pPr>
        <w:spacing w:after="0" w:line="240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-predsjednicima Mjesnog odbora </w:t>
      </w:r>
      <w:proofErr w:type="spellStart"/>
      <w:r>
        <w:rPr>
          <w:rFonts w:ascii="Tahoma" w:eastAsia="Tahoma" w:hAnsi="Tahoma" w:cs="Tahoma"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 xml:space="preserve"> i Jaruge</w:t>
      </w:r>
    </w:p>
    <w:p w:rsidR="00E74B4E" w:rsidRDefault="00491BE5">
      <w:pPr>
        <w:spacing w:after="0" w:line="240" w:lineRule="auto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-načelnik, zamjenik načelnika </w:t>
      </w:r>
    </w:p>
    <w:p w:rsidR="00E74B4E" w:rsidRDefault="00E74B4E">
      <w:pPr>
        <w:spacing w:after="0" w:line="240" w:lineRule="auto"/>
        <w:jc w:val="right"/>
        <w:rPr>
          <w:rFonts w:ascii="Tahoma" w:eastAsia="Tahoma" w:hAnsi="Tahoma" w:cs="Tahoma"/>
          <w:sz w:val="20"/>
        </w:rPr>
      </w:pPr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 xml:space="preserve">PREDMET:     17. sjednica Općinskog vijeća Općine </w:t>
      </w:r>
      <w:proofErr w:type="spellStart"/>
      <w:r>
        <w:rPr>
          <w:rFonts w:ascii="Tahoma" w:eastAsia="Tahoma" w:hAnsi="Tahoma" w:cs="Tahoma"/>
          <w:b/>
          <w:sz w:val="24"/>
        </w:rPr>
        <w:t>Sikirevci</w:t>
      </w:r>
      <w:proofErr w:type="spellEnd"/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30"/>
        </w:rPr>
      </w:pPr>
      <w:r>
        <w:rPr>
          <w:rFonts w:ascii="Tahoma" w:eastAsia="Tahoma" w:hAnsi="Tahoma" w:cs="Tahoma"/>
          <w:b/>
          <w:sz w:val="30"/>
        </w:rPr>
        <w:t xml:space="preserve">- p o z i v </w:t>
      </w:r>
    </w:p>
    <w:p w:rsidR="00E74B4E" w:rsidRDefault="00E74B4E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E74B4E" w:rsidRDefault="00491BE5">
      <w:pPr>
        <w:spacing w:after="0" w:line="240" w:lineRule="auto"/>
        <w:ind w:firstLine="72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Na temelju </w:t>
      </w:r>
      <w:r>
        <w:rPr>
          <w:rFonts w:ascii="Tahoma" w:eastAsia="Tahoma" w:hAnsi="Tahoma" w:cs="Tahoma"/>
          <w:sz w:val="20"/>
        </w:rPr>
        <w:t xml:space="preserve">članka 34. stavak 2. Zakona o lokalnoj i područnoj (regionalnoj) samoupravi (“Narodne novine” br.33/01., 60/01 i 129/05.), članka 33. Statuta općine </w:t>
      </w:r>
      <w:proofErr w:type="spellStart"/>
      <w:r>
        <w:rPr>
          <w:rFonts w:ascii="Tahoma" w:eastAsia="Tahoma" w:hAnsi="Tahoma" w:cs="Tahoma"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 xml:space="preserve">  i članka 55. Poslovnika Općinskog vijeća </w:t>
      </w:r>
      <w:proofErr w:type="spellStart"/>
      <w:r>
        <w:rPr>
          <w:rFonts w:ascii="Tahoma" w:eastAsia="Tahoma" w:hAnsi="Tahoma" w:cs="Tahoma"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 xml:space="preserve"> (“Službeni vjesnik BPŽ” br. 1/18.) , </w:t>
      </w:r>
      <w:r>
        <w:rPr>
          <w:rFonts w:ascii="Tahoma" w:eastAsia="Tahoma" w:hAnsi="Tahoma" w:cs="Tahoma"/>
          <w:b/>
          <w:sz w:val="20"/>
        </w:rPr>
        <w:t xml:space="preserve">sazivam </w:t>
      </w:r>
      <w:r>
        <w:rPr>
          <w:rFonts w:ascii="Tahoma" w:eastAsia="Tahoma" w:hAnsi="Tahoma" w:cs="Tahoma"/>
          <w:b/>
          <w:sz w:val="20"/>
        </w:rPr>
        <w:t>17. sjednicu</w:t>
      </w: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b/>
          <w:sz w:val="20"/>
        </w:rPr>
        <w:t xml:space="preserve">Općinskog vijeća općine </w:t>
      </w:r>
      <w:proofErr w:type="spellStart"/>
      <w:r>
        <w:rPr>
          <w:rFonts w:ascii="Tahoma" w:eastAsia="Tahoma" w:hAnsi="Tahoma" w:cs="Tahoma"/>
          <w:b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 xml:space="preserve"> :</w:t>
      </w:r>
      <w:r>
        <w:rPr>
          <w:rFonts w:ascii="Tahoma" w:eastAsia="Tahoma" w:hAnsi="Tahoma" w:cs="Tahoma"/>
          <w:sz w:val="20"/>
        </w:rPr>
        <w:tab/>
      </w:r>
    </w:p>
    <w:p w:rsidR="00E74B4E" w:rsidRDefault="00491BE5">
      <w:pPr>
        <w:spacing w:after="0" w:line="240" w:lineRule="auto"/>
        <w:jc w:val="both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ab/>
      </w:r>
    </w:p>
    <w:p w:rsidR="00E74B4E" w:rsidRDefault="00491BE5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u w:val="single"/>
        </w:rPr>
      </w:pPr>
      <w:r>
        <w:rPr>
          <w:rFonts w:ascii="Verdana" w:eastAsia="Verdana" w:hAnsi="Verdana" w:cs="Verdana"/>
          <w:b/>
          <w:sz w:val="28"/>
          <w:u w:val="single"/>
        </w:rPr>
        <w:t>SRIJEDA, 31. srpanj 2019. godine  u 20,00 sati.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  <w:t xml:space="preserve">Sjednica će se održati u općinskoj zgradi ,  Ul. </w:t>
      </w:r>
      <w:proofErr w:type="spellStart"/>
      <w:r>
        <w:rPr>
          <w:rFonts w:ascii="Tahoma" w:eastAsia="Tahoma" w:hAnsi="Tahoma" w:cs="Tahoma"/>
          <w:sz w:val="20"/>
        </w:rPr>
        <w:t>Lj</w:t>
      </w:r>
      <w:proofErr w:type="spellEnd"/>
      <w:r>
        <w:rPr>
          <w:rFonts w:ascii="Tahoma" w:eastAsia="Tahoma" w:hAnsi="Tahoma" w:cs="Tahoma"/>
          <w:sz w:val="20"/>
        </w:rPr>
        <w:t xml:space="preserve">. Gaja br. 4/a. </w:t>
      </w:r>
      <w:proofErr w:type="spellStart"/>
      <w:r>
        <w:rPr>
          <w:rFonts w:ascii="Tahoma" w:eastAsia="Tahoma" w:hAnsi="Tahoma" w:cs="Tahoma"/>
          <w:sz w:val="20"/>
        </w:rPr>
        <w:t>Sikirevci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ab/>
      </w:r>
    </w:p>
    <w:p w:rsidR="00E74B4E" w:rsidRDefault="00491BE5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 sjednicu se predlaže slijedeći:</w:t>
      </w:r>
    </w:p>
    <w:p w:rsidR="00E74B4E" w:rsidRDefault="00E74B4E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E74B4E" w:rsidRDefault="00491BE5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D N E V N I   R E D</w:t>
      </w:r>
    </w:p>
    <w:p w:rsidR="00E74B4E" w:rsidRDefault="00E74B4E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</w:p>
    <w:p w:rsidR="00E74B4E" w:rsidRDefault="00491BE5">
      <w:pPr>
        <w:spacing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-verifikacija zapisnika s 16. sjednice Općinskog vijeća</w:t>
      </w:r>
    </w:p>
    <w:p w:rsidR="00E74B4E" w:rsidRDefault="00E74B4E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</w:p>
    <w:p w:rsidR="00E74B4E" w:rsidRDefault="00491BE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Polugodišnji izvještaj o izvršenju Proračuna Općine </w:t>
      </w:r>
      <w:proofErr w:type="spellStart"/>
      <w:r>
        <w:rPr>
          <w:rFonts w:ascii="Calibri" w:eastAsia="Calibri" w:hAnsi="Calibri" w:cs="Calibri"/>
        </w:rPr>
        <w:t>Sikirevci</w:t>
      </w:r>
      <w:proofErr w:type="spellEnd"/>
      <w:r>
        <w:rPr>
          <w:rFonts w:ascii="Calibri" w:eastAsia="Calibri" w:hAnsi="Calibri" w:cs="Calibri"/>
        </w:rPr>
        <w:t xml:space="preserve"> za 2019. godinu- opći i posebni dio, te obrazloženje izvršenja</w:t>
      </w:r>
    </w:p>
    <w:p w:rsidR="00E74B4E" w:rsidRDefault="00491BE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Prijedlog Odluke o produženu važenja strateškog plana Općine </w:t>
      </w:r>
      <w:proofErr w:type="spellStart"/>
      <w:r>
        <w:rPr>
          <w:rFonts w:ascii="Calibri" w:eastAsia="Calibri" w:hAnsi="Calibri" w:cs="Calibri"/>
        </w:rPr>
        <w:t>Sikirev</w:t>
      </w:r>
      <w:r>
        <w:rPr>
          <w:rFonts w:ascii="Calibri" w:eastAsia="Calibri" w:hAnsi="Calibri" w:cs="Calibri"/>
        </w:rPr>
        <w:t>ci</w:t>
      </w:r>
      <w:proofErr w:type="spellEnd"/>
      <w:r>
        <w:rPr>
          <w:rFonts w:ascii="Calibri" w:eastAsia="Calibri" w:hAnsi="Calibri" w:cs="Calibri"/>
        </w:rPr>
        <w:t xml:space="preserve"> 2015.-2019.godine.</w:t>
      </w:r>
    </w:p>
    <w:p w:rsidR="00E74B4E" w:rsidRDefault="00491BE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Prijedlog Odluke o komunalnom redu </w:t>
      </w:r>
      <w:proofErr w:type="spellStart"/>
      <w:r>
        <w:rPr>
          <w:rFonts w:ascii="Calibri" w:eastAsia="Calibri" w:hAnsi="Calibri" w:cs="Calibri"/>
        </w:rPr>
        <w:t>Oćine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Sikirevci</w:t>
      </w:r>
      <w:proofErr w:type="spellEnd"/>
    </w:p>
    <w:p w:rsidR="00E74B4E" w:rsidRDefault="00491BE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Prijedlog Odluke o osnivanju, sastavu i </w:t>
      </w:r>
      <w:proofErr w:type="spellStart"/>
      <w:r>
        <w:rPr>
          <w:rFonts w:ascii="Calibri" w:eastAsia="Calibri" w:hAnsi="Calibri" w:cs="Calibri"/>
        </w:rPr>
        <w:t>stukturi</w:t>
      </w:r>
      <w:proofErr w:type="spellEnd"/>
      <w:r>
        <w:rPr>
          <w:rFonts w:ascii="Calibri" w:eastAsia="Calibri" w:hAnsi="Calibri" w:cs="Calibri"/>
        </w:rPr>
        <w:t xml:space="preserve"> postrojbe civilne zaštite Općine </w:t>
      </w:r>
      <w:proofErr w:type="spellStart"/>
      <w:r>
        <w:rPr>
          <w:rFonts w:ascii="Calibri" w:eastAsia="Calibri" w:hAnsi="Calibri" w:cs="Calibri"/>
        </w:rPr>
        <w:t>Sikirevci</w:t>
      </w:r>
      <w:proofErr w:type="spellEnd"/>
    </w:p>
    <w:p w:rsidR="00E74B4E" w:rsidRDefault="00491BE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Pitanja, prijedlozi, razno </w:t>
      </w:r>
    </w:p>
    <w:p w:rsidR="00E74B4E" w:rsidRDefault="00E74B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74B4E" w:rsidRDefault="00491BE5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Calibri" w:eastAsia="Calibri" w:hAnsi="Calibri" w:cs="Calibri"/>
          <w:b/>
        </w:rPr>
        <w:t>Napomena: U slu</w:t>
      </w:r>
      <w:r>
        <w:rPr>
          <w:rFonts w:ascii="Calibri" w:eastAsia="Calibri" w:hAnsi="Calibri" w:cs="Calibri"/>
          <w:b/>
        </w:rPr>
        <w:t xml:space="preserve">čaju nadopune dnevnog reda  Prijedlog je Odluka o donošenju </w:t>
      </w:r>
      <w:proofErr w:type="spellStart"/>
      <w:r>
        <w:rPr>
          <w:rFonts w:ascii="Calibri" w:eastAsia="Calibri" w:hAnsi="Calibri" w:cs="Calibri"/>
          <w:b/>
        </w:rPr>
        <w:t>II.Izmjena</w:t>
      </w:r>
      <w:proofErr w:type="spellEnd"/>
      <w:r>
        <w:rPr>
          <w:rFonts w:ascii="Calibri" w:eastAsia="Calibri" w:hAnsi="Calibri" w:cs="Calibri"/>
          <w:b/>
        </w:rPr>
        <w:t xml:space="preserve"> i dopuna PPUO </w:t>
      </w:r>
      <w:proofErr w:type="spellStart"/>
      <w:r>
        <w:rPr>
          <w:rFonts w:ascii="Calibri" w:eastAsia="Calibri" w:hAnsi="Calibri" w:cs="Calibri"/>
          <w:b/>
        </w:rPr>
        <w:t>Sikirevci</w:t>
      </w:r>
      <w:proofErr w:type="spellEnd"/>
      <w:r>
        <w:rPr>
          <w:rFonts w:ascii="Calibri" w:eastAsia="Calibri" w:hAnsi="Calibri" w:cs="Calibri"/>
          <w:b/>
        </w:rPr>
        <w:t>( prijedlog u materijalima)</w:t>
      </w:r>
      <w:r>
        <w:rPr>
          <w:rFonts w:ascii="Tahoma" w:eastAsia="Tahoma" w:hAnsi="Tahoma" w:cs="Tahoma"/>
          <w:b/>
          <w:sz w:val="20"/>
        </w:rPr>
        <w:t xml:space="preserve"> .</w:t>
      </w:r>
    </w:p>
    <w:p w:rsidR="00E74B4E" w:rsidRDefault="00E74B4E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E74B4E" w:rsidRDefault="00491BE5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Molimo da se odazovete </w:t>
      </w:r>
      <w:proofErr w:type="spellStart"/>
      <w:r>
        <w:rPr>
          <w:rFonts w:ascii="Tahoma" w:eastAsia="Tahoma" w:hAnsi="Tahoma" w:cs="Tahoma"/>
          <w:sz w:val="20"/>
        </w:rPr>
        <w:t>pozivu,a</w:t>
      </w:r>
      <w:proofErr w:type="spellEnd"/>
      <w:r>
        <w:rPr>
          <w:rFonts w:ascii="Tahoma" w:eastAsia="Tahoma" w:hAnsi="Tahoma" w:cs="Tahoma"/>
          <w:sz w:val="20"/>
        </w:rPr>
        <w:t xml:space="preserve"> u slučaju spriječenosti svoj </w:t>
      </w:r>
      <w:proofErr w:type="spellStart"/>
      <w:r>
        <w:rPr>
          <w:rFonts w:ascii="Tahoma" w:eastAsia="Tahoma" w:hAnsi="Tahoma" w:cs="Tahoma"/>
          <w:sz w:val="20"/>
        </w:rPr>
        <w:t>izostavnak</w:t>
      </w:r>
      <w:proofErr w:type="spellEnd"/>
      <w:r>
        <w:rPr>
          <w:rFonts w:ascii="Tahoma" w:eastAsia="Tahoma" w:hAnsi="Tahoma" w:cs="Tahoma"/>
          <w:sz w:val="20"/>
        </w:rPr>
        <w:t xml:space="preserve"> opravdate na tel.481-215.</w:t>
      </w:r>
    </w:p>
    <w:p w:rsidR="00E74B4E" w:rsidRDefault="00E74B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74B4E" w:rsidRDefault="00491BE5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PREDSJEDNIK OPĆINSKOG VIJEĆA</w:t>
      </w:r>
    </w:p>
    <w:p w:rsidR="00E74B4E" w:rsidRDefault="00491BE5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Jos</w:t>
      </w:r>
      <w:r>
        <w:rPr>
          <w:rFonts w:ascii="Tahoma" w:eastAsia="Tahoma" w:hAnsi="Tahoma" w:cs="Tahoma"/>
          <w:b/>
          <w:sz w:val="20"/>
        </w:rPr>
        <w:t>ip Matić, v.r.</w:t>
      </w:r>
    </w:p>
    <w:p w:rsidR="00E74B4E" w:rsidRDefault="00E74B4E">
      <w:pPr>
        <w:spacing w:after="0" w:line="240" w:lineRule="auto"/>
        <w:rPr>
          <w:rFonts w:ascii="Calibri" w:eastAsia="Calibri" w:hAnsi="Calibri" w:cs="Calibri"/>
        </w:rPr>
      </w:pPr>
    </w:p>
    <w:p w:rsidR="00E74B4E" w:rsidRDefault="00E74B4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74B4E" w:rsidRDefault="00E74B4E">
      <w:pPr>
        <w:spacing w:after="200" w:line="276" w:lineRule="auto"/>
        <w:rPr>
          <w:rFonts w:ascii="Calibri" w:eastAsia="Calibri" w:hAnsi="Calibri" w:cs="Calibri"/>
        </w:rPr>
      </w:pPr>
    </w:p>
    <w:sectPr w:rsidR="00E7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B4E"/>
    <w:rsid w:val="00491BE5"/>
    <w:rsid w:val="00E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1ED6D-FE41-48F6-925A-4890C1AD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</cp:lastModifiedBy>
  <cp:revision>2</cp:revision>
  <dcterms:created xsi:type="dcterms:W3CDTF">2019-07-26T11:04:00Z</dcterms:created>
  <dcterms:modified xsi:type="dcterms:W3CDTF">2019-07-26T11:04:00Z</dcterms:modified>
</cp:coreProperties>
</file>