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0139A063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046085">
        <w:rPr>
          <w:rFonts w:ascii="Times New Roman" w:hAnsi="Times New Roman" w:cs="Times New Roman"/>
          <w:sz w:val="20"/>
          <w:szCs w:val="20"/>
        </w:rPr>
        <w:t xml:space="preserve"> i članka 30. Statuta Općine Sikirevci(„Službeni vjesnik Brodsko-posavske županije“br.11/21), 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</w:t>
      </w:r>
      <w:r w:rsidR="00C8778B">
        <w:rPr>
          <w:rFonts w:ascii="Times New Roman" w:hAnsi="Times New Roman" w:cs="Times New Roman"/>
          <w:sz w:val="20"/>
          <w:szCs w:val="20"/>
        </w:rPr>
        <w:t xml:space="preserve"> 11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8778B">
        <w:rPr>
          <w:rFonts w:ascii="Times New Roman" w:hAnsi="Times New Roman" w:cs="Times New Roman"/>
          <w:sz w:val="20"/>
          <w:szCs w:val="20"/>
        </w:rPr>
        <w:t xml:space="preserve">09.prosinac </w:t>
      </w:r>
      <w:r w:rsidR="00046085">
        <w:rPr>
          <w:rFonts w:ascii="Times New Roman" w:hAnsi="Times New Roman" w:cs="Times New Roman"/>
          <w:sz w:val="20"/>
          <w:szCs w:val="20"/>
        </w:rPr>
        <w:t>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4CEF82F" w:rsidR="00976FAB" w:rsidRPr="004752F6" w:rsidRDefault="00976FAB" w:rsidP="00926341">
      <w:pPr>
        <w:pStyle w:val="Naslov1"/>
      </w:pPr>
      <w:r w:rsidRPr="004752F6">
        <w:t>PROGRAM</w:t>
      </w:r>
      <w:r w:rsidR="00957707">
        <w:t>A</w:t>
      </w:r>
      <w:r w:rsidR="004752F6">
        <w:br/>
      </w:r>
      <w:r w:rsidR="009A40FA">
        <w:t xml:space="preserve">korištenja sredstava </w:t>
      </w:r>
      <w:r w:rsidR="00926341">
        <w:t xml:space="preserve">planiranih </w:t>
      </w:r>
      <w:r w:rsidR="009A40FA">
        <w:t xml:space="preserve">od raspolaganja poljoprivrednim zemljištem u vlasništvu Republike Hrvatske </w:t>
      </w:r>
      <w:r w:rsidR="002A7840">
        <w:t>za</w:t>
      </w:r>
      <w:r w:rsidR="00752D34">
        <w:t xml:space="preserve"> </w:t>
      </w:r>
      <w:r w:rsidR="00AB6C0C">
        <w:t>2023</w:t>
      </w:r>
      <w:r w:rsidRPr="004752F6">
        <w:t>. godinu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1AFF8859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</w:t>
      </w:r>
      <w:r w:rsidR="00926341">
        <w:rPr>
          <w:rFonts w:ascii="Times New Roman" w:hAnsi="Times New Roman" w:cs="Times New Roman"/>
          <w:sz w:val="20"/>
          <w:szCs w:val="20"/>
        </w:rPr>
        <w:t>planiranih</w:t>
      </w:r>
      <w:r>
        <w:rPr>
          <w:rFonts w:ascii="Times New Roman" w:hAnsi="Times New Roman" w:cs="Times New Roman"/>
          <w:sz w:val="20"/>
          <w:szCs w:val="20"/>
        </w:rPr>
        <w:t xml:space="preserve">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AB6C0C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20775161"/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bookmarkEnd w:id="0"/>
    <w:p w14:paraId="546E8E55" w14:textId="1572083D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 planiranih sredstava od raspolaganja poljoprivrednim zemljištem u vlasništvu Republike Hrvatske na području Općine 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AB6C0C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 xml:space="preserve"> godinu</w:t>
      </w:r>
      <w:r w:rsidR="00926341">
        <w:rPr>
          <w:rFonts w:ascii="Times New Roman" w:hAnsi="Times New Roman" w:cs="Times New Roman"/>
          <w:sz w:val="20"/>
          <w:szCs w:val="20"/>
        </w:rPr>
        <w:t xml:space="preserve"> planirana namjena korištenja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6341">
        <w:rPr>
          <w:rFonts w:ascii="Times New Roman" w:hAnsi="Times New Roman" w:cs="Times New Roman"/>
          <w:sz w:val="20"/>
          <w:szCs w:val="20"/>
        </w:rPr>
        <w:t xml:space="preserve">definira se </w:t>
      </w:r>
      <w:r w:rsidR="00FA7794">
        <w:rPr>
          <w:rFonts w:ascii="Times New Roman" w:hAnsi="Times New Roman" w:cs="Times New Roman"/>
          <w:sz w:val="20"/>
          <w:szCs w:val="20"/>
        </w:rPr>
        <w:t xml:space="preserve"> 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2B2CAA6" w14:textId="77777777" w:rsidR="00046085" w:rsidRDefault="00046085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AB6C0C" w:rsidRPr="00AB6C0C" w14:paraId="4567B63F" w14:textId="77777777" w:rsidTr="00AB6C0C">
        <w:tc>
          <w:tcPr>
            <w:tcW w:w="4819" w:type="dxa"/>
            <w:shd w:val="clear" w:color="auto" w:fill="505050"/>
          </w:tcPr>
          <w:p w14:paraId="114A1BF6" w14:textId="5F040A38" w:rsidR="00AB6C0C" w:rsidRPr="00AB6C0C" w:rsidRDefault="00AB6C0C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4820" w:type="dxa"/>
            <w:shd w:val="clear" w:color="auto" w:fill="505050"/>
          </w:tcPr>
          <w:p w14:paraId="631F5E0B" w14:textId="5B58BE4C" w:rsidR="00AB6C0C" w:rsidRPr="00AB6C0C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                         </w:t>
            </w:r>
            <w:r w:rsidR="0004608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     </w:t>
            </w:r>
            <w:r w:rsidR="00AB6C0C"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</w:tr>
      <w:tr w:rsidR="00AB6C0C" w14:paraId="346D4530" w14:textId="77777777">
        <w:tc>
          <w:tcPr>
            <w:tcW w:w="4819" w:type="dxa"/>
          </w:tcPr>
          <w:p w14:paraId="36C75818" w14:textId="28518770" w:rsidR="00AB6C0C" w:rsidRPr="00926341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P011 PRIHODI OD ZAKUPA                                                               </w:t>
            </w:r>
          </w:p>
        </w:tc>
        <w:tc>
          <w:tcPr>
            <w:tcW w:w="4820" w:type="dxa"/>
          </w:tcPr>
          <w:p w14:paraId="188B55F5" w14:textId="0E08B228" w:rsidR="00AB6C0C" w:rsidRPr="00046085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046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13.300</w:t>
            </w:r>
            <w:r w:rsidR="00046085" w:rsidRPr="00046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14:paraId="2D1D40DF" w14:textId="0BB3842F" w:rsidR="002A7840" w:rsidRPr="009A40FA" w:rsidRDefault="00926341" w:rsidP="009263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Izvor: 43 Ostali prihodi za posebne namjene</w:t>
      </w:r>
    </w:p>
    <w:p w14:paraId="49B197D1" w14:textId="629BCEC9" w:rsidR="002A7840" w:rsidRDefault="00926341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R131 ODRŽAVANJE NERAZVRSTANIH CESTA I POLJSKIH PUTOVA </w:t>
      </w:r>
      <w:r w:rsidR="00046085">
        <w:rPr>
          <w:rFonts w:ascii="Times New Roman" w:hAnsi="Times New Roman"/>
          <w:b/>
          <w:bCs/>
          <w:sz w:val="20"/>
          <w:szCs w:val="20"/>
        </w:rPr>
        <w:t xml:space="preserve">                    </w:t>
      </w:r>
    </w:p>
    <w:p w14:paraId="1D258396" w14:textId="5D7DAE6A" w:rsidR="00926341" w:rsidRPr="00046085" w:rsidRDefault="00926341" w:rsidP="002A7840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046085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 NASIPANJE TUCANIKOM </w:t>
      </w:r>
      <w:r w:rsidR="00046085" w:rsidRPr="00046085">
        <w:rPr>
          <w:rFonts w:ascii="Times New Roman" w:hAnsi="Times New Roman"/>
          <w:b/>
          <w:bCs/>
          <w:sz w:val="20"/>
          <w:szCs w:val="20"/>
          <w:u w:val="single"/>
        </w:rPr>
        <w:t xml:space="preserve"> - dio plan sredstava          </w:t>
      </w:r>
    </w:p>
    <w:p w14:paraId="00E4D583" w14:textId="456608EB" w:rsidR="00046085" w:rsidRDefault="000460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UKUPNO:                                                    13.300,00</w:t>
      </w:r>
    </w:p>
    <w:p w14:paraId="6FCB7EA9" w14:textId="77777777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A6F6F1" w14:textId="0FF2C711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653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E687C5D" w14:textId="77777777" w:rsidR="00046085" w:rsidRDefault="000460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6F3B8F5" w14:textId="77777777" w:rsidR="00046085" w:rsidRPr="00046085" w:rsidRDefault="00046085" w:rsidP="00046085">
      <w:pPr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Ovaj Program sastavi je dio Proračuna Općine Sikirevci za 2023.godinu ,  stupa na snagu osmog dana od dana  objave u „Službenom glasniku Općine Sikirevci“ sa primjenom od 01.siječnja 2023.godine i bit će objavljen i  na službenim stranicama Općine Sikirevci </w:t>
      </w:r>
      <w:hyperlink r:id="rId8" w:history="1">
        <w:r w:rsidRPr="00046085">
          <w:rPr>
            <w:rStyle w:val="Hiperveza"/>
            <w:rFonts w:ascii="Times New Roman" w:hAnsi="Times New Roman" w:cs="Times New Roman"/>
            <w:sz w:val="20"/>
            <w:szCs w:val="20"/>
            <w:lang w:eastAsia="hr-HR"/>
          </w:rPr>
          <w:t>www.sikirevci.hr</w:t>
        </w:r>
      </w:hyperlink>
      <w:r w:rsidRPr="00046085">
        <w:rPr>
          <w:rFonts w:ascii="Times New Roman" w:hAnsi="Times New Roman" w:cs="Times New Roman"/>
          <w:sz w:val="20"/>
          <w:szCs w:val="20"/>
          <w:lang w:eastAsia="hr-HR"/>
        </w:rPr>
        <w:t>.</w:t>
      </w:r>
    </w:p>
    <w:p w14:paraId="5F0B7DF9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OPĆINA SIKIREVCI</w:t>
      </w:r>
    </w:p>
    <w:p w14:paraId="56EC93AB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OPĆINSKO VIJEĆE</w:t>
      </w:r>
    </w:p>
    <w:p w14:paraId="4CE9FBA2" w14:textId="77777777" w:rsidR="00046085" w:rsidRPr="00046085" w:rsidRDefault="00046085" w:rsidP="0004608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7676100" w14:textId="77777777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046085">
        <w:rPr>
          <w:rFonts w:ascii="Times New Roman" w:hAnsi="Times New Roman" w:cs="Times New Roman"/>
          <w:sz w:val="20"/>
          <w:szCs w:val="20"/>
        </w:rPr>
        <w:t>Predsjednik Općinskog vijeća:</w:t>
      </w:r>
    </w:p>
    <w:p w14:paraId="64010D19" w14:textId="0D974EAC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Tomislav </w:t>
      </w:r>
      <w:proofErr w:type="spellStart"/>
      <w:r w:rsidRPr="00046085">
        <w:rPr>
          <w:rFonts w:ascii="Times New Roman" w:hAnsi="Times New Roman" w:cs="Times New Roman"/>
          <w:sz w:val="20"/>
          <w:szCs w:val="20"/>
        </w:rPr>
        <w:t>Zovko</w:t>
      </w:r>
      <w:r w:rsidR="008C12AE">
        <w:rPr>
          <w:rFonts w:ascii="Times New Roman" w:hAnsi="Times New Roman" w:cs="Times New Roman"/>
          <w:sz w:val="20"/>
          <w:szCs w:val="20"/>
        </w:rPr>
        <w:t>,v.r</w:t>
      </w:r>
      <w:proofErr w:type="spellEnd"/>
      <w:r w:rsidR="008C12AE">
        <w:rPr>
          <w:rFonts w:ascii="Times New Roman" w:hAnsi="Times New Roman" w:cs="Times New Roman"/>
          <w:sz w:val="20"/>
          <w:szCs w:val="20"/>
        </w:rPr>
        <w:t>.</w:t>
      </w:r>
    </w:p>
    <w:p w14:paraId="17605898" w14:textId="77777777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5E7EEB70" w14:textId="77777777" w:rsidR="00046085" w:rsidRPr="00046085" w:rsidRDefault="00046085" w:rsidP="0004608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B1741" w14:textId="77777777" w:rsidR="00046085" w:rsidRPr="00046085" w:rsidRDefault="00046085" w:rsidP="00046085">
      <w:pPr>
        <w:rPr>
          <w:rFonts w:ascii="Times New Roman" w:hAnsi="Times New Roman" w:cs="Times New Roman"/>
          <w:sz w:val="20"/>
          <w:szCs w:val="20"/>
        </w:rPr>
      </w:pPr>
    </w:p>
    <w:p w14:paraId="18580437" w14:textId="77777777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>KLASA: 400-08/22-01/1</w:t>
      </w:r>
    </w:p>
    <w:p w14:paraId="03A65F2B" w14:textId="2B9886A4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>URBROJ: 2178-26-02-22-0</w:t>
      </w:r>
      <w:r>
        <w:rPr>
          <w:rFonts w:ascii="Times New Roman" w:hAnsi="Times New Roman" w:cs="Times New Roman"/>
          <w:sz w:val="20"/>
          <w:szCs w:val="20"/>
        </w:rPr>
        <w:t>8</w:t>
      </w:r>
    </w:p>
    <w:p w14:paraId="209D960B" w14:textId="7DA1B405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Sikirevci, </w:t>
      </w:r>
      <w:r w:rsidR="00C8778B">
        <w:rPr>
          <w:rFonts w:ascii="Times New Roman" w:hAnsi="Times New Roman" w:cs="Times New Roman"/>
          <w:sz w:val="20"/>
          <w:szCs w:val="20"/>
        </w:rPr>
        <w:t xml:space="preserve">09.prosinac </w:t>
      </w:r>
      <w:r w:rsidRPr="00046085">
        <w:rPr>
          <w:rFonts w:ascii="Times New Roman" w:hAnsi="Times New Roman" w:cs="Times New Roman"/>
          <w:sz w:val="20"/>
          <w:szCs w:val="20"/>
        </w:rPr>
        <w:t>2022</w:t>
      </w:r>
    </w:p>
    <w:p w14:paraId="5891D7EC" w14:textId="77777777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</w:rPr>
      </w:pPr>
    </w:p>
    <w:p w14:paraId="34379E74" w14:textId="7F8A086F" w:rsidR="00925BD6" w:rsidRPr="00046085" w:rsidRDefault="00925BD6" w:rsidP="0004608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046085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105C" w14:textId="77777777" w:rsidR="00FA209A" w:rsidRDefault="00FA209A">
      <w:pPr>
        <w:spacing w:after="0" w:line="240" w:lineRule="auto"/>
      </w:pPr>
      <w:r>
        <w:separator/>
      </w:r>
    </w:p>
  </w:endnote>
  <w:endnote w:type="continuationSeparator" w:id="0">
    <w:p w14:paraId="6B3ED3D3" w14:textId="77777777" w:rsidR="00FA209A" w:rsidRDefault="00FA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827F" w14:textId="77777777" w:rsidR="00FA209A" w:rsidRDefault="00FA209A">
      <w:pPr>
        <w:spacing w:after="0" w:line="240" w:lineRule="auto"/>
      </w:pPr>
      <w:r>
        <w:separator/>
      </w:r>
    </w:p>
  </w:footnote>
  <w:footnote w:type="continuationSeparator" w:id="0">
    <w:p w14:paraId="605250B2" w14:textId="77777777" w:rsidR="00FA209A" w:rsidRDefault="00FA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46085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28BA"/>
    <w:rsid w:val="00227F28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2F4F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52895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5304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E68"/>
    <w:rsid w:val="00863691"/>
    <w:rsid w:val="0086483C"/>
    <w:rsid w:val="00885B91"/>
    <w:rsid w:val="008A0CC2"/>
    <w:rsid w:val="008A2CF1"/>
    <w:rsid w:val="008B24EB"/>
    <w:rsid w:val="008C12AE"/>
    <w:rsid w:val="008E132E"/>
    <w:rsid w:val="008E5CD3"/>
    <w:rsid w:val="009021AA"/>
    <w:rsid w:val="00904C2B"/>
    <w:rsid w:val="00904E4A"/>
    <w:rsid w:val="009113F3"/>
    <w:rsid w:val="00912320"/>
    <w:rsid w:val="009167AC"/>
    <w:rsid w:val="00917591"/>
    <w:rsid w:val="00925262"/>
    <w:rsid w:val="00925BD6"/>
    <w:rsid w:val="00926341"/>
    <w:rsid w:val="00944D2D"/>
    <w:rsid w:val="00957707"/>
    <w:rsid w:val="00976FAB"/>
    <w:rsid w:val="00983A46"/>
    <w:rsid w:val="00987B24"/>
    <w:rsid w:val="00996B91"/>
    <w:rsid w:val="009A40FA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B6C0C"/>
    <w:rsid w:val="00AC5A60"/>
    <w:rsid w:val="00AC6B45"/>
    <w:rsid w:val="00AD4997"/>
    <w:rsid w:val="00AE1973"/>
    <w:rsid w:val="00AE436F"/>
    <w:rsid w:val="00AE443C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8778B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2E58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09A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046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2022-12-05T13:03:00Z</cp:lastPrinted>
  <dcterms:created xsi:type="dcterms:W3CDTF">2022-12-05T11:13:00Z</dcterms:created>
  <dcterms:modified xsi:type="dcterms:W3CDTF">2022-12-12T12:51:00Z</dcterms:modified>
</cp:coreProperties>
</file>