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31" w:rsidRDefault="00473031" w:rsidP="00473031">
      <w:pPr>
        <w:tabs>
          <w:tab w:val="left" w:pos="2190"/>
        </w:tabs>
      </w:pPr>
    </w:p>
    <w:p w:rsidR="00473031" w:rsidRPr="00BB243D" w:rsidRDefault="00473031" w:rsidP="00473031">
      <w:pPr>
        <w:tabs>
          <w:tab w:val="left" w:pos="2190"/>
        </w:tabs>
      </w:pPr>
      <w:r>
        <w:t xml:space="preserve">Radno mjesto: Djelatnica </w:t>
      </w:r>
      <w:r w:rsidRPr="00BB243D">
        <w:t>za pomoć u kući</w:t>
      </w:r>
    </w:p>
    <w:p w:rsidR="00473031" w:rsidRPr="00BB243D" w:rsidRDefault="00473031" w:rsidP="00473031">
      <w:pPr>
        <w:tabs>
          <w:tab w:val="left" w:pos="2190"/>
        </w:tabs>
      </w:pPr>
      <w:r w:rsidRPr="00BB243D">
        <w:t xml:space="preserve">Mjesto rada: </w:t>
      </w:r>
      <w:proofErr w:type="spellStart"/>
      <w:r w:rsidRPr="00BB243D">
        <w:t>Sikirevci</w:t>
      </w:r>
      <w:proofErr w:type="spellEnd"/>
      <w:r w:rsidRPr="00BB243D">
        <w:t>, Brodsko – posavska županija</w:t>
      </w:r>
    </w:p>
    <w:p w:rsidR="00473031" w:rsidRPr="00BB243D" w:rsidRDefault="00473031" w:rsidP="00473031">
      <w:pPr>
        <w:tabs>
          <w:tab w:val="left" w:pos="2190"/>
        </w:tabs>
      </w:pPr>
      <w:r>
        <w:t>Broj traženih radnika: 22</w:t>
      </w:r>
    </w:p>
    <w:p w:rsidR="00473031" w:rsidRPr="00BB243D" w:rsidRDefault="00473031" w:rsidP="00473031">
      <w:pPr>
        <w:tabs>
          <w:tab w:val="left" w:pos="2190"/>
        </w:tabs>
      </w:pPr>
      <w:r w:rsidRPr="00BB243D">
        <w:t>Radno vrijeme: puno radno vrijeme</w:t>
      </w:r>
    </w:p>
    <w:p w:rsidR="00473031" w:rsidRPr="00BB243D" w:rsidRDefault="00473031" w:rsidP="00473031">
      <w:pPr>
        <w:tabs>
          <w:tab w:val="left" w:pos="2190"/>
        </w:tabs>
      </w:pPr>
      <w:r w:rsidRPr="00BB243D">
        <w:t>Smještaj: nema smještaja</w:t>
      </w:r>
    </w:p>
    <w:p w:rsidR="00473031" w:rsidRPr="00BB243D" w:rsidRDefault="00473031" w:rsidP="00473031">
      <w:pPr>
        <w:tabs>
          <w:tab w:val="left" w:pos="2190"/>
        </w:tabs>
      </w:pPr>
      <w:r w:rsidRPr="00BB243D">
        <w:t xml:space="preserve">Naknada za prijevoz: </w:t>
      </w:r>
      <w:r w:rsidR="0056535C">
        <w:t>nema prijevoza</w:t>
      </w:r>
    </w:p>
    <w:p w:rsidR="00473031" w:rsidRPr="00BB243D" w:rsidRDefault="00494336" w:rsidP="00473031">
      <w:pPr>
        <w:tabs>
          <w:tab w:val="left" w:pos="2190"/>
        </w:tabs>
      </w:pPr>
      <w:r>
        <w:t>Natječaj vrijedi od: 7</w:t>
      </w:r>
      <w:r w:rsidR="00473031">
        <w:t>.7.2020</w:t>
      </w:r>
      <w:r w:rsidR="00473031" w:rsidRPr="00BB243D">
        <w:t>.</w:t>
      </w:r>
    </w:p>
    <w:p w:rsidR="00473031" w:rsidRDefault="00494336" w:rsidP="00473031">
      <w:pPr>
        <w:tabs>
          <w:tab w:val="left" w:pos="2190"/>
        </w:tabs>
        <w:rPr>
          <w:sz w:val="24"/>
          <w:szCs w:val="24"/>
        </w:rPr>
      </w:pPr>
      <w:r>
        <w:t>Natječaj vrijedi do: 15</w:t>
      </w:r>
      <w:r w:rsidR="00473031">
        <w:t>.7.2020</w:t>
      </w:r>
      <w:r w:rsidR="00473031">
        <w:rPr>
          <w:sz w:val="24"/>
          <w:szCs w:val="24"/>
        </w:rPr>
        <w:t>.</w:t>
      </w:r>
    </w:p>
    <w:p w:rsidR="00473031" w:rsidRPr="009E69BD" w:rsidRDefault="00473031" w:rsidP="00473031">
      <w:pPr>
        <w:tabs>
          <w:tab w:val="left" w:pos="2190"/>
        </w:tabs>
        <w:rPr>
          <w:sz w:val="24"/>
          <w:szCs w:val="24"/>
          <w:u w:val="single"/>
        </w:rPr>
      </w:pPr>
      <w:r w:rsidRPr="009E69BD">
        <w:rPr>
          <w:sz w:val="24"/>
          <w:szCs w:val="24"/>
          <w:u w:val="single"/>
        </w:rPr>
        <w:t>POSLOPRIMAC</w:t>
      </w:r>
    </w:p>
    <w:p w:rsidR="00473031" w:rsidRDefault="00473031" w:rsidP="00473031">
      <w:r>
        <w:t xml:space="preserve">Razina obrazovanja: </w:t>
      </w:r>
    </w:p>
    <w:p w:rsidR="005C64CB" w:rsidRDefault="005C64CB" w:rsidP="005C64CB">
      <w:pPr>
        <w:pStyle w:val="Odlomakpopisa"/>
        <w:numPr>
          <w:ilvl w:val="0"/>
          <w:numId w:val="6"/>
        </w:numPr>
        <w:spacing w:after="0" w:line="240" w:lineRule="auto"/>
      </w:pPr>
      <w:r>
        <w:t>bez završene osnovne škole</w:t>
      </w:r>
    </w:p>
    <w:p w:rsidR="00473031" w:rsidRDefault="00473031" w:rsidP="00473031">
      <w:pPr>
        <w:pStyle w:val="Bezproreda"/>
        <w:numPr>
          <w:ilvl w:val="0"/>
          <w:numId w:val="6"/>
        </w:numPr>
      </w:pPr>
      <w:r>
        <w:t>osnovna škola niži razredi</w:t>
      </w:r>
    </w:p>
    <w:p w:rsidR="00473031" w:rsidRDefault="00473031" w:rsidP="00473031">
      <w:pPr>
        <w:pStyle w:val="Bezproreda"/>
        <w:numPr>
          <w:ilvl w:val="0"/>
          <w:numId w:val="6"/>
        </w:numPr>
      </w:pPr>
      <w:r>
        <w:t>završena osnovna škola</w:t>
      </w:r>
    </w:p>
    <w:p w:rsidR="00473031" w:rsidRDefault="00473031" w:rsidP="00473031">
      <w:pPr>
        <w:pStyle w:val="Bezproreda"/>
        <w:numPr>
          <w:ilvl w:val="0"/>
          <w:numId w:val="6"/>
        </w:numPr>
      </w:pPr>
      <w:r>
        <w:t>srednja škola 3 godine</w:t>
      </w:r>
    </w:p>
    <w:p w:rsidR="00473031" w:rsidRPr="003A1B06" w:rsidRDefault="00473031" w:rsidP="00473031">
      <w:pPr>
        <w:pStyle w:val="Bezproreda"/>
        <w:numPr>
          <w:ilvl w:val="0"/>
          <w:numId w:val="6"/>
        </w:numPr>
      </w:pPr>
      <w:r>
        <w:t>srednja škola 4 godine</w:t>
      </w:r>
    </w:p>
    <w:p w:rsidR="00473031" w:rsidRDefault="00473031" w:rsidP="00473031">
      <w:pPr>
        <w:tabs>
          <w:tab w:val="left" w:pos="2055"/>
          <w:tab w:val="left" w:pos="7185"/>
        </w:tabs>
      </w:pPr>
    </w:p>
    <w:p w:rsidR="00473031" w:rsidRDefault="00473031" w:rsidP="00473031">
      <w:pPr>
        <w:tabs>
          <w:tab w:val="left" w:pos="2055"/>
          <w:tab w:val="left" w:pos="7185"/>
        </w:tabs>
      </w:pPr>
      <w:r w:rsidRPr="00A23F12">
        <w:rPr>
          <w:b/>
        </w:rPr>
        <w:t>Radno iskustvo</w:t>
      </w:r>
      <w:r>
        <w:t>: Nije važno</w:t>
      </w:r>
    </w:p>
    <w:p w:rsidR="00473031" w:rsidRDefault="00473031" w:rsidP="00473031">
      <w:pPr>
        <w:tabs>
          <w:tab w:val="left" w:pos="2055"/>
          <w:tab w:val="left" w:pos="7185"/>
        </w:tabs>
        <w:jc w:val="both"/>
      </w:pPr>
      <w:r w:rsidRPr="00CB3333">
        <w:rPr>
          <w:b/>
        </w:rPr>
        <w:t>Ostale informacije</w:t>
      </w:r>
      <w:r w:rsidRPr="00CB3333">
        <w:t xml:space="preserve">: Temeljem članka 46. Statuta Općine </w:t>
      </w:r>
      <w:proofErr w:type="spellStart"/>
      <w:r w:rsidRPr="00CB3333">
        <w:t>Sikirevci</w:t>
      </w:r>
      <w:proofErr w:type="spellEnd"/>
      <w:r w:rsidRPr="00CB3333">
        <w:t xml:space="preserve"> („Službeni vjesnik Brodsko – posavske županije“ broj 01/18), a u sklopu provedbe projekta ZA žene – ZA zajednicu 2 sukladno Ugovoru o dodjeli bespovratnih sredstava za projekte koji se sufinanciraju u okviru Operativnog programa Učinkoviti ljudski potencijali 2014. – 2020. iz Europskog socijalnog fonda, kodni broj: UP.02.1.1.13.0018 u okviru programa zapošljavanja žena – Zaželi, Općinski načelnik Općine </w:t>
      </w:r>
      <w:proofErr w:type="spellStart"/>
      <w:r w:rsidRPr="00CB3333">
        <w:t>Sikirevci</w:t>
      </w:r>
      <w:proofErr w:type="spellEnd"/>
      <w:r w:rsidRPr="00CB3333">
        <w:t xml:space="preserve"> raspisuje</w:t>
      </w:r>
    </w:p>
    <w:p w:rsidR="00473031" w:rsidRDefault="00473031" w:rsidP="00473031">
      <w:pPr>
        <w:tabs>
          <w:tab w:val="left" w:pos="2055"/>
          <w:tab w:val="left" w:pos="7185"/>
        </w:tabs>
        <w:jc w:val="both"/>
      </w:pPr>
    </w:p>
    <w:p w:rsidR="00473031" w:rsidRDefault="00473031" w:rsidP="00473031">
      <w:pPr>
        <w:tabs>
          <w:tab w:val="left" w:pos="2055"/>
          <w:tab w:val="left" w:pos="7185"/>
        </w:tabs>
        <w:jc w:val="both"/>
      </w:pPr>
    </w:p>
    <w:p w:rsidR="00473031" w:rsidRPr="00382FA9" w:rsidRDefault="00473031" w:rsidP="00473031">
      <w:pPr>
        <w:tabs>
          <w:tab w:val="left" w:pos="2055"/>
          <w:tab w:val="left" w:pos="7185"/>
        </w:tabs>
        <w:jc w:val="center"/>
        <w:rPr>
          <w:b/>
        </w:rPr>
      </w:pPr>
      <w:r w:rsidRPr="00382FA9">
        <w:rPr>
          <w:b/>
        </w:rPr>
        <w:t>JAVNI POZI</w:t>
      </w:r>
      <w:r>
        <w:rPr>
          <w:b/>
        </w:rPr>
        <w:t>V</w:t>
      </w:r>
    </w:p>
    <w:p w:rsidR="00473031" w:rsidRPr="00382FA9" w:rsidRDefault="00473031" w:rsidP="00473031">
      <w:pPr>
        <w:tabs>
          <w:tab w:val="left" w:pos="2055"/>
          <w:tab w:val="left" w:pos="7185"/>
        </w:tabs>
        <w:jc w:val="center"/>
        <w:rPr>
          <w:b/>
        </w:rPr>
      </w:pPr>
      <w:r w:rsidRPr="00382FA9">
        <w:rPr>
          <w:b/>
        </w:rPr>
        <w:t>ZA ZAPOŠLJAVANJE Ž</w:t>
      </w:r>
      <w:r>
        <w:rPr>
          <w:b/>
        </w:rPr>
        <w:t>ENA U SKLOPU PROVEDBE PROJEKTA ZA žene – ZA zajednicu 2</w:t>
      </w:r>
    </w:p>
    <w:p w:rsidR="00473031" w:rsidRDefault="00473031" w:rsidP="00473031">
      <w:pPr>
        <w:tabs>
          <w:tab w:val="left" w:pos="2055"/>
          <w:tab w:val="left" w:pos="7185"/>
        </w:tabs>
        <w:jc w:val="both"/>
      </w:pPr>
      <w:r w:rsidRPr="00382FA9">
        <w:rPr>
          <w:b/>
        </w:rPr>
        <w:t>Cilj projekta</w:t>
      </w:r>
      <w:r>
        <w:t xml:space="preserve"> je teško </w:t>
      </w:r>
      <w:proofErr w:type="spellStart"/>
      <w:r>
        <w:t>zapošljivim</w:t>
      </w:r>
      <w:proofErr w:type="spellEnd"/>
      <w:r>
        <w:t xml:space="preserve"> ženama omogućiti zapošljavanje u lokalnoj zajednici te na taj način unaprijediti njihov radni potencijal i dugoročno osigurati veću </w:t>
      </w:r>
      <w:proofErr w:type="spellStart"/>
      <w:r>
        <w:t>zapošljivost</w:t>
      </w:r>
      <w:proofErr w:type="spellEnd"/>
      <w:r>
        <w:t xml:space="preserve"> kao i povećati njihovu socijalnu uključenost. </w:t>
      </w:r>
      <w:r w:rsidRPr="00F54BC9">
        <w:rPr>
          <w:rFonts w:cstheme="minorHAnsi"/>
        </w:rPr>
        <w:t xml:space="preserve">Također, kroz projekt će se unaprijediti i kvaliteta života </w:t>
      </w:r>
      <w:r>
        <w:rPr>
          <w:rFonts w:cstheme="minorHAnsi"/>
        </w:rPr>
        <w:t>krajnjih korisnika</w:t>
      </w:r>
      <w:r w:rsidRPr="00F54BC9">
        <w:rPr>
          <w:rFonts w:cstheme="minorHAnsi"/>
        </w:rPr>
        <w:t xml:space="preserve"> (starijih osoba i osoba u nepovoljnom položaju) kroz povećanje njihove socijalne uključenosti. </w:t>
      </w:r>
      <w:r w:rsidRPr="007E32C0">
        <w:rPr>
          <w:rFonts w:cstheme="minorHAnsi"/>
        </w:rPr>
        <w:t xml:space="preserve">Na ovaj način doprinijet će se rješavanju problema </w:t>
      </w:r>
      <w:r>
        <w:rPr>
          <w:rFonts w:cstheme="minorHAnsi"/>
        </w:rPr>
        <w:t>nezaposlenih žena</w:t>
      </w:r>
      <w:r w:rsidRPr="007E32C0">
        <w:rPr>
          <w:rFonts w:cstheme="minorHAnsi"/>
        </w:rPr>
        <w:t xml:space="preserve"> niže obrazovne strukture koje čine najugroženiju skupinu na tržištu rada, ali i </w:t>
      </w:r>
      <w:r>
        <w:rPr>
          <w:rFonts w:cstheme="minorHAnsi"/>
        </w:rPr>
        <w:t>potreba starijih osoba i osoba u nepovoljnom položaju</w:t>
      </w:r>
      <w:r w:rsidRPr="007E32C0">
        <w:rPr>
          <w:rFonts w:cstheme="minorHAnsi"/>
        </w:rPr>
        <w:t>.</w:t>
      </w:r>
    </w:p>
    <w:p w:rsidR="00473031" w:rsidRDefault="00473031" w:rsidP="00473031">
      <w:pPr>
        <w:tabs>
          <w:tab w:val="left" w:pos="2055"/>
          <w:tab w:val="left" w:pos="7185"/>
        </w:tabs>
        <w:jc w:val="both"/>
      </w:pPr>
      <w:r w:rsidRPr="00382FA9">
        <w:rPr>
          <w:b/>
        </w:rPr>
        <w:t>Ciljane skupine</w:t>
      </w:r>
      <w:r>
        <w:t xml:space="preserve"> u navedenom javnom oglasu su nezaposlene žene prijavljene u evidenciju nezaposlenih HZZ-a bez obzira na duljinu prijavu u evidenciji, s najviše završenim srednjoškolskim obrazovanjem, s naglaskom na starije od 50 godina te žene s invaliditetom.</w:t>
      </w:r>
    </w:p>
    <w:p w:rsidR="00473031" w:rsidRPr="00382FA9" w:rsidRDefault="00473031" w:rsidP="00473031">
      <w:pPr>
        <w:rPr>
          <w:b/>
        </w:rPr>
      </w:pPr>
      <w:r w:rsidRPr="00382FA9">
        <w:rPr>
          <w:b/>
        </w:rPr>
        <w:t>OPIS POSLOVA:</w:t>
      </w:r>
    </w:p>
    <w:p w:rsidR="00473031" w:rsidRDefault="00473031" w:rsidP="00473031">
      <w:pPr>
        <w:pStyle w:val="Bezproreda"/>
        <w:numPr>
          <w:ilvl w:val="0"/>
          <w:numId w:val="7"/>
        </w:numPr>
      </w:pPr>
      <w:r>
        <w:t>Pomoć u dostavi namirnica</w:t>
      </w:r>
    </w:p>
    <w:p w:rsidR="00473031" w:rsidRDefault="00473031" w:rsidP="00473031">
      <w:pPr>
        <w:pStyle w:val="Bezproreda"/>
        <w:numPr>
          <w:ilvl w:val="0"/>
          <w:numId w:val="7"/>
        </w:numPr>
      </w:pPr>
      <w:r>
        <w:t>Pomoć u održavanju čistoće domova krajnjih korisnika</w:t>
      </w:r>
    </w:p>
    <w:p w:rsidR="00473031" w:rsidRDefault="00473031" w:rsidP="00473031">
      <w:pPr>
        <w:pStyle w:val="Bezproreda"/>
        <w:numPr>
          <w:ilvl w:val="0"/>
          <w:numId w:val="7"/>
        </w:numPr>
      </w:pPr>
      <w:r>
        <w:t>Pomoć pri oblačenju i svlačenju korisnika</w:t>
      </w:r>
    </w:p>
    <w:p w:rsidR="00473031" w:rsidRDefault="00473031" w:rsidP="00473031">
      <w:pPr>
        <w:pStyle w:val="Bezproreda"/>
        <w:numPr>
          <w:ilvl w:val="0"/>
          <w:numId w:val="7"/>
        </w:numPr>
      </w:pPr>
      <w:r>
        <w:t>Briga o higijeni</w:t>
      </w:r>
    </w:p>
    <w:p w:rsidR="00473031" w:rsidRDefault="00473031" w:rsidP="00473031">
      <w:pPr>
        <w:pStyle w:val="Bezproreda"/>
        <w:numPr>
          <w:ilvl w:val="0"/>
          <w:numId w:val="7"/>
        </w:numPr>
      </w:pPr>
      <w:r>
        <w:t>Pomoć u socijalnoj integraciji</w:t>
      </w:r>
    </w:p>
    <w:p w:rsidR="00473031" w:rsidRDefault="00473031" w:rsidP="00473031">
      <w:pPr>
        <w:pStyle w:val="Bezproreda"/>
        <w:numPr>
          <w:ilvl w:val="0"/>
          <w:numId w:val="7"/>
        </w:numPr>
      </w:pPr>
      <w:r>
        <w:t>Pomoć u posredovanju u ostvarivanju prava (dostava lijekova, plaćanje računa)</w:t>
      </w:r>
    </w:p>
    <w:p w:rsidR="00473031" w:rsidRDefault="00473031" w:rsidP="00473031">
      <w:pPr>
        <w:pStyle w:val="Bezproreda"/>
        <w:numPr>
          <w:ilvl w:val="0"/>
          <w:numId w:val="7"/>
        </w:numPr>
      </w:pPr>
      <w:r>
        <w:t>Pružanje podrške krajnjim korisnicima kroz razgovore i druženje te uključivanje u društvo</w:t>
      </w:r>
    </w:p>
    <w:p w:rsidR="00473031" w:rsidRDefault="00473031" w:rsidP="00473031">
      <w:pPr>
        <w:pStyle w:val="Bezproreda"/>
        <w:numPr>
          <w:ilvl w:val="0"/>
          <w:numId w:val="7"/>
        </w:numPr>
      </w:pPr>
      <w:r>
        <w:t>Pratnja i pomoć u raznim društvenim aktivnostima</w:t>
      </w:r>
    </w:p>
    <w:p w:rsidR="00473031" w:rsidRDefault="00473031" w:rsidP="00473031">
      <w:pPr>
        <w:pStyle w:val="Bezproreda"/>
        <w:numPr>
          <w:ilvl w:val="0"/>
          <w:numId w:val="7"/>
        </w:numPr>
      </w:pPr>
      <w:r>
        <w:t>Ostale usluge za kojima se pojavi potreba</w:t>
      </w:r>
    </w:p>
    <w:p w:rsidR="00473031" w:rsidRDefault="00473031" w:rsidP="00473031"/>
    <w:p w:rsidR="00473031" w:rsidRPr="00382FA9" w:rsidRDefault="00473031" w:rsidP="00473031">
      <w:pPr>
        <w:rPr>
          <w:b/>
        </w:rPr>
      </w:pPr>
      <w:r w:rsidRPr="00382FA9">
        <w:rPr>
          <w:b/>
        </w:rPr>
        <w:t>POTREBNA DOKUMENTACIJA</w:t>
      </w:r>
    </w:p>
    <w:p w:rsidR="00473031" w:rsidRDefault="00473031" w:rsidP="00473031">
      <w:r>
        <w:t>Kandidati su dužni dostaviti:</w:t>
      </w:r>
    </w:p>
    <w:p w:rsidR="00473031" w:rsidRDefault="00473031" w:rsidP="00473031">
      <w:pPr>
        <w:pStyle w:val="Bezproreda"/>
        <w:numPr>
          <w:ilvl w:val="0"/>
          <w:numId w:val="8"/>
        </w:numPr>
      </w:pPr>
      <w:r>
        <w:t>Dokaz o stručnoj spremi (ako posjeduje),</w:t>
      </w:r>
    </w:p>
    <w:p w:rsidR="00473031" w:rsidRDefault="00473031" w:rsidP="00473031">
      <w:pPr>
        <w:pStyle w:val="Bezproreda"/>
        <w:numPr>
          <w:ilvl w:val="0"/>
          <w:numId w:val="8"/>
        </w:numPr>
      </w:pPr>
      <w:r>
        <w:t>Potvrdu Hrvatskog zavoda za zapošljavanje da se vodi u evidenciji nezaposlenih (datum izdavanja nakon dana objave javnog poziva za zapošljavanje),</w:t>
      </w:r>
    </w:p>
    <w:p w:rsidR="00473031" w:rsidRDefault="00473031" w:rsidP="00473031">
      <w:pPr>
        <w:pStyle w:val="Bezproreda"/>
        <w:numPr>
          <w:ilvl w:val="0"/>
          <w:numId w:val="8"/>
        </w:numPr>
      </w:pPr>
      <w:r>
        <w:t>Zamolbu</w:t>
      </w:r>
      <w:r w:rsidR="00D34FE9">
        <w:t xml:space="preserve"> i životopis</w:t>
      </w:r>
    </w:p>
    <w:p w:rsidR="00473031" w:rsidRDefault="00473031" w:rsidP="00473031">
      <w:pPr>
        <w:pStyle w:val="Bezproreda"/>
      </w:pPr>
    </w:p>
    <w:p w:rsidR="00473031" w:rsidRPr="00344651" w:rsidRDefault="00473031" w:rsidP="00473031">
      <w:pPr>
        <w:pStyle w:val="Bezproreda"/>
      </w:pPr>
    </w:p>
    <w:p w:rsidR="00473031" w:rsidRPr="00382FA9" w:rsidRDefault="00473031" w:rsidP="00473031">
      <w:pPr>
        <w:rPr>
          <w:b/>
        </w:rPr>
      </w:pPr>
      <w:r w:rsidRPr="00382FA9">
        <w:rPr>
          <w:b/>
        </w:rPr>
        <w:t>NAČIN PROVJERE SPOSOBNOSTI KANDIDATA</w:t>
      </w:r>
    </w:p>
    <w:p w:rsidR="00473031" w:rsidRDefault="00473031" w:rsidP="00473031">
      <w:pPr>
        <w:jc w:val="both"/>
      </w:pPr>
      <w:r>
        <w:t>S kandidatima prijavljenim na javni poziv koji su podnijeli pravodobnu i potpunu prijavu te ispunjavaju formalne uvjete javnog poziva provest će se razgovor (intervju) s</w:t>
      </w:r>
      <w:bookmarkStart w:id="0" w:name="_GoBack"/>
      <w:bookmarkEnd w:id="0"/>
      <w:r>
        <w:t xml:space="preserve"> kandidatima.</w:t>
      </w:r>
    </w:p>
    <w:p w:rsidR="00473031" w:rsidRDefault="00473031" w:rsidP="00473031">
      <w:pPr>
        <w:jc w:val="both"/>
      </w:pPr>
      <w:r>
        <w:t xml:space="preserve">Poslodavac: Općina </w:t>
      </w:r>
      <w:proofErr w:type="spellStart"/>
      <w:r>
        <w:t>Sikirevci</w:t>
      </w:r>
      <w:proofErr w:type="spellEnd"/>
      <w:r>
        <w:t xml:space="preserve">, Ljudevita Gaja 4/A, </w:t>
      </w:r>
      <w:proofErr w:type="spellStart"/>
      <w:r>
        <w:t>Sikirevci</w:t>
      </w:r>
      <w:proofErr w:type="spellEnd"/>
    </w:p>
    <w:p w:rsidR="00473031" w:rsidRDefault="00473031" w:rsidP="00473031">
      <w:pPr>
        <w:jc w:val="both"/>
      </w:pPr>
      <w:r>
        <w:t>Pisane prijave se podnose u zatvorenoj kuverti, osobnim dolaskom ili poštom (ukoliko se šalju poštom, potrebno ih je poslati preporučeno sa POVRATNICOM) na adresu:</w:t>
      </w:r>
    </w:p>
    <w:p w:rsidR="00473031" w:rsidRPr="00382FA9" w:rsidRDefault="00473031" w:rsidP="00473031">
      <w:pPr>
        <w:pStyle w:val="Bezproreda"/>
        <w:jc w:val="center"/>
        <w:rPr>
          <w:b/>
        </w:rPr>
      </w:pPr>
      <w:r w:rsidRPr="00382FA9">
        <w:rPr>
          <w:b/>
        </w:rPr>
        <w:t>OPĆINA SIKIREVCI</w:t>
      </w:r>
    </w:p>
    <w:p w:rsidR="00473031" w:rsidRPr="00382FA9" w:rsidRDefault="00473031" w:rsidP="00473031">
      <w:pPr>
        <w:pStyle w:val="Bezproreda"/>
        <w:jc w:val="center"/>
        <w:rPr>
          <w:b/>
        </w:rPr>
      </w:pPr>
      <w:r w:rsidRPr="00382FA9">
        <w:rPr>
          <w:b/>
        </w:rPr>
        <w:t>Ljudevita Gaja 4/A</w:t>
      </w:r>
    </w:p>
    <w:p w:rsidR="00473031" w:rsidRDefault="00473031" w:rsidP="00473031">
      <w:pPr>
        <w:pStyle w:val="Bezproreda"/>
        <w:jc w:val="center"/>
        <w:rPr>
          <w:b/>
        </w:rPr>
      </w:pPr>
      <w:r>
        <w:rPr>
          <w:b/>
        </w:rPr>
        <w:t xml:space="preserve">35224 </w:t>
      </w:r>
      <w:proofErr w:type="spellStart"/>
      <w:r>
        <w:rPr>
          <w:b/>
        </w:rPr>
        <w:t>Sikirevci</w:t>
      </w:r>
      <w:proofErr w:type="spellEnd"/>
    </w:p>
    <w:p w:rsidR="00473031" w:rsidRDefault="00473031" w:rsidP="00473031">
      <w:pPr>
        <w:pStyle w:val="Bezproreda"/>
        <w:jc w:val="center"/>
        <w:rPr>
          <w:b/>
        </w:rPr>
      </w:pPr>
    </w:p>
    <w:p w:rsidR="00473031" w:rsidRDefault="00473031" w:rsidP="00473031">
      <w:pPr>
        <w:jc w:val="center"/>
        <w:rPr>
          <w:b/>
        </w:rPr>
      </w:pPr>
      <w:r w:rsidRPr="00382FA9">
        <w:rPr>
          <w:b/>
        </w:rPr>
        <w:t xml:space="preserve">S naznakom: „Za natječaj DJELATNICA ZA POMOĆ U KUĆI – ZA žene – ZA zajednicu </w:t>
      </w:r>
      <w:r>
        <w:rPr>
          <w:b/>
        </w:rPr>
        <w:t>2</w:t>
      </w:r>
      <w:r w:rsidRPr="00382FA9">
        <w:rPr>
          <w:b/>
        </w:rPr>
        <w:t>– NE OTVARAJ“</w:t>
      </w:r>
    </w:p>
    <w:p w:rsidR="00473031" w:rsidRPr="00382FA9" w:rsidRDefault="00473031" w:rsidP="00473031">
      <w:pPr>
        <w:jc w:val="center"/>
        <w:rPr>
          <w:b/>
        </w:rPr>
      </w:pPr>
      <w:r>
        <w:rPr>
          <w:b/>
        </w:rPr>
        <w:t>Ukoliko se prijave dostavljaju osobno, moraju se dostaviti do krajnjeg roka za prijavu. Ukoliko se šalju poštom, moraju biti zaprimljene u poštanskom uredu do krajnjeg roka za prijavu.</w:t>
      </w:r>
    </w:p>
    <w:p w:rsidR="00473031" w:rsidRDefault="00473031" w:rsidP="00473031">
      <w:r>
        <w:t>POSLODAVAC: OPĆINA SIKIREVCI</w:t>
      </w:r>
    </w:p>
    <w:p w:rsidR="00473031" w:rsidRPr="00382FA9" w:rsidRDefault="00473031" w:rsidP="00473031">
      <w:r>
        <w:t xml:space="preserve">KONTAKT: pismena zamolba: Ljudevita Gaja 4/A,  35224 </w:t>
      </w:r>
      <w:proofErr w:type="spellStart"/>
      <w:r>
        <w:t>Sikirevci</w:t>
      </w:r>
      <w:proofErr w:type="spellEnd"/>
    </w:p>
    <w:p w:rsidR="00473031" w:rsidRDefault="00473031" w:rsidP="00473031">
      <w:pPr>
        <w:tabs>
          <w:tab w:val="left" w:pos="324"/>
          <w:tab w:val="left" w:pos="21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</w:p>
    <w:p w:rsidR="00473031" w:rsidRPr="003A1B06" w:rsidRDefault="00473031" w:rsidP="00473031"/>
    <w:p w:rsidR="00473031" w:rsidRPr="003A1B06" w:rsidRDefault="00473031" w:rsidP="00473031"/>
    <w:p w:rsidR="00473031" w:rsidRPr="003A1B06" w:rsidRDefault="00473031" w:rsidP="00473031">
      <w:pPr>
        <w:tabs>
          <w:tab w:val="left" w:pos="2055"/>
          <w:tab w:val="left" w:pos="7185"/>
        </w:tabs>
      </w:pPr>
      <w:r>
        <w:tab/>
      </w:r>
    </w:p>
    <w:p w:rsidR="00667EC9" w:rsidRPr="00090430" w:rsidRDefault="00667EC9" w:rsidP="00090430"/>
    <w:sectPr w:rsidR="00667EC9" w:rsidRPr="00090430" w:rsidSect="00090430">
      <w:headerReference w:type="default" r:id="rId8"/>
      <w:footerReference w:type="default" r:id="rId9"/>
      <w:pgSz w:w="11906" w:h="16838"/>
      <w:pgMar w:top="1985" w:right="1417" w:bottom="1985" w:left="1417" w:header="1020" w:footer="8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E6" w:rsidRDefault="005F47E6" w:rsidP="00C23231">
      <w:pPr>
        <w:spacing w:after="0" w:line="240" w:lineRule="auto"/>
      </w:pPr>
      <w:r>
        <w:separator/>
      </w:r>
    </w:p>
  </w:endnote>
  <w:endnote w:type="continuationSeparator" w:id="0">
    <w:p w:rsidR="005F47E6" w:rsidRDefault="005F47E6" w:rsidP="00C2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06" w:rsidRDefault="000A1D02" w:rsidP="001C6230">
    <w:pPr>
      <w:pStyle w:val="Podnoje"/>
      <w:rPr>
        <w:noProof/>
        <w:lang w:eastAsia="hr-HR"/>
      </w:rPr>
    </w:pPr>
    <w:r w:rsidRPr="00851C39">
      <w:rPr>
        <w:noProof/>
        <w:lang w:eastAsia="hr-HR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column">
            <wp:posOffset>362585</wp:posOffset>
          </wp:positionH>
          <wp:positionV relativeFrom="paragraph">
            <wp:posOffset>80645</wp:posOffset>
          </wp:positionV>
          <wp:extent cx="903248" cy="945515"/>
          <wp:effectExtent l="0" t="0" r="0" b="6985"/>
          <wp:wrapNone/>
          <wp:docPr id="295" name="Slika 295" descr="C:\Users\korisnik-pc\Dropbox\Zaželi_provedba BEBRINA\0. Radno i upute\Vidljivost\Grafička izvedba\Ucinkoviti ljudski potencijali_boja_manj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orisnik-pc\Dropbox\Zaželi_provedba BEBRINA\0. Radno i upute\Vidljivost\Grafička izvedba\Ucinkoviti ljudski potencijali_boja_manj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248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A1B06" w:rsidRDefault="00456D4A" w:rsidP="001C6230">
    <w:pPr>
      <w:pStyle w:val="Podnoje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2323465</wp:posOffset>
          </wp:positionH>
          <wp:positionV relativeFrom="paragraph">
            <wp:posOffset>53340</wp:posOffset>
          </wp:positionV>
          <wp:extent cx="3589020" cy="1138555"/>
          <wp:effectExtent l="0" t="0" r="0" b="4445"/>
          <wp:wrapNone/>
          <wp:docPr id="296" name="Slika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1138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56D4A" w:rsidRPr="003A1B06" w:rsidRDefault="00456D4A" w:rsidP="001C6230">
    <w:pPr>
      <w:pStyle w:val="Podnoje"/>
      <w:rPr>
        <w:noProof/>
        <w:lang w:eastAsia="hr-HR"/>
      </w:rPr>
    </w:pPr>
  </w:p>
  <w:p w:rsidR="00851C39" w:rsidRDefault="00851C39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2C5529" w:rsidP="001C6230">
    <w:pPr>
      <w:pStyle w:val="Podnoje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>
              <wp:simplePos x="0" y="0"/>
              <wp:positionH relativeFrom="column">
                <wp:posOffset>422275</wp:posOffset>
              </wp:positionH>
              <wp:positionV relativeFrom="paragraph">
                <wp:posOffset>146685</wp:posOffset>
              </wp:positionV>
              <wp:extent cx="876300" cy="227330"/>
              <wp:effectExtent l="0" t="0" r="0" b="0"/>
              <wp:wrapSquare wrapText="bothSides"/>
              <wp:docPr id="1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227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D4A" w:rsidRDefault="009F5F75">
                          <w:r>
                            <w:rPr>
                              <w:noProof/>
                              <w:color w:val="244061" w:themeColor="accent1" w:themeShade="80"/>
                              <w:lang w:eastAsia="hr-HR"/>
                            </w:rPr>
                            <w:t xml:space="preserve"> </w:t>
                          </w:r>
                          <w:r w:rsidR="00456D4A" w:rsidRPr="001C6230">
                            <w:rPr>
                              <w:noProof/>
                              <w:color w:val="244061" w:themeColor="accent1" w:themeShade="80"/>
                              <w:lang w:eastAsia="hr-HR"/>
                            </w:rPr>
                            <w:t>www.esf.h</w:t>
                          </w:r>
                          <w:r w:rsidR="00456D4A">
                            <w:rPr>
                              <w:noProof/>
                              <w:color w:val="244061" w:themeColor="accent1" w:themeShade="80"/>
                              <w:lang w:eastAsia="hr-HR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.25pt;margin-top:11.55pt;width:69pt;height:17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" stroked="f">
              <v:textbox>
                <w:txbxContent>
                  <w:p w:rsidR="00456D4A" w:rsidRDefault="009F5F75">
                    <w:r>
                      <w:rPr>
                        <w:noProof/>
                        <w:color w:val="244061" w:themeColor="accent1" w:themeShade="80"/>
                        <w:lang w:eastAsia="hr-HR"/>
                      </w:rPr>
                      <w:t xml:space="preserve"> </w:t>
                    </w:r>
                    <w:r w:rsidR="00456D4A" w:rsidRPr="001C6230">
                      <w:rPr>
                        <w:noProof/>
                        <w:color w:val="244061" w:themeColor="accent1" w:themeShade="80"/>
                        <w:lang w:eastAsia="hr-HR"/>
                      </w:rPr>
                      <w:t>www.esf.h</w:t>
                    </w:r>
                    <w:r w:rsidR="00456D4A">
                      <w:rPr>
                        <w:noProof/>
                        <w:color w:val="244061" w:themeColor="accent1" w:themeShade="80"/>
                        <w:lang w:eastAsia="hr-HR"/>
                      </w:rPr>
                      <w:t>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1C6230">
    <w:pPr>
      <w:pStyle w:val="Podnoje"/>
      <w:rPr>
        <w:noProof/>
        <w:color w:val="244061" w:themeColor="accent1" w:themeShade="80"/>
        <w:lang w:eastAsia="hr-HR"/>
      </w:rPr>
    </w:pPr>
  </w:p>
  <w:p w:rsidR="003A1B06" w:rsidRDefault="003A1B06" w:rsidP="003A1B06">
    <w:pPr>
      <w:pStyle w:val="Podnoje"/>
      <w:jc w:val="center"/>
      <w:rPr>
        <w:noProof/>
        <w:color w:val="244061" w:themeColor="accent1" w:themeShade="80"/>
        <w:lang w:eastAsia="hr-HR"/>
      </w:rPr>
    </w:pPr>
    <w:r>
      <w:rPr>
        <w:noProof/>
        <w:color w:val="244061" w:themeColor="accent1" w:themeShade="80"/>
        <w:lang w:eastAsia="hr-HR"/>
      </w:rPr>
      <w:t xml:space="preserve">Sadržaj ovog dokumenta isključiva je odgovornost Općine </w:t>
    </w:r>
    <w:r w:rsidR="00480734">
      <w:rPr>
        <w:noProof/>
        <w:color w:val="244061" w:themeColor="accent1" w:themeShade="80"/>
        <w:lang w:eastAsia="hr-HR"/>
      </w:rPr>
      <w:t>Sikirevci</w:t>
    </w:r>
    <w:r>
      <w:rPr>
        <w:noProof/>
        <w:color w:val="244061" w:themeColor="accent1" w:themeShade="80"/>
        <w:lang w:eastAsia="hr-H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E6" w:rsidRDefault="005F47E6" w:rsidP="00C23231">
      <w:pPr>
        <w:spacing w:after="0" w:line="240" w:lineRule="auto"/>
      </w:pPr>
      <w:r>
        <w:separator/>
      </w:r>
    </w:p>
  </w:footnote>
  <w:footnote w:type="continuationSeparator" w:id="0">
    <w:p w:rsidR="005F47E6" w:rsidRDefault="005F47E6" w:rsidP="00C2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230" w:rsidRDefault="00090430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-124460</wp:posOffset>
          </wp:positionV>
          <wp:extent cx="762000" cy="861060"/>
          <wp:effectExtent l="0" t="0" r="0" b="0"/>
          <wp:wrapTight wrapText="bothSides">
            <wp:wrapPolygon edited="0">
              <wp:start x="0" y="0"/>
              <wp:lineTo x="0" y="18637"/>
              <wp:lineTo x="5940" y="21027"/>
              <wp:lineTo x="15120" y="21027"/>
              <wp:lineTo x="21060" y="18637"/>
              <wp:lineTo x="21060" y="0"/>
              <wp:lineTo x="0" y="0"/>
            </wp:wrapPolygon>
          </wp:wrapTight>
          <wp:docPr id="1" name="Slika 1" descr="Sikirevci 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kirevci (grb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776605</wp:posOffset>
              </wp:positionH>
              <wp:positionV relativeFrom="paragraph">
                <wp:posOffset>-209550</wp:posOffset>
              </wp:positionV>
              <wp:extent cx="1303020" cy="480060"/>
              <wp:effectExtent l="0" t="0" r="0" b="0"/>
              <wp:wrapTight wrapText="bothSides">
                <wp:wrapPolygon edited="0">
                  <wp:start x="0" y="0"/>
                  <wp:lineTo x="0" y="20571"/>
                  <wp:lineTo x="21158" y="20571"/>
                  <wp:lineTo x="21158" y="0"/>
                  <wp:lineTo x="0" y="0"/>
                </wp:wrapPolygon>
              </wp:wrapTight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3020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6D4A" w:rsidRPr="00480734" w:rsidRDefault="00480734">
                          <w:pPr>
                            <w:rPr>
                              <w:rFonts w:ascii="Baskerville Old Face" w:hAnsi="Baskerville Old Face"/>
                              <w:b/>
                              <w:color w:val="00B050"/>
                              <w:sz w:val="24"/>
                              <w:szCs w:val="24"/>
                            </w:rPr>
                          </w:pPr>
                          <w:r w:rsidRPr="00480734">
                            <w:rPr>
                              <w:rFonts w:ascii="Baskerville Old Face" w:hAnsi="Baskerville Old Face"/>
                              <w:b/>
                              <w:color w:val="00B050"/>
                              <w:sz w:val="24"/>
                              <w:szCs w:val="24"/>
                            </w:rPr>
                            <w:t>OP</w:t>
                          </w:r>
                          <w:r w:rsidRPr="00480734">
                            <w:rPr>
                              <w:rFonts w:ascii="Times New Roman" w:hAnsi="Times New Roman" w:cs="Times New Roman"/>
                              <w:b/>
                              <w:color w:val="00B050"/>
                              <w:sz w:val="24"/>
                              <w:szCs w:val="24"/>
                            </w:rPr>
                            <w:t>Ć</w:t>
                          </w:r>
                          <w:r w:rsidRPr="00480734">
                            <w:rPr>
                              <w:rFonts w:ascii="Baskerville Old Face" w:hAnsi="Baskerville Old Face"/>
                              <w:b/>
                              <w:color w:val="00B050"/>
                              <w:sz w:val="24"/>
                              <w:szCs w:val="24"/>
                            </w:rPr>
                            <w:t>INA SIKIREVCI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61.15pt;margin-top:-16.5pt;width:102.6pt;height:3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" stroked="f">
              <v:textbox>
                <w:txbxContent>
                  <w:p w:rsidR="00456D4A" w:rsidRPr="00480734" w:rsidRDefault="00480734">
                    <w:pPr>
                      <w:rPr>
                        <w:rFonts w:ascii="Baskerville Old Face" w:hAnsi="Baskerville Old Face"/>
                        <w:b/>
                        <w:color w:val="00B050"/>
                        <w:sz w:val="24"/>
                        <w:szCs w:val="24"/>
                      </w:rPr>
                    </w:pPr>
                    <w:r w:rsidRPr="00480734">
                      <w:rPr>
                        <w:rFonts w:ascii="Baskerville Old Face" w:hAnsi="Baskerville Old Face"/>
                        <w:b/>
                        <w:color w:val="00B050"/>
                        <w:sz w:val="24"/>
                        <w:szCs w:val="24"/>
                      </w:rPr>
                      <w:t>OP</w:t>
                    </w:r>
                    <w:r w:rsidRPr="00480734">
                      <w:rPr>
                        <w:rFonts w:ascii="Times New Roman" w:hAnsi="Times New Roman" w:cs="Times New Roman"/>
                        <w:b/>
                        <w:color w:val="00B050"/>
                        <w:sz w:val="24"/>
                        <w:szCs w:val="24"/>
                      </w:rPr>
                      <w:t>Ć</w:t>
                    </w:r>
                    <w:r w:rsidRPr="00480734">
                      <w:rPr>
                        <w:rFonts w:ascii="Baskerville Old Face" w:hAnsi="Baskerville Old Face"/>
                        <w:b/>
                        <w:color w:val="00B050"/>
                        <w:sz w:val="24"/>
                        <w:szCs w:val="24"/>
                      </w:rPr>
                      <w:t>INA SIKIREVCI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EB1ECA">
      <w:rPr>
        <w:noProof/>
        <w:lang w:eastAsia="hr-H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3898900</wp:posOffset>
          </wp:positionH>
          <wp:positionV relativeFrom="paragraph">
            <wp:posOffset>-254000</wp:posOffset>
          </wp:positionV>
          <wp:extent cx="2155190" cy="771525"/>
          <wp:effectExtent l="0" t="0" r="0" b="0"/>
          <wp:wrapTight wrapText="bothSides">
            <wp:wrapPolygon edited="0">
              <wp:start x="0" y="0"/>
              <wp:lineTo x="0" y="21333"/>
              <wp:lineTo x="21384" y="21333"/>
              <wp:lineTo x="21384" y="0"/>
              <wp:lineTo x="0" y="0"/>
            </wp:wrapPolygon>
          </wp:wrapTight>
          <wp:docPr id="2" name="Slika 2" descr="C:\Users\Korisnik\Box\ZA žene - ZA zajednicu 2_Sikirevci_UP.02.1.1.13.0018\0. Radno\logo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Box\ZA žene - ZA zajednicu 2_Sikirevci_UP.02.1.1.13.0018\0. Radno\logo_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0430" w:rsidRDefault="00090430">
    <w:pPr>
      <w:pStyle w:val="Zaglavlje"/>
    </w:pPr>
  </w:p>
  <w:p w:rsidR="00090430" w:rsidRDefault="00090430">
    <w:pPr>
      <w:pStyle w:val="Zaglavlje"/>
    </w:pPr>
  </w:p>
  <w:p w:rsidR="00090430" w:rsidRDefault="00090430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>
              <wp:simplePos x="0" y="0"/>
              <wp:positionH relativeFrom="margin">
                <wp:posOffset>4243705</wp:posOffset>
              </wp:positionH>
              <wp:positionV relativeFrom="paragraph">
                <wp:posOffset>93980</wp:posOffset>
              </wp:positionV>
              <wp:extent cx="1257300" cy="255270"/>
              <wp:effectExtent l="0" t="0" r="0" b="0"/>
              <wp:wrapSquare wrapText="bothSides"/>
              <wp:docPr id="3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1ECA" w:rsidRPr="00CA4C3B" w:rsidRDefault="00EB1ECA" w:rsidP="00EB1ECA">
                          <w:r w:rsidRPr="00CA4C3B">
                            <w:t>UP.</w:t>
                          </w:r>
                          <w:r>
                            <w:t>02.1.1.13.0018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4.15pt;margin-top:7.4pt;width:99pt;height:20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" strokecolor="window">
              <v:textbox>
                <w:txbxContent>
                  <w:p w:rsidR="00EB1ECA" w:rsidRPr="00CA4C3B" w:rsidRDefault="00EB1ECA" w:rsidP="00EB1ECA">
                    <w:r w:rsidRPr="00CA4C3B">
                      <w:t>UP.</w:t>
                    </w:r>
                    <w:r>
                      <w:t>02.1.1.13.0018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456D4A" w:rsidRDefault="00090430">
    <w:pPr>
      <w:pStyle w:val="Zaglavlje"/>
      <w:rPr>
        <w:noProof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66DE92F" wp14:editId="419772D6">
              <wp:simplePos x="0" y="0"/>
              <wp:positionH relativeFrom="margin">
                <wp:align>center</wp:align>
              </wp:positionH>
              <wp:positionV relativeFrom="paragraph">
                <wp:posOffset>217170</wp:posOffset>
              </wp:positionV>
              <wp:extent cx="6581775" cy="34290"/>
              <wp:effectExtent l="0" t="0" r="28575" b="22860"/>
              <wp:wrapNone/>
              <wp:docPr id="10" name="Ravni povezni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81775" cy="342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51A898" id="Ravni poveznik 10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1pt" to="518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" strokecolor="#4579b8 [3044]">
              <o:lock v:ext="edit" shapetype="f"/>
              <w10:wrap anchorx="margin"/>
            </v:line>
          </w:pict>
        </mc:Fallback>
      </mc:AlternateContent>
    </w:r>
  </w:p>
  <w:p w:rsidR="00090430" w:rsidRDefault="0009043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BD8"/>
    <w:multiLevelType w:val="hybridMultilevel"/>
    <w:tmpl w:val="AE0ED5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63304"/>
    <w:multiLevelType w:val="hybridMultilevel"/>
    <w:tmpl w:val="A88A42C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A2396"/>
    <w:multiLevelType w:val="hybridMultilevel"/>
    <w:tmpl w:val="DE7A96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67A70"/>
    <w:multiLevelType w:val="hybridMultilevel"/>
    <w:tmpl w:val="C22C8C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0846"/>
    <w:multiLevelType w:val="hybridMultilevel"/>
    <w:tmpl w:val="30FE0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C36F4"/>
    <w:multiLevelType w:val="hybridMultilevel"/>
    <w:tmpl w:val="D090B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F7539"/>
    <w:multiLevelType w:val="hybridMultilevel"/>
    <w:tmpl w:val="AF3069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53265"/>
    <w:multiLevelType w:val="hybridMultilevel"/>
    <w:tmpl w:val="AB869EC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E5"/>
    <w:rsid w:val="00011554"/>
    <w:rsid w:val="00013AE8"/>
    <w:rsid w:val="00016B78"/>
    <w:rsid w:val="000566BD"/>
    <w:rsid w:val="0006484A"/>
    <w:rsid w:val="00090430"/>
    <w:rsid w:val="000A1D02"/>
    <w:rsid w:val="000C7B76"/>
    <w:rsid w:val="000D6F91"/>
    <w:rsid w:val="000E42EB"/>
    <w:rsid w:val="000F4501"/>
    <w:rsid w:val="000F58EF"/>
    <w:rsid w:val="001329D3"/>
    <w:rsid w:val="0019408D"/>
    <w:rsid w:val="001C6230"/>
    <w:rsid w:val="001F10A9"/>
    <w:rsid w:val="002066DC"/>
    <w:rsid w:val="002C5529"/>
    <w:rsid w:val="003320F0"/>
    <w:rsid w:val="00344509"/>
    <w:rsid w:val="00344651"/>
    <w:rsid w:val="003A1B06"/>
    <w:rsid w:val="003A3938"/>
    <w:rsid w:val="0040674C"/>
    <w:rsid w:val="00417869"/>
    <w:rsid w:val="00426A02"/>
    <w:rsid w:val="00432803"/>
    <w:rsid w:val="00443FC6"/>
    <w:rsid w:val="00456D4A"/>
    <w:rsid w:val="00473031"/>
    <w:rsid w:val="00480734"/>
    <w:rsid w:val="00494336"/>
    <w:rsid w:val="004A5214"/>
    <w:rsid w:val="004C2E18"/>
    <w:rsid w:val="00505BFF"/>
    <w:rsid w:val="005209FF"/>
    <w:rsid w:val="0052542F"/>
    <w:rsid w:val="005451D0"/>
    <w:rsid w:val="00550FE5"/>
    <w:rsid w:val="00563D6B"/>
    <w:rsid w:val="0056535C"/>
    <w:rsid w:val="005715CF"/>
    <w:rsid w:val="00590309"/>
    <w:rsid w:val="005A4D37"/>
    <w:rsid w:val="005A5295"/>
    <w:rsid w:val="005C64CB"/>
    <w:rsid w:val="005C75FD"/>
    <w:rsid w:val="005F47E6"/>
    <w:rsid w:val="00603C14"/>
    <w:rsid w:val="006236D4"/>
    <w:rsid w:val="00645763"/>
    <w:rsid w:val="006519D2"/>
    <w:rsid w:val="00667EC9"/>
    <w:rsid w:val="00670839"/>
    <w:rsid w:val="006924E9"/>
    <w:rsid w:val="00752579"/>
    <w:rsid w:val="007B71BF"/>
    <w:rsid w:val="008163C8"/>
    <w:rsid w:val="00851C39"/>
    <w:rsid w:val="00864558"/>
    <w:rsid w:val="00873D07"/>
    <w:rsid w:val="00882143"/>
    <w:rsid w:val="008C517E"/>
    <w:rsid w:val="00906CF9"/>
    <w:rsid w:val="0094038C"/>
    <w:rsid w:val="009E3384"/>
    <w:rsid w:val="009F5F75"/>
    <w:rsid w:val="00A00CB2"/>
    <w:rsid w:val="00A23F12"/>
    <w:rsid w:val="00A60112"/>
    <w:rsid w:val="00AA2F23"/>
    <w:rsid w:val="00AF28A3"/>
    <w:rsid w:val="00B06F00"/>
    <w:rsid w:val="00B43A9E"/>
    <w:rsid w:val="00B539D0"/>
    <w:rsid w:val="00B83470"/>
    <w:rsid w:val="00BA7704"/>
    <w:rsid w:val="00BB243D"/>
    <w:rsid w:val="00BB5F79"/>
    <w:rsid w:val="00BF240E"/>
    <w:rsid w:val="00C128D9"/>
    <w:rsid w:val="00C23231"/>
    <w:rsid w:val="00C361A0"/>
    <w:rsid w:val="00C37B4E"/>
    <w:rsid w:val="00C65BD5"/>
    <w:rsid w:val="00C804F4"/>
    <w:rsid w:val="00C92F7A"/>
    <w:rsid w:val="00CB3333"/>
    <w:rsid w:val="00D04521"/>
    <w:rsid w:val="00D06040"/>
    <w:rsid w:val="00D15BC2"/>
    <w:rsid w:val="00D34FE9"/>
    <w:rsid w:val="00D372C3"/>
    <w:rsid w:val="00D473D7"/>
    <w:rsid w:val="00D575EF"/>
    <w:rsid w:val="00D745D4"/>
    <w:rsid w:val="00D84EAF"/>
    <w:rsid w:val="00DB262E"/>
    <w:rsid w:val="00DD1F37"/>
    <w:rsid w:val="00DD29E1"/>
    <w:rsid w:val="00E02E7D"/>
    <w:rsid w:val="00E4648A"/>
    <w:rsid w:val="00EB1ECA"/>
    <w:rsid w:val="00EC1808"/>
    <w:rsid w:val="00EF0D74"/>
    <w:rsid w:val="00EF7330"/>
    <w:rsid w:val="00F949BD"/>
    <w:rsid w:val="00FC05F2"/>
    <w:rsid w:val="00FD67EC"/>
    <w:rsid w:val="00FE6D70"/>
    <w:rsid w:val="00FF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D80B6"/>
  <w15:docId w15:val="{8A0C5E39-E795-4528-9B9B-BCABFD5A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7D"/>
  </w:style>
  <w:style w:type="paragraph" w:styleId="Naslov3">
    <w:name w:val="heading 3"/>
    <w:basedOn w:val="Normal"/>
    <w:link w:val="Naslov3Char"/>
    <w:uiPriority w:val="9"/>
    <w:qFormat/>
    <w:rsid w:val="00406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0FE5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rsid w:val="0040674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TML-tipkovnica">
    <w:name w:val="HTML Keyboard"/>
    <w:basedOn w:val="Zadanifontodlomka"/>
    <w:uiPriority w:val="99"/>
    <w:semiHidden/>
    <w:unhideWhenUsed/>
    <w:rsid w:val="0040674C"/>
    <w:rPr>
      <w:rFonts w:ascii="Courier New" w:eastAsia="Times New Roman" w:hAnsi="Courier New" w:cs="Courier New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7B71BF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3231"/>
  </w:style>
  <w:style w:type="paragraph" w:styleId="Podnoje">
    <w:name w:val="footer"/>
    <w:basedOn w:val="Normal"/>
    <w:link w:val="PodnojeChar"/>
    <w:uiPriority w:val="99"/>
    <w:unhideWhenUsed/>
    <w:rsid w:val="00C23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3231"/>
  </w:style>
  <w:style w:type="paragraph" w:styleId="Tekstbalonia">
    <w:name w:val="Balloon Text"/>
    <w:basedOn w:val="Normal"/>
    <w:link w:val="TekstbaloniaChar"/>
    <w:uiPriority w:val="99"/>
    <w:semiHidden/>
    <w:unhideWhenUsed/>
    <w:rsid w:val="00C2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23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BB2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B08C-7419-4715-8329-163AA50E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JLS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9</cp:revision>
  <cp:lastPrinted>2019-03-05T12:00:00Z</cp:lastPrinted>
  <dcterms:created xsi:type="dcterms:W3CDTF">2020-07-03T13:48:00Z</dcterms:created>
  <dcterms:modified xsi:type="dcterms:W3CDTF">2020-07-06T09:22:00Z</dcterms:modified>
</cp:coreProperties>
</file>