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              </w:t>
      </w:r>
      <w:r>
        <w:object w:dxaOrig="911" w:dyaOrig="1194">
          <v:rect xmlns:o="urn:schemas-microsoft-com:office:office" xmlns:v="urn:schemas-microsoft-com:vml" id="rectole0000000000" style="width:45.550000pt;height:59.700000pt" o:preferrelative="t" o:ole="">
            <o:lock v:ext="edit"/>
            <v:imagedata xmlns:r="http://schemas.openxmlformats.org/officeDocument/2006/relationships" r:id="docRId1" o:title=""/>
          </v:rect>
          <o:OLEObject xmlns:r="http://schemas.openxmlformats.org/officeDocument/2006/relationships" xmlns:o="urn:schemas-microsoft-com:office:office" Type="Embed" DrawAspect="Content" ObjectID="0000000000" ShapeID="rectole0000000000" r:id="docRId0"/>
        </w:object>
      </w:r>
      <w:r>
        <w:rPr>
          <w:rFonts w:ascii="Calibri" w:hAnsi="Calibri" w:cs="Calibri" w:eastAsia="Calibri"/>
          <w:color w:val="auto"/>
          <w:spacing w:val="0"/>
          <w:position w:val="0"/>
          <w:sz w:val="24"/>
          <w:shd w:fill="auto" w:val="clear"/>
        </w:rPr>
        <w:t xml:space="preserve">     </w:t>
        <w:tab/>
        <w:tab/>
        <w:t xml:space="preserve"> </w:t>
      </w:r>
    </w:p>
    <w:p>
      <w:pPr>
        <w:spacing w:before="0" w:after="0" w:line="240"/>
        <w:ind w:right="0" w:left="0" w:firstLine="0"/>
        <w:jc w:val="left"/>
        <w:rPr>
          <w:rFonts w:ascii="Calibri" w:hAnsi="Calibri" w:cs="Calibri" w:eastAsia="Calibri"/>
          <w:color w:val="auto"/>
          <w:spacing w:val="0"/>
          <w:position w:val="0"/>
          <w:sz w:val="24"/>
          <w:shd w:fill="auto" w:val="clear"/>
        </w:rPr>
      </w:pP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REPUBLIKA HRVATSKA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BRODSKO- POSAVSKA </w:t>
      </w:r>
      <w:r>
        <w:rPr>
          <w:rFonts w:ascii="Calibri" w:hAnsi="Calibri" w:cs="Calibri" w:eastAsia="Calibri"/>
          <w:b/>
          <w:color w:val="auto"/>
          <w:spacing w:val="0"/>
          <w:position w:val="0"/>
          <w:sz w:val="24"/>
          <w:shd w:fill="auto" w:val="clear"/>
        </w:rPr>
        <w:t xml:space="preserve">ŽUPANIJA</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w:t>
      </w:r>
      <w:r>
        <w:rPr>
          <w:rFonts w:ascii="Calibri" w:hAnsi="Calibri" w:cs="Calibri" w:eastAsia="Calibri"/>
          <w:b/>
          <w:color w:val="auto"/>
          <w:spacing w:val="0"/>
          <w:position w:val="0"/>
          <w:sz w:val="24"/>
          <w:shd w:fill="auto" w:val="clear"/>
        </w:rPr>
        <w:t xml:space="preserve">ĆINA SIKIREVCI</w:t>
      </w:r>
    </w:p>
    <w:p>
      <w:pPr>
        <w:spacing w:before="0" w:after="0" w:line="240"/>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OP</w:t>
      </w:r>
      <w:r>
        <w:rPr>
          <w:rFonts w:ascii="Calibri" w:hAnsi="Calibri" w:cs="Calibri" w:eastAsia="Calibri"/>
          <w:b/>
          <w:color w:val="auto"/>
          <w:spacing w:val="0"/>
          <w:position w:val="0"/>
          <w:sz w:val="24"/>
          <w:shd w:fill="auto" w:val="clear"/>
        </w:rPr>
        <w:t xml:space="preserve">ĆINSKO VIJEĆE </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KLASA: 021-05/19-01/6</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URBROJ:2178/26-02-19-02</w:t>
      </w:r>
    </w:p>
    <w:p>
      <w:pPr>
        <w:spacing w:before="0" w:after="0" w:line="240"/>
        <w:ind w:right="0" w:left="0" w:firstLine="0"/>
        <w:jc w:val="left"/>
        <w:rPr>
          <w:rFonts w:ascii="Calibri" w:hAnsi="Calibri" w:cs="Calibri" w:eastAsia="Calibri"/>
          <w:color w:val="auto"/>
          <w:spacing w:val="0"/>
          <w:position w:val="0"/>
          <w:sz w:val="24"/>
          <w:shd w:fill="auto" w:val="clear"/>
        </w:rPr>
      </w:pPr>
      <w:r>
        <w:rPr>
          <w:rFonts w:ascii="Calibri" w:hAnsi="Calibri" w:cs="Calibri" w:eastAsia="Calibri"/>
          <w:color w:val="auto"/>
          <w:spacing w:val="0"/>
          <w:position w:val="0"/>
          <w:sz w:val="24"/>
          <w:shd w:fill="auto" w:val="clear"/>
        </w:rPr>
        <w:t xml:space="preserve">Sikirevci; 20.11.2019.</w:t>
      </w: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ZAPISNIK</w:t>
      </w:r>
    </w:p>
    <w:p>
      <w:pPr>
        <w:spacing w:before="0" w:after="0" w:line="240"/>
        <w:ind w:right="0" w:left="0" w:firstLine="0"/>
        <w:jc w:val="center"/>
        <w:rPr>
          <w:rFonts w:ascii="Calibri" w:hAnsi="Calibri" w:cs="Calibri" w:eastAsia="Calibri"/>
          <w:b/>
          <w:color w:val="auto"/>
          <w:spacing w:val="0"/>
          <w:position w:val="0"/>
          <w:sz w:val="24"/>
          <w:shd w:fill="auto" w:val="clear"/>
        </w:rPr>
      </w:pPr>
    </w:p>
    <w:p>
      <w:pPr>
        <w:spacing w:before="0" w:after="0" w:line="240"/>
        <w:ind w:right="0" w:left="0" w:firstLine="0"/>
        <w:jc w:val="center"/>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19. sjednica Op</w:t>
      </w:r>
      <w:r>
        <w:rPr>
          <w:rFonts w:ascii="Calibri" w:hAnsi="Calibri" w:cs="Calibri" w:eastAsia="Calibri"/>
          <w:b/>
          <w:color w:val="auto"/>
          <w:spacing w:val="0"/>
          <w:position w:val="0"/>
          <w:sz w:val="24"/>
          <w:shd w:fill="auto" w:val="clear"/>
        </w:rPr>
        <w:t xml:space="preserve">ćinskog vijeća Općine Sikirevci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je odr</w:t>
      </w:r>
      <w:r>
        <w:rPr>
          <w:rFonts w:ascii="Calibri" w:hAnsi="Calibri" w:cs="Calibri" w:eastAsia="Calibri"/>
          <w:color w:val="auto"/>
          <w:spacing w:val="0"/>
          <w:position w:val="0"/>
          <w:sz w:val="22"/>
          <w:shd w:fill="auto" w:val="clear"/>
        </w:rPr>
        <w:t xml:space="preserve">žana dana 20.11.2019. god. u prostorijama Općine Sikirevci, Lj. Gaja br. 4/a, Sikirevci u prostoriji općinske vijećnice, sa početkom u 20:00 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Na sastanku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Članovi općinskog vijeća: Josip Matić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Op</w:t>
      </w:r>
      <w:r>
        <w:rPr>
          <w:rFonts w:ascii="Calibri" w:hAnsi="Calibri" w:cs="Calibri" w:eastAsia="Calibri"/>
          <w:color w:val="auto"/>
          <w:spacing w:val="0"/>
          <w:position w:val="0"/>
          <w:sz w:val="22"/>
          <w:shd w:fill="auto" w:val="clear"/>
        </w:rPr>
        <w:t xml:space="preserve">ćinskog vijeća, Cecilija Jakić, Marija Galović, Ivan Lovrić, Krunoslav Nikolić, Tomislav Zovko, Dajana Dorić, Benaković Ivan, Mato Jarić od 19,14 sati.</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Mjesni odbor:</w:t>
      </w:r>
      <w:r>
        <w:rPr>
          <w:rFonts w:ascii="Calibri" w:hAnsi="Calibri" w:cs="Calibri" w:eastAsia="Calibri"/>
          <w:color w:val="auto"/>
          <w:spacing w:val="0"/>
          <w:position w:val="0"/>
          <w:sz w:val="22"/>
          <w:shd w:fill="auto" w:val="clear"/>
        </w:rPr>
        <w:t xml:space="preserve"> Tomislav Nikoli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Sikirevci, Zoran Jelini</w:t>
      </w:r>
      <w:r>
        <w:rPr>
          <w:rFonts w:ascii="Calibri" w:hAnsi="Calibri" w:cs="Calibri" w:eastAsia="Calibri"/>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predsjednik MO Jaruge</w:t>
      </w:r>
    </w:p>
    <w:p>
      <w:pPr>
        <w:spacing w:before="0" w:after="0" w:line="276"/>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Ostali nazo</w:t>
      </w:r>
      <w:r>
        <w:rPr>
          <w:rFonts w:ascii="Calibri" w:hAnsi="Calibri" w:cs="Calibri" w:eastAsia="Calibri"/>
          <w:b/>
          <w:color w:val="auto"/>
          <w:spacing w:val="0"/>
          <w:position w:val="0"/>
          <w:sz w:val="22"/>
          <w:shd w:fill="auto" w:val="clear"/>
        </w:rPr>
        <w:t xml:space="preserve">čni:</w:t>
      </w:r>
      <w:r>
        <w:rPr>
          <w:rFonts w:ascii="Calibri" w:hAnsi="Calibri" w:cs="Calibri" w:eastAsia="Calibri"/>
          <w:color w:val="auto"/>
          <w:spacing w:val="0"/>
          <w:position w:val="0"/>
          <w:sz w:val="22"/>
          <w:shd w:fill="auto" w:val="clear"/>
        </w:rPr>
        <w:t xml:space="preserve"> Josip Nikolić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na</w:t>
      </w:r>
      <w:r>
        <w:rPr>
          <w:rFonts w:ascii="Calibri" w:hAnsi="Calibri" w:cs="Calibri" w:eastAsia="Calibri"/>
          <w:color w:val="auto"/>
          <w:spacing w:val="0"/>
          <w:position w:val="0"/>
          <w:sz w:val="22"/>
          <w:shd w:fill="auto" w:val="clear"/>
        </w:rPr>
        <w:t xml:space="preserve">čelnik, Gordana Lešić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tajnica, Marija Sta</w:t>
      </w:r>
      <w:r>
        <w:rPr>
          <w:rFonts w:ascii="Calibri" w:hAnsi="Calibri" w:cs="Calibri" w:eastAsia="Calibri"/>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komunalni redar, Marina Ho</w:t>
      </w:r>
      <w:r>
        <w:rPr>
          <w:rFonts w:ascii="Calibri" w:hAnsi="Calibri" w:cs="Calibri" w:eastAsia="Calibri"/>
          <w:color w:val="auto"/>
          <w:spacing w:val="0"/>
          <w:position w:val="0"/>
          <w:sz w:val="22"/>
          <w:shd w:fill="auto" w:val="clear"/>
        </w:rPr>
        <w:t xml:space="preserve">šnjak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djelatnica na stru</w:t>
      </w:r>
      <w:r>
        <w:rPr>
          <w:rFonts w:ascii="Calibri" w:hAnsi="Calibri" w:cs="Calibri" w:eastAsia="Calibri"/>
          <w:color w:val="auto"/>
          <w:spacing w:val="0"/>
          <w:position w:val="0"/>
          <w:sz w:val="22"/>
          <w:shd w:fill="auto" w:val="clear"/>
        </w:rPr>
        <w:t xml:space="preserve">čnom osposobljavanju.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Opravdano odsutni:</w:t>
      </w:r>
      <w:r>
        <w:rPr>
          <w:rFonts w:ascii="Calibri" w:hAnsi="Calibri" w:cs="Calibri" w:eastAsia="Calibri"/>
          <w:color w:val="auto"/>
          <w:spacing w:val="0"/>
          <w:position w:val="0"/>
          <w:sz w:val="22"/>
          <w:shd w:fill="auto" w:val="clear"/>
        </w:rPr>
        <w:t xml:space="preserve"> Josip Lu</w:t>
      </w:r>
      <w:r>
        <w:rPr>
          <w:rFonts w:ascii="Calibri" w:hAnsi="Calibri" w:cs="Calibri" w:eastAsia="Calibri"/>
          <w:color w:val="auto"/>
          <w:spacing w:val="0"/>
          <w:position w:val="0"/>
          <w:sz w:val="22"/>
          <w:shd w:fill="auto" w:val="clear"/>
        </w:rPr>
        <w:t xml:space="preserve">čić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vije</w:t>
      </w:r>
      <w:r>
        <w:rPr>
          <w:rFonts w:ascii="Calibri" w:hAnsi="Calibri" w:cs="Calibri" w:eastAsia="Calibri"/>
          <w:color w:val="auto"/>
          <w:spacing w:val="0"/>
          <w:position w:val="0"/>
          <w:sz w:val="22"/>
          <w:shd w:fill="auto" w:val="clear"/>
        </w:rPr>
        <w:t xml:space="preserve">ćnik, Petar Nakić - vijećnik</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Zapisni</w:t>
      </w:r>
      <w:r>
        <w:rPr>
          <w:rFonts w:ascii="Calibri" w:hAnsi="Calibri" w:cs="Calibri" w:eastAsia="Calibri"/>
          <w:b/>
          <w:color w:val="auto"/>
          <w:spacing w:val="0"/>
          <w:position w:val="0"/>
          <w:sz w:val="22"/>
          <w:shd w:fill="auto" w:val="clear"/>
        </w:rPr>
        <w:t xml:space="preserve">čar:</w:t>
      </w:r>
      <w:r>
        <w:rPr>
          <w:rFonts w:ascii="Calibri" w:hAnsi="Calibri" w:cs="Calibri" w:eastAsia="Calibri"/>
          <w:color w:val="auto"/>
          <w:spacing w:val="0"/>
          <w:position w:val="0"/>
          <w:sz w:val="22"/>
          <w:shd w:fill="auto" w:val="clear"/>
        </w:rPr>
        <w:t xml:space="preserve"> Gordana Lešić</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op</w:t>
      </w:r>
      <w:r>
        <w:rPr>
          <w:rFonts w:ascii="Calibri" w:hAnsi="Calibri" w:cs="Calibri" w:eastAsia="Calibri"/>
          <w:color w:val="auto"/>
          <w:spacing w:val="0"/>
          <w:position w:val="0"/>
          <w:sz w:val="22"/>
          <w:shd w:fill="auto" w:val="clear"/>
        </w:rPr>
        <w:t xml:space="preserve">ćinskog vijeća otvara 18. sjednicu Općinskog vijeća u 19:00 sati.</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DNEVNI RED</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-verifikacija zapisnika s 18. sjednice Op</w:t>
      </w:r>
      <w:r>
        <w:rPr>
          <w:rFonts w:ascii="Calibri" w:hAnsi="Calibri" w:cs="Calibri" w:eastAsia="Calibri"/>
          <w:color w:val="auto"/>
          <w:spacing w:val="0"/>
          <w:position w:val="0"/>
          <w:sz w:val="22"/>
          <w:shd w:fill="auto" w:val="clear"/>
        </w:rPr>
        <w:t xml:space="preserve">ćinskog vijeća</w:t>
      </w:r>
    </w:p>
    <w:p>
      <w:pPr>
        <w:spacing w:before="0" w:after="0" w:line="240"/>
        <w:ind w:right="0" w:left="0" w:firstLine="0"/>
        <w:jc w:val="left"/>
        <w:rPr>
          <w:rFonts w:ascii="Tahoma" w:hAnsi="Tahoma" w:cs="Tahoma" w:eastAsia="Tahoma"/>
          <w:b/>
          <w:color w:val="auto"/>
          <w:spacing w:val="0"/>
          <w:position w:val="0"/>
          <w:sz w:val="24"/>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1. Izvje</w:t>
      </w:r>
      <w:r>
        <w:rPr>
          <w:rFonts w:ascii="Calibri" w:hAnsi="Calibri" w:cs="Calibri" w:eastAsia="Calibri"/>
          <w:color w:val="auto"/>
          <w:spacing w:val="0"/>
          <w:position w:val="0"/>
          <w:sz w:val="22"/>
          <w:shd w:fill="auto" w:val="clear"/>
        </w:rPr>
        <w:t xml:space="preserve">štaj općinskog  načelnika o korištenju proračunske zalihe u 2019. godini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 Prijedlog  Izmjene i dopune Prora</w:t>
      </w:r>
      <w:r>
        <w:rPr>
          <w:rFonts w:ascii="Calibri" w:hAnsi="Calibri" w:cs="Calibri" w:eastAsia="Calibri"/>
          <w:color w:val="auto"/>
          <w:spacing w:val="0"/>
          <w:position w:val="0"/>
          <w:sz w:val="22"/>
          <w:shd w:fill="auto" w:val="clear"/>
        </w:rPr>
        <w:t xml:space="preserve">čuna općine Sikirevci za 2019. godinu-opći i posebni dio, te Izmjene i dopune Programa sukladno Izmjenama i dopuna Proračuna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2.a.Prijedlog Izmjene i dopune Programa javnih potreba u socijalnoj i zdravstvenoj skrbi Op</w:t>
      </w:r>
      <w:r>
        <w:rPr>
          <w:rFonts w:ascii="Calibri" w:hAnsi="Calibri" w:cs="Calibri" w:eastAsia="Calibri"/>
          <w:color w:val="auto"/>
          <w:spacing w:val="0"/>
          <w:position w:val="0"/>
          <w:sz w:val="22"/>
          <w:shd w:fill="auto" w:val="clear"/>
        </w:rPr>
        <w:t xml:space="preserve">ćine Sikirevci za 2019. godinu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2.b.Prijedlog Izmjene i dopune Programa javnih potreba u kulturi Op</w:t>
      </w:r>
      <w:r>
        <w:rPr>
          <w:rFonts w:ascii="Calibri" w:hAnsi="Calibri" w:cs="Calibri" w:eastAsia="Calibri"/>
          <w:color w:val="auto"/>
          <w:spacing w:val="0"/>
          <w:position w:val="0"/>
          <w:sz w:val="22"/>
          <w:shd w:fill="auto" w:val="clear"/>
        </w:rPr>
        <w:t xml:space="preserve">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2.c. Prijedlog Izmjene i dopune Programa javnih potreba u sportu Op</w:t>
      </w:r>
      <w:r>
        <w:rPr>
          <w:rFonts w:ascii="Calibri" w:hAnsi="Calibri" w:cs="Calibri" w:eastAsia="Calibri"/>
          <w:color w:val="auto"/>
          <w:spacing w:val="0"/>
          <w:position w:val="0"/>
          <w:sz w:val="22"/>
          <w:shd w:fill="auto" w:val="clear"/>
        </w:rPr>
        <w:t xml:space="preserve">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2.d.Prijedlog Izmjene i dopune Programa javnih potreba u podru</w:t>
      </w:r>
      <w:r>
        <w:rPr>
          <w:rFonts w:ascii="Calibri" w:hAnsi="Calibri" w:cs="Calibri" w:eastAsia="Calibri"/>
          <w:color w:val="auto"/>
          <w:spacing w:val="0"/>
          <w:position w:val="0"/>
          <w:sz w:val="22"/>
          <w:shd w:fill="auto" w:val="clear"/>
        </w:rPr>
        <w:t xml:space="preserve">čju djelovanja udruga građana Općine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2.e. Prijedlog Izmjene i dopune Programa gra</w:t>
      </w:r>
      <w:r>
        <w:rPr>
          <w:rFonts w:ascii="Calibri" w:hAnsi="Calibri" w:cs="Calibri" w:eastAsia="Calibri"/>
          <w:color w:val="auto"/>
          <w:spacing w:val="0"/>
          <w:position w:val="0"/>
          <w:sz w:val="22"/>
          <w:shd w:fill="auto" w:val="clear"/>
        </w:rPr>
        <w:t xml:space="preserve">đenja komunalne infrastrukture na području Općine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2.f. Prijedlog odluke o Izmjeni i dopuni Programa kori</w:t>
      </w:r>
      <w:r>
        <w:rPr>
          <w:rFonts w:ascii="Calibri" w:hAnsi="Calibri" w:cs="Calibri" w:eastAsia="Calibri"/>
          <w:color w:val="auto"/>
          <w:spacing w:val="0"/>
          <w:position w:val="0"/>
          <w:sz w:val="22"/>
          <w:shd w:fill="auto" w:val="clear"/>
        </w:rPr>
        <w:t xml:space="preserve">štenja sredstva ostvarenih od zakupa, zakupa za ribnjake, prodaje izravnom pogodbom i davanju na korištenje bez javnog poziva poljoprivrednog zemljišta u vlasništvu RH i koncesije na području općine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2.g.Prijedlog Izmjene i dopune Programa utro</w:t>
      </w:r>
      <w:r>
        <w:rPr>
          <w:rFonts w:ascii="Calibri" w:hAnsi="Calibri" w:cs="Calibri" w:eastAsia="Calibri"/>
          <w:color w:val="auto"/>
          <w:spacing w:val="0"/>
          <w:position w:val="0"/>
          <w:sz w:val="22"/>
          <w:shd w:fill="auto" w:val="clear"/>
        </w:rPr>
        <w:t xml:space="preserve">ška naknade za zadržavanje nezakonito izgrađenih zgrada u prostoru u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2.h.Prijedlog Izmjene i dopune Programa odr</w:t>
      </w:r>
      <w:r>
        <w:rPr>
          <w:rFonts w:ascii="Calibri" w:hAnsi="Calibri" w:cs="Calibri" w:eastAsia="Calibri"/>
          <w:color w:val="auto"/>
          <w:spacing w:val="0"/>
          <w:position w:val="0"/>
          <w:sz w:val="22"/>
          <w:shd w:fill="auto" w:val="clear"/>
        </w:rPr>
        <w:t xml:space="preserve">žavanja komunalne infrastrukture Općine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3.Prijedlog Odluke o obavljanju dimnja</w:t>
      </w:r>
      <w:r>
        <w:rPr>
          <w:rFonts w:ascii="Calibri" w:hAnsi="Calibri" w:cs="Calibri" w:eastAsia="Calibri"/>
          <w:color w:val="auto"/>
          <w:spacing w:val="0"/>
          <w:position w:val="0"/>
          <w:sz w:val="22"/>
          <w:shd w:fill="auto" w:val="clear"/>
        </w:rPr>
        <w:t xml:space="preserve">čarskih poslova na području općine Sikirevci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4.Prijedlog Odluke o ustrojavanju i vo</w:t>
      </w:r>
      <w:r>
        <w:rPr>
          <w:rFonts w:ascii="Calibri" w:hAnsi="Calibri" w:cs="Calibri" w:eastAsia="Calibri"/>
          <w:color w:val="auto"/>
          <w:spacing w:val="0"/>
          <w:position w:val="0"/>
          <w:sz w:val="22"/>
          <w:shd w:fill="auto" w:val="clear"/>
        </w:rPr>
        <w:t xml:space="preserve">đenju evidencije komunalne infrastrukture na području općine Sikirevci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5.Prijedlog Odluke o osnivanju SIKIREV</w:t>
      </w:r>
      <w:r>
        <w:rPr>
          <w:rFonts w:ascii="Calibri" w:hAnsi="Calibri" w:cs="Calibri" w:eastAsia="Calibri"/>
          <w:color w:val="auto"/>
          <w:spacing w:val="0"/>
          <w:position w:val="0"/>
          <w:sz w:val="22"/>
          <w:shd w:fill="auto" w:val="clear"/>
        </w:rPr>
        <w:t xml:space="preserve">ČANKA d.o.o. za razvoj usluge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6.Prijedlog Odluke o osnovici i koeficijentu za izra</w:t>
      </w:r>
      <w:r>
        <w:rPr>
          <w:rFonts w:ascii="Calibri" w:hAnsi="Calibri" w:cs="Calibri" w:eastAsia="Calibri"/>
          <w:color w:val="auto"/>
          <w:spacing w:val="0"/>
          <w:position w:val="0"/>
          <w:sz w:val="22"/>
          <w:shd w:fill="auto" w:val="clear"/>
        </w:rPr>
        <w:t xml:space="preserve">čun plaće općinskog načelnika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7. Pitanja, prijedlozi, razno</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ve</w:t>
      </w:r>
      <w:r>
        <w:rPr>
          <w:rFonts w:ascii="Calibri" w:hAnsi="Calibri" w:cs="Calibri" w:eastAsia="Calibri"/>
          <w:color w:val="auto"/>
          <w:spacing w:val="0"/>
          <w:position w:val="0"/>
          <w:sz w:val="22"/>
          <w:shd w:fill="auto" w:val="clear"/>
        </w:rPr>
        <w:t xml:space="preserve">čer svima. Predlažem da počnemo s radom. Sjednici nazoči 8 od 11 vijećnika. Dva vijećnika su na svinjokolji. Imamo kvorum. Možemo početi s radom, ako netko dođe može nam se pridružiti. Dobili ste Pozive i uz Pozive Prijedlog Dnevnog reda. Ima li netko prijedlog za izmjenu i dopunu dnevnog reda? Nema. Hvala lijepo. Dajem na verifikaciju Zapisnik sa 18. Sjednice Općinskog vijeća. Ima li primjedbi na Zapisnik? Ako nema, tko je ZA da se Zapisnik verificira i zaključi, molim dizanje ruku? Konstatiram jednoglasno. Prelazimo na</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1. To</w:t>
      </w:r>
      <w:r>
        <w:rPr>
          <w:rFonts w:ascii="Calibri" w:hAnsi="Calibri" w:cs="Calibri" w:eastAsia="Calibri"/>
          <w:b/>
          <w:color w:val="auto"/>
          <w:spacing w:val="0"/>
          <w:position w:val="0"/>
          <w:sz w:val="22"/>
          <w:shd w:fill="auto" w:val="clear"/>
        </w:rPr>
        <w:t xml:space="preserve">čku Dnevnog reda, to je Izvještaj općinskog  načelnika o korištenju proračunske zalihe u 2019. Godini</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čelniče, izvoli?</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Jedan komunalni radnik je kosio, frknio je kamen i razbio je Čehu šajbu na autu. Jedva smo komunicirali s njime. Trebalo je platiti popravak. Zvali smo sve auto-kuće da mu se to staklo popravi, no nigdje nisu imali tu šajbu da se odmah  popravi. Onda smo rekli čovjeku da kad popravi u Češkoj, da nam pošalje račun, on to nije htio. Htio je novce. Onda smo zvali da se raspitamo koja je cijena toga u Hrvatskoj da mu se isplate novci. Neda račun, hoće da mu se plati na ruke. Nije imao povjerenja da će se novci uplatiti. Saznali smo cijenu, Marija Stažić je više upućena u to. Htjeli smo da budete upoznati, stavljeno je sve na papire, da vidite dokaze, iznose. Sve je maksimalno da osiguramo da nije ništa protiv zakona. Stvarno se slučajno desilo. A problem je bio u tome što nismo odmah našli staklo, a čovjek ne može čekati u Hrvatskoj toliko dana dok se nabavi staklo.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je izvu</w:t>
      </w:r>
      <w:r>
        <w:rPr>
          <w:rFonts w:ascii="Calibri" w:hAnsi="Calibri" w:cs="Calibri" w:eastAsia="Calibri"/>
          <w:color w:val="auto"/>
          <w:spacing w:val="0"/>
          <w:position w:val="0"/>
          <w:sz w:val="22"/>
          <w:shd w:fill="auto" w:val="clear"/>
        </w:rPr>
        <w:t xml:space="preserve">čeno iz zalihe proračunske?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Da. Htio sam da svi budu upućeni u to. To je cijeli dan bilo natezanje.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Mogu misliti. Ima li potrebe za otvaranje rasprave? Sve je </w:t>
      </w:r>
      <w:r>
        <w:rPr>
          <w:rFonts w:ascii="Calibri" w:hAnsi="Calibri" w:cs="Calibri" w:eastAsia="Calibri"/>
          <w:color w:val="auto"/>
          <w:spacing w:val="0"/>
          <w:position w:val="0"/>
          <w:sz w:val="22"/>
          <w:shd w:fill="auto" w:val="clear"/>
        </w:rPr>
        <w:t xml:space="preserve">čisto, sve je jasno.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Postoji li mogu</w:t>
      </w:r>
      <w:r>
        <w:rPr>
          <w:rFonts w:ascii="Calibri" w:hAnsi="Calibri" w:cs="Calibri" w:eastAsia="Calibri"/>
          <w:color w:val="auto"/>
          <w:spacing w:val="0"/>
          <w:position w:val="0"/>
          <w:sz w:val="22"/>
          <w:shd w:fill="auto" w:val="clear"/>
        </w:rPr>
        <w:t xml:space="preserve">ćnost osiguranja u slučaju da se opet dogodi nešto takvo?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Ne znam. Nemam pojma.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Mo</w:t>
      </w:r>
      <w:r>
        <w:rPr>
          <w:rFonts w:ascii="Calibri" w:hAnsi="Calibri" w:cs="Calibri" w:eastAsia="Calibri"/>
          <w:color w:val="auto"/>
          <w:spacing w:val="0"/>
          <w:position w:val="0"/>
          <w:sz w:val="22"/>
          <w:shd w:fill="auto" w:val="clear"/>
        </w:rPr>
        <w:t xml:space="preserve">žda postoji, možda ne. Sad je gotovo.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Možda netko ima pojma.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Pa možda. Dajte prijedlog.</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se ne događa svake godine. Platiš osiguranje više nego slučaj što se dogodi u 4 godine. Za to postoji proračunska pričuva, tako se zvalo. Korištena je i prije za takve stvari.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Upoznati smo, primjedbi nema.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Nazo</w:t>
      </w:r>
      <w:r>
        <w:rPr>
          <w:rFonts w:ascii="Calibri" w:hAnsi="Calibri" w:cs="Calibri" w:eastAsia="Calibri"/>
          <w:color w:val="auto"/>
          <w:spacing w:val="0"/>
          <w:position w:val="0"/>
          <w:sz w:val="22"/>
          <w:shd w:fill="auto" w:val="clear"/>
        </w:rPr>
        <w:t xml:space="preserve">čni vijećnici jednoglasno usvajaju Izvješće načelnika o korištenju proračunske zalihe u 2019. godini i donose:</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56. i 57.stavak 3. Zakona o proračunu, o korištenju sredstava proračunske zalihe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 br. 87/08 i 136/12),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posavske </w:t>
      </w:r>
      <w:r>
        <w:rPr>
          <w:rFonts w:ascii="Calibri" w:hAnsi="Calibri" w:cs="Calibri" w:eastAsia="Calibri"/>
          <w:color w:val="auto"/>
          <w:spacing w:val="0"/>
          <w:position w:val="0"/>
          <w:sz w:val="20"/>
          <w:shd w:fill="auto" w:val="clear"/>
        </w:rPr>
        <w:t xml:space="preserve">županije“ br. 1/18.) i Odluke o  izvršavanju proračuna Općine Sikirevci za 2019.god.("Službeni vjesnik Brodsko-posavske županije"23/18.), Općinsko vijeće Općine Sikirevci, na svojoj 19. sjednici održanoj dana 20.studenog 2019.g. donosi: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ODLUKU</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o usvajanju izvje</w:t>
      </w:r>
      <w:r>
        <w:rPr>
          <w:rFonts w:ascii="Calibri" w:hAnsi="Calibri" w:cs="Calibri" w:eastAsia="Calibri"/>
          <w:b/>
          <w:color w:val="auto"/>
          <w:spacing w:val="0"/>
          <w:position w:val="0"/>
          <w:sz w:val="20"/>
          <w:shd w:fill="auto" w:val="clear"/>
        </w:rPr>
        <w:t xml:space="preserve">šća o korištenju sredstava proračunske zalihe</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prora</w:t>
      </w:r>
      <w:r>
        <w:rPr>
          <w:rFonts w:ascii="Calibri" w:hAnsi="Calibri" w:cs="Calibri" w:eastAsia="Calibri"/>
          <w:b/>
          <w:color w:val="auto"/>
          <w:spacing w:val="0"/>
          <w:position w:val="0"/>
          <w:sz w:val="20"/>
          <w:shd w:fill="auto" w:val="clear"/>
        </w:rPr>
        <w:t xml:space="preserve">čuna Općine Sikirevci za razdoblje od 1.siječnja  2019.g. do 30.rujna 2019.g.</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Usvaja se Izvje</w:t>
      </w:r>
      <w:r>
        <w:rPr>
          <w:rFonts w:ascii="Calibri" w:hAnsi="Calibri" w:cs="Calibri" w:eastAsia="Calibri"/>
          <w:color w:val="auto"/>
          <w:spacing w:val="0"/>
          <w:position w:val="0"/>
          <w:sz w:val="20"/>
          <w:shd w:fill="auto" w:val="clear"/>
        </w:rPr>
        <w:t xml:space="preserve">štaj općinskog načelnika  o korištenju sredstava proračunske zalihe Proračuna Općine Sikirevci za razdoblje od 1.siječnja 2019.g. do 30.rujna 2019.g.. Korištena  sredstva iz proračunske zalihe ukupno iznosi  2.300,00 kn. </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II.</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Odluka stupa na snagu prvim danom od dana  objave 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žbenom vjesniku Brodsko- posavske županije“.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Prelazimo na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 to</w:t>
      </w:r>
      <w:r>
        <w:rPr>
          <w:rFonts w:ascii="Calibri" w:hAnsi="Calibri" w:cs="Calibri" w:eastAsia="Calibri"/>
          <w:b/>
          <w:color w:val="auto"/>
          <w:spacing w:val="0"/>
          <w:position w:val="0"/>
          <w:sz w:val="22"/>
          <w:shd w:fill="auto" w:val="clear"/>
        </w:rPr>
        <w:t xml:space="preserve">čku - Prijedlog  Izmjene i dopune Proračuna općine Sikirevci za 2019. godinu-opći i posebni dio, te Izmjene i dopune Programa sukladno Izmjenama i dopuna Proračuna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čelniče?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Prijedlog Izmjena i dopune. Nema smisla da idem u detalje, ako netko ima pitanja, neka pita. Sav novac koji je usmjeren, bio je za to, postojao je, nismo negdje uzimali. Neke su nenadane stvari bile. Za ulicu Mačkovac, samo staviti asfalt. I ispred Doma u Jarugama, parkiralište. Cijena je bila niska. Nije se moralo ići na natječaj, nego narudžbenicom. Ispred DVD-a u Sikirevcima isto, niska cijena, strojevi su bili tu. To su stvari koje smo imali priliku napraviti. Novca je bilo. Samo iz prošle god smo prenijeli oko 2 miliona kuna viška. Ostale stvari, puno je stavki. Pitajte.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Jeli prijedlog bio na povjerenstvu?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Ne, za rebalans 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Gledam na strani trećoj. U čemu je problem, prihodi i izdaci nisu izbalansirani.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Gordana Le</w:t>
      </w:r>
      <w:r>
        <w:rPr>
          <w:rFonts w:ascii="Calibri" w:hAnsi="Calibri" w:cs="Calibri" w:eastAsia="Calibri"/>
          <w:b/>
          <w:color w:val="auto"/>
          <w:spacing w:val="0"/>
          <w:position w:val="0"/>
          <w:sz w:val="22"/>
          <w:shd w:fill="auto" w:val="clear"/>
        </w:rPr>
        <w:t xml:space="preserve">šić:</w:t>
      </w:r>
      <w:r>
        <w:rPr>
          <w:rFonts w:ascii="Calibri" w:hAnsi="Calibri" w:cs="Calibri" w:eastAsia="Calibri"/>
          <w:color w:val="auto"/>
          <w:spacing w:val="0"/>
          <w:position w:val="0"/>
          <w:sz w:val="22"/>
          <w:shd w:fill="auto" w:val="clear"/>
        </w:rPr>
        <w:t xml:space="preserve"> Preneseni višak iz prethodne godine, 2 miliona i 370 planiramo. Prihodi koji će doći u ovoj godini su planirali 6.999.660, a rashodi su planirali 9.599,860. Razlika je da su rashodi veći za 2.620,000. Ali smo imali primitke od financijske imovine, 315.839 od banaka. Imamo i zatez za otplatu zajma glavnice 86.000, razlika između primitaka financijske imovine i otplate glavnice je 229.839 kn. Imamo preneseni višak prihoda od 2.370,361 kn. Znači, preneseni višak i planirali prihod koji će sjesti u ovoj godini daju ukupne rashode koji su planirani. Manje ćemo ostvariti prihode stvarne prihode koji će uči u ovoj god, ali imamo prenesene prihode koji mogu ići za rashode koji će biti u ovoj godini. Sad imamo osmicu imovine, osmica i prihodi i rashodi i izdaci moraju biti u bilanci.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 pitanja? Nema. Predla</w:t>
      </w:r>
      <w:r>
        <w:rPr>
          <w:rFonts w:ascii="Calibri" w:hAnsi="Calibri" w:cs="Calibri" w:eastAsia="Calibri"/>
          <w:color w:val="auto"/>
          <w:spacing w:val="0"/>
          <w:position w:val="0"/>
          <w:sz w:val="22"/>
          <w:shd w:fill="auto" w:val="clear"/>
        </w:rPr>
        <w:t xml:space="preserve">žem da ovaj prijedlog usvojimo dizanjem ruku. Tko je ZA? Jednoglasno. Nazočni vijećnici : 9 glasova ZA jednoglasno donose: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Na temelju </w:t>
      </w:r>
      <w:r>
        <w:rPr>
          <w:rFonts w:ascii="Calibri" w:hAnsi="Calibri" w:cs="Calibri" w:eastAsia="Calibri"/>
          <w:color w:val="auto"/>
          <w:spacing w:val="0"/>
          <w:position w:val="0"/>
          <w:sz w:val="20"/>
          <w:shd w:fill="auto" w:val="clear"/>
        </w:rPr>
        <w:t xml:space="preserve">članka 39. Zakona o proračunu (</w:t>
      </w:r>
      <w:r>
        <w:rPr>
          <w:rFonts w:ascii="Calibri" w:hAnsi="Calibri" w:cs="Calibri" w:eastAsia="Calibri"/>
          <w:color w:val="auto"/>
          <w:spacing w:val="0"/>
          <w:position w:val="0"/>
          <w:sz w:val="20"/>
          <w:shd w:fill="auto" w:val="clear"/>
        </w:rPr>
        <w:t xml:space="preserve">«Narodne novine» broj 87/08, 136/12. i 15/15) i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w:t>
      </w:r>
      <w:r>
        <w:rPr>
          <w:rFonts w:ascii="Calibri" w:hAnsi="Calibri" w:cs="Calibri" w:eastAsia="Calibri"/>
          <w:color w:val="auto"/>
          <w:spacing w:val="0"/>
          <w:position w:val="0"/>
          <w:sz w:val="20"/>
          <w:shd w:fill="auto" w:val="clear"/>
        </w:rPr>
        <w:t xml:space="preserve">» broj 1/18) , Op</w:t>
      </w:r>
      <w:r>
        <w:rPr>
          <w:rFonts w:ascii="Calibri" w:hAnsi="Calibri" w:cs="Calibri" w:eastAsia="Calibri"/>
          <w:color w:val="auto"/>
          <w:spacing w:val="0"/>
          <w:position w:val="0"/>
          <w:sz w:val="20"/>
          <w:shd w:fill="auto" w:val="clear"/>
        </w:rPr>
        <w:t xml:space="preserve">ćinsko vijeće Općine Sikirevci na 19. sjednici održanoj  20.studenog  2019.  donosi :</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Odluku o Izmjeni i dopuni Prora</w:t>
      </w:r>
      <w:r>
        <w:rPr>
          <w:rFonts w:ascii="Calibri" w:hAnsi="Calibri" w:cs="Calibri" w:eastAsia="Calibri"/>
          <w:color w:val="auto"/>
          <w:spacing w:val="0"/>
          <w:position w:val="0"/>
          <w:sz w:val="20"/>
          <w:shd w:fill="auto" w:val="clear"/>
        </w:rPr>
        <w:t xml:space="preserve">čuna Općine Sikirevci za 2019. godinu </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 Izmjene i dopune projekcije za 2020.-2021 god.</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Članak 1. Proračuna općine Sikirevci za 2019. godinu i projekcije za 2020.godi. I 2021.god. ("Službeni vjesnik Brodsko-posavske županije" 23/18.) mijenja se u cijelosti i glasi:   " I.Izmjena i dopuna Proračun Općine Sikirevci za 2019. godinu (u daljnjem tekstu: Proračun) i Izmjena i dopuna  projekcija za 2020. i 2021. godinu sastoji se od:</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RA</w:t>
      </w:r>
      <w:r>
        <w:rPr>
          <w:rFonts w:ascii="Calibri" w:hAnsi="Calibri" w:cs="Calibri" w:eastAsia="Calibri"/>
          <w:b/>
          <w:color w:val="auto"/>
          <w:spacing w:val="0"/>
          <w:position w:val="0"/>
          <w:sz w:val="20"/>
          <w:shd w:fill="auto" w:val="clear"/>
        </w:rPr>
        <w:t xml:space="preserve">ČUN PRIHODA I RASHODA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Izmjena i dopuna Plana Prora</w:t>
      </w:r>
      <w:r>
        <w:rPr>
          <w:rFonts w:ascii="Calibri" w:hAnsi="Calibri" w:cs="Calibri" w:eastAsia="Calibri"/>
          <w:color w:val="auto"/>
          <w:spacing w:val="0"/>
          <w:position w:val="0"/>
          <w:sz w:val="20"/>
          <w:shd w:fill="auto" w:val="clear"/>
        </w:rPr>
        <w:t xml:space="preserve">čuna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 Prihodi poslovanja...............................................................................6.976.660,00 kn</w:t>
      </w:r>
    </w:p>
    <w:p>
      <w:pPr>
        <w:spacing w:before="0" w:after="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7 Prihodi od prodaje nefinancijske imovine...........................................     23.000,00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(6+7) Ukupno Prihodi.............................................................................6..999.660,00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Rashodi poslovanja..............................................................................5.157.320,00 kn</w:t>
      </w:r>
    </w:p>
    <w:p>
      <w:pPr>
        <w:spacing w:before="0" w:after="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4 Rashodi za nabavu nefinancijske imovine............................................4.442.540,00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(3+4) Ukupni Rashodi...............................................................................9.599.860,00 kn</w:t>
      </w:r>
    </w:p>
    <w:p>
      <w:pPr>
        <w:spacing w:before="0" w:after="0" w:line="240"/>
        <w:ind w:right="0" w:left="0" w:firstLine="0"/>
        <w:jc w:val="left"/>
        <w:rPr>
          <w:rFonts w:ascii="Calibri" w:hAnsi="Calibri" w:cs="Calibri" w:eastAsia="Calibri"/>
          <w:color w:val="auto"/>
          <w:spacing w:val="0"/>
          <w:position w:val="0"/>
          <w:sz w:val="20"/>
          <w:u w:val="single"/>
          <w:shd w:fill="auto" w:val="clear"/>
        </w:rPr>
      </w:pPr>
      <w:r>
        <w:rPr>
          <w:rFonts w:ascii="Calibri" w:hAnsi="Calibri" w:cs="Calibri" w:eastAsia="Calibri"/>
          <w:color w:val="auto"/>
          <w:spacing w:val="0"/>
          <w:position w:val="0"/>
          <w:sz w:val="20"/>
          <w:u w:val="single"/>
          <w:shd w:fill="auto" w:val="clear"/>
        </w:rPr>
        <w:t xml:space="preserve">(6+7)-(3+4) razlika-vi</w:t>
      </w:r>
      <w:r>
        <w:rPr>
          <w:rFonts w:ascii="Calibri" w:hAnsi="Calibri" w:cs="Calibri" w:eastAsia="Calibri"/>
          <w:color w:val="auto"/>
          <w:spacing w:val="0"/>
          <w:position w:val="0"/>
          <w:sz w:val="20"/>
          <w:u w:val="single"/>
          <w:shd w:fill="auto" w:val="clear"/>
        </w:rPr>
        <w:t xml:space="preserve">šak/manjak ............................................................-2.600.200,00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PRENESENI VI</w:t>
      </w:r>
      <w:r>
        <w:rPr>
          <w:rFonts w:ascii="Calibri" w:hAnsi="Calibri" w:cs="Calibri" w:eastAsia="Calibri"/>
          <w:color w:val="auto"/>
          <w:spacing w:val="0"/>
          <w:position w:val="0"/>
          <w:sz w:val="20"/>
          <w:shd w:fill="auto" w:val="clear"/>
        </w:rPr>
        <w:t xml:space="preserve">ŠAK IZ PRETHODNE GODINE..............................................2.370.361,00 KN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RA</w:t>
      </w:r>
      <w:r>
        <w:rPr>
          <w:rFonts w:ascii="Calibri" w:hAnsi="Calibri" w:cs="Calibri" w:eastAsia="Calibri"/>
          <w:b/>
          <w:color w:val="auto"/>
          <w:spacing w:val="0"/>
          <w:position w:val="0"/>
          <w:sz w:val="20"/>
          <w:shd w:fill="auto" w:val="clear"/>
        </w:rPr>
        <w:t xml:space="preserve">ČUN FINANCIRANJA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8 Primici od financijske imovine i zadu</w:t>
      </w:r>
      <w:r>
        <w:rPr>
          <w:rFonts w:ascii="Calibri" w:hAnsi="Calibri" w:cs="Calibri" w:eastAsia="Calibri"/>
          <w:color w:val="auto"/>
          <w:spacing w:val="0"/>
          <w:position w:val="0"/>
          <w:sz w:val="20"/>
          <w:shd w:fill="auto" w:val="clear"/>
        </w:rPr>
        <w:t xml:space="preserve">živanja........................................      315.839,00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u w:val="single"/>
          <w:shd w:fill="auto" w:val="clear"/>
        </w:rPr>
        <w:t xml:space="preserve">5 Izdaci za financijsku imovinu i otplate zajmova...................................         86.000,00 kn</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(8-5) NETO FINANCIRANJA.........................................................................   229.839,00 kn</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Članka 2. Proračuna Općine Sikirevci za 2019. gd. I projekcije za 2020. i 2021. god. ("Službeni vjesnik Brodsko-posavske županije" br. 23/18) u ciejlosti se mijenja i glasi: "   Izmjena i dopuna  Prihoda i rashoda te primici i izdaci po ekonomskoj klasifikaciji utvrđuju se u Računu prihoda i rashoda i Računu financiranja u Izmjenama i dopunama  Proračuna za 2019.god.  i projekcijama za 2020. i 2021. godinu.</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Izmjena i dopuna Plana razvojnih programa Prora</w:t>
      </w:r>
      <w:r>
        <w:rPr>
          <w:rFonts w:ascii="Calibri" w:hAnsi="Calibri" w:cs="Calibri" w:eastAsia="Calibri"/>
          <w:color w:val="auto"/>
          <w:spacing w:val="0"/>
          <w:position w:val="0"/>
          <w:sz w:val="20"/>
          <w:shd w:fill="auto" w:val="clear"/>
        </w:rPr>
        <w:t xml:space="preserve">čuna Općine Sikirevci za 2019. god. i projekcija za 2020.-2021. god. nalazi se u prilogu Izmjena i dopuna Plana Proračuna i njegov je sastavni dio.</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IV.</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Plana Prora</w:t>
      </w:r>
      <w:r>
        <w:rPr>
          <w:rFonts w:ascii="Calibri" w:hAnsi="Calibri" w:cs="Calibri" w:eastAsia="Calibri"/>
          <w:color w:val="auto"/>
          <w:spacing w:val="0"/>
          <w:position w:val="0"/>
          <w:sz w:val="20"/>
          <w:shd w:fill="auto" w:val="clear"/>
        </w:rPr>
        <w:t xml:space="preserve">čuna objavit će se u "Službenom vjesniku Brodsko-posavske županije",a stupa na sangu danom objave s primjenom od 1. siječnja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auto" w:val="clear"/>
        </w:rPr>
        <w:t xml:space="preserv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Hvala lijepo. Idemo dalje. Od to</w:t>
      </w:r>
      <w:r>
        <w:rPr>
          <w:rFonts w:ascii="Calibri" w:hAnsi="Calibri" w:cs="Calibri" w:eastAsia="Calibri"/>
          <w:color w:val="auto"/>
          <w:spacing w:val="0"/>
          <w:position w:val="0"/>
          <w:sz w:val="22"/>
          <w:shd w:fill="auto" w:val="clear"/>
        </w:rPr>
        <w:t xml:space="preserve">čke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do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g</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2.a.Prijedlog Izmjene i dopune Programa javnih potreba u socijalnoj i zdravstvenoj skrbi Op</w:t>
      </w:r>
      <w:r>
        <w:rPr>
          <w:rFonts w:ascii="Calibri" w:hAnsi="Calibri" w:cs="Calibri" w:eastAsia="Calibri"/>
          <w:b/>
          <w:color w:val="auto"/>
          <w:spacing w:val="0"/>
          <w:position w:val="0"/>
          <w:sz w:val="22"/>
          <w:shd w:fill="auto" w:val="clear"/>
        </w:rPr>
        <w:t xml:space="preserve">ćine Sikirevci za 2019. Godinu</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Po prijedlogu koji je objavljen u slu</w:t>
      </w:r>
      <w:r>
        <w:rPr>
          <w:rFonts w:ascii="Calibri" w:hAnsi="Calibri" w:cs="Calibri" w:eastAsia="Calibri"/>
          <w:color w:val="auto"/>
          <w:spacing w:val="0"/>
          <w:position w:val="0"/>
          <w:sz w:val="22"/>
          <w:shd w:fill="auto" w:val="clear"/>
        </w:rPr>
        <w:t xml:space="preserve">žbenom Vjesniku broj 23, se mijenja i sad glasi kako je u prijedlogu. Tko je ZA? Konstatiram jednoglasno 9 ZA , PROTIV I SUZDRŽAN nitko te donose: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Times New Roman" w:hAnsi="Times New Roman" w:cs="Times New Roman" w:eastAsia="Times New Roman"/>
          <w:color w:val="auto"/>
          <w:spacing w:val="0"/>
          <w:position w:val="0"/>
          <w:sz w:val="22"/>
          <w:shd w:fill="auto" w:val="clear"/>
        </w:rPr>
        <w:tab/>
      </w: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117. Zakona o socijalnoj skrbi (Narodne novine broj 157/13, 152/14, 99/15, 52/16 i 16/17), članka 30. Zakona o Hrvatskom crvenom križu (Narodne novine, broj 71/10)  i članka 30. Statuta Općine Sikirevci (Službeni vjesnik Brodsko-posavske županije, broj  01/18.) a na prijedlog Općinskog načelnika, Općinsko vijeće Općine Sikirevci na svojoj 19.sjednici, održanoj dana 20.studenog 2019. godine, donosi:</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IZMJENE I DOPUNE PROGRAMA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javnih potreba u socijalnoj i zdravstvenoj skrbi Op</w:t>
      </w:r>
      <w:r>
        <w:rPr>
          <w:rFonts w:ascii="Calibri" w:hAnsi="Calibri" w:cs="Calibri" w:eastAsia="Calibri"/>
          <w:b/>
          <w:color w:val="auto"/>
          <w:spacing w:val="0"/>
          <w:position w:val="0"/>
          <w:sz w:val="20"/>
          <w:shd w:fill="auto" w:val="clear"/>
        </w:rPr>
        <w:t xml:space="preserve">ćine Sikirevci  za 2019. godinu </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p>
    <w:p>
      <w:pPr>
        <w:spacing w:before="0" w:after="0" w:line="240"/>
        <w:ind w:right="0" w:left="36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II.. Programa javnih potreba u socijalnoj i zdravstvenoj skrbi Općine Sikirevci  za 2019. godinu</w:t>
      </w:r>
      <w:r>
        <w:rPr>
          <w:rFonts w:ascii="Calibri" w:hAnsi="Calibri" w:cs="Calibri" w:eastAsia="Calibri"/>
          <w:b/>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("Službeni vjesnik Brodsko-posavske županije "br. 23/18.) mijenja se u cijelosti i glasi :</w:t>
      </w: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U Prora</w:t>
      </w:r>
      <w:r>
        <w:rPr>
          <w:rFonts w:ascii="Calibri" w:hAnsi="Calibri" w:cs="Calibri" w:eastAsia="Calibri"/>
          <w:color w:val="auto"/>
          <w:spacing w:val="0"/>
          <w:position w:val="0"/>
          <w:sz w:val="20"/>
          <w:shd w:fill="auto" w:val="clear"/>
        </w:rPr>
        <w:t xml:space="preserve">čunu Općine Sikirevci za 2019. godinu planiraju se sredstva za:</w:t>
      </w:r>
    </w:p>
    <w:tbl>
      <w:tblPr/>
      <w:tblGrid>
        <w:gridCol w:w="6561"/>
        <w:gridCol w:w="992"/>
        <w:gridCol w:w="2272"/>
      </w:tblGrid>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1.Pomo</w:t>
            </w:r>
            <w:r>
              <w:rPr>
                <w:rFonts w:ascii="Calibri" w:hAnsi="Calibri" w:cs="Calibri" w:eastAsia="Calibri"/>
                <w:b/>
                <w:color w:val="auto"/>
                <w:spacing w:val="0"/>
                <w:position w:val="0"/>
                <w:sz w:val="20"/>
                <w:shd w:fill="auto" w:val="clear"/>
              </w:rPr>
              <w:t xml:space="preserve">ć obiteljima i kućanstvima</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pozicija</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Iznos u kn</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Pomo</w:t>
            </w:r>
            <w:r>
              <w:rPr>
                <w:rFonts w:ascii="Calibri" w:hAnsi="Calibri" w:cs="Calibri" w:eastAsia="Calibri"/>
                <w:color w:val="auto"/>
                <w:spacing w:val="0"/>
                <w:position w:val="0"/>
                <w:sz w:val="20"/>
                <w:shd w:fill="auto" w:val="clear"/>
              </w:rPr>
              <w:t xml:space="preserve">ć obiteljima i kućanstvima u novcu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jednokratne pomo</w:t>
            </w:r>
            <w:r>
              <w:rPr>
                <w:rFonts w:ascii="Calibri" w:hAnsi="Calibri" w:cs="Calibri" w:eastAsia="Calibri"/>
                <w:color w:val="auto"/>
                <w:spacing w:val="0"/>
                <w:position w:val="0"/>
                <w:sz w:val="20"/>
                <w:shd w:fill="auto" w:val="clear"/>
              </w:rPr>
              <w:t xml:space="preserve">ći</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156</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Pomo</w:t>
            </w:r>
            <w:r>
              <w:rPr>
                <w:rFonts w:ascii="Calibri" w:hAnsi="Calibri" w:cs="Calibri" w:eastAsia="Calibri"/>
                <w:color w:val="auto"/>
                <w:spacing w:val="0"/>
                <w:position w:val="0"/>
                <w:sz w:val="20"/>
                <w:shd w:fill="auto" w:val="clear"/>
              </w:rPr>
              <w:t xml:space="preserve">ć obiteljima i kućanstvima - ogrjev</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159</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17.200,00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Naknade gra</w:t>
            </w:r>
            <w:r>
              <w:rPr>
                <w:rFonts w:ascii="Calibri" w:hAnsi="Calibri" w:cs="Calibri" w:eastAsia="Calibri"/>
                <w:color w:val="auto"/>
                <w:spacing w:val="0"/>
                <w:position w:val="0"/>
                <w:sz w:val="20"/>
                <w:shd w:fill="auto" w:val="clear"/>
              </w:rPr>
              <w:t xml:space="preserve">đanima i kućanstvima u naravi-troškovi stanovanja</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160</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1.700,00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Pomo</w:t>
            </w:r>
            <w:r>
              <w:rPr>
                <w:rFonts w:ascii="Calibri" w:hAnsi="Calibri" w:cs="Calibri" w:eastAsia="Calibri"/>
                <w:color w:val="auto"/>
                <w:spacing w:val="0"/>
                <w:position w:val="0"/>
                <w:sz w:val="20"/>
                <w:shd w:fill="auto" w:val="clear"/>
              </w:rPr>
              <w:t xml:space="preserve">ć za novorođenu djecu</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157</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Sufinanciranje nabave </w:t>
            </w:r>
            <w:r>
              <w:rPr>
                <w:rFonts w:ascii="Calibri" w:hAnsi="Calibri" w:cs="Calibri" w:eastAsia="Calibri"/>
                <w:color w:val="auto"/>
                <w:spacing w:val="0"/>
                <w:position w:val="0"/>
                <w:sz w:val="20"/>
                <w:shd w:fill="auto" w:val="clear"/>
              </w:rPr>
              <w:t xml:space="preserve">školskih knjiga I.-VIII.raz. učenici</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158</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53.400,00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132.300,00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2.Pomo</w:t>
            </w:r>
            <w:r>
              <w:rPr>
                <w:rFonts w:ascii="Calibri" w:hAnsi="Calibri" w:cs="Calibri" w:eastAsia="Calibri"/>
                <w:b/>
                <w:color w:val="auto"/>
                <w:spacing w:val="0"/>
                <w:position w:val="0"/>
                <w:sz w:val="20"/>
                <w:shd w:fill="auto" w:val="clear"/>
              </w:rPr>
              <w:t xml:space="preserve">ć i njega u kući PROGRAM ZAŽELI</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Pomo</w:t>
            </w:r>
            <w:r>
              <w:rPr>
                <w:rFonts w:ascii="Calibri" w:hAnsi="Calibri" w:cs="Calibri" w:eastAsia="Calibri"/>
                <w:color w:val="auto"/>
                <w:spacing w:val="0"/>
                <w:position w:val="0"/>
                <w:sz w:val="20"/>
                <w:shd w:fill="auto" w:val="clear"/>
              </w:rPr>
              <w:t xml:space="preserve">ć i njega u kući-</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163-171</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1.283.910,00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1.283.910,00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3. Sufinanciranje javnih potreba u zdravstvu i humanitarnim djelatnostima </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Redovna djelatnost Gradske organizacije Crvenog kri</w:t>
            </w:r>
            <w:r>
              <w:rPr>
                <w:rFonts w:ascii="Calibri" w:hAnsi="Calibri" w:cs="Calibri" w:eastAsia="Calibri"/>
                <w:color w:val="auto"/>
                <w:spacing w:val="0"/>
                <w:position w:val="0"/>
                <w:sz w:val="20"/>
                <w:shd w:fill="auto" w:val="clear"/>
              </w:rPr>
              <w:t xml:space="preserve">ža Slav.Brod</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161</w:t>
            </w: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4.900,00</w:t>
            </w:r>
          </w:p>
        </w:tc>
      </w:tr>
      <w:tr>
        <w:trPr>
          <w:trHeight w:val="1" w:hRule="atLeast"/>
          <w:jc w:val="left"/>
        </w:trPr>
        <w:tc>
          <w:tcPr>
            <w:tcW w:w="6561"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Rashodi za aktivnosti dobrovoljnog davanja krvi -akcija CK</w:t>
            </w:r>
          </w:p>
        </w:tc>
        <w:tc>
          <w:tcPr>
            <w:tcW w:w="9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155</w:t>
            </w:r>
          </w:p>
        </w:tc>
        <w:tc>
          <w:tcPr>
            <w:tcW w:w="2272" w:type="dxa"/>
            <w:tcBorders>
              <w:top w:val="single" w:color="836967" w:sz="0"/>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2.100,00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7.000,00</w:t>
            </w:r>
          </w:p>
        </w:tc>
      </w:tr>
      <w:tr>
        <w:trPr>
          <w:trHeight w:val="1" w:hRule="atLeast"/>
          <w:jc w:val="left"/>
        </w:trPr>
        <w:tc>
          <w:tcPr>
            <w:tcW w:w="6561"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Sveukupno:</w:t>
            </w:r>
          </w:p>
        </w:tc>
        <w:tc>
          <w:tcPr>
            <w:tcW w:w="9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sz w:val="22"/>
                <w:shd w:fill="auto" w:val="clear"/>
              </w:rPr>
            </w:pPr>
          </w:p>
        </w:tc>
        <w:tc>
          <w:tcPr>
            <w:tcW w:w="227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1.423.210,00</w:t>
            </w:r>
          </w:p>
        </w:tc>
      </w:tr>
    </w:tbl>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Ostali </w:t>
      </w:r>
      <w:r>
        <w:rPr>
          <w:rFonts w:ascii="Calibri" w:hAnsi="Calibri" w:cs="Calibri" w:eastAsia="Calibri"/>
          <w:color w:val="auto"/>
          <w:spacing w:val="0"/>
          <w:position w:val="0"/>
          <w:sz w:val="20"/>
          <w:shd w:fill="auto" w:val="clear"/>
        </w:rPr>
        <w:t xml:space="preserve">članci izvornog Programa ostaju ne promijenjeni.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sukladan je Izmjenama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s primjenom od 01.siječnja 2019. godine.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 to</w:t>
      </w:r>
      <w:r>
        <w:rPr>
          <w:rFonts w:ascii="Calibri" w:hAnsi="Calibri" w:cs="Calibri" w:eastAsia="Calibri"/>
          <w:color w:val="auto"/>
          <w:spacing w:val="0"/>
          <w:position w:val="0"/>
          <w:sz w:val="22"/>
          <w:shd w:fill="auto" w:val="clear"/>
        </w:rPr>
        <w:t xml:space="preserve">čku</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2.b.Prijedlog Izmjene i dopune Programa javnih potreba u kulturi Op</w:t>
      </w:r>
      <w:r>
        <w:rPr>
          <w:rFonts w:ascii="Calibri" w:hAnsi="Calibri" w:cs="Calibri" w:eastAsia="Calibri"/>
          <w:b/>
          <w:color w:val="auto"/>
          <w:spacing w:val="0"/>
          <w:position w:val="0"/>
          <w:sz w:val="22"/>
          <w:shd w:fill="auto" w:val="clear"/>
        </w:rPr>
        <w:t xml:space="preserve">ćine Sikirevci za 2019. god.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Isti taj dio mijenja se i glasi za javne potrebe u kulturi osigurat </w:t>
      </w:r>
      <w:r>
        <w:rPr>
          <w:rFonts w:ascii="Calibri" w:hAnsi="Calibri" w:cs="Calibri" w:eastAsia="Calibri"/>
          <w:color w:val="auto"/>
          <w:spacing w:val="0"/>
          <w:position w:val="0"/>
          <w:sz w:val="22"/>
          <w:shd w:fill="auto" w:val="clear"/>
        </w:rPr>
        <w:t xml:space="preserve">će se u proračunu općine Sikirevci za 2019. godinu, ukupna sredstva u iznosu od 78.000 kn. Otvaram raspravu. Izvolite?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'Ajmo to u paketu usvojiti?</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Iznosi su smanjeni.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Jel' se sla</w:t>
      </w:r>
      <w:r>
        <w:rPr>
          <w:rFonts w:ascii="Calibri" w:hAnsi="Calibri" w:cs="Calibri" w:eastAsia="Calibri"/>
          <w:color w:val="auto"/>
          <w:spacing w:val="0"/>
          <w:position w:val="0"/>
          <w:sz w:val="22"/>
          <w:shd w:fill="auto" w:val="clear"/>
        </w:rPr>
        <w:t xml:space="preserve">žete? Javne potrebe u sportu ide na 202.000,00 kuna, javne potrebe za udruge idu na 21.000,00 kuna, građenje komunalne infrastrukture 633.000,00 kuna, pješačke staze 86.000,00 kn, sve ukupni iznos 4.780.640 kn, u dijelu korištenje sredstava od zakupa za ribnjake,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prodaje i davanje na korištenje poljoprivrednog zemljišta u vlasništvu RH, planira se 85.000,00 kn, od naknade za nezakonito izgrađene zgrade planira se 15.000,00 kn, održavanje komunalne infrastrukture planira se od 315.000,00 kn. Kako je predloženo da usvojimo u kompletu, možemo usvojiti  dizanjem ruku. Tko je ZA to da usvojimo? Konstatiram jednoglasno 9 glasova ZA.</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74. Zakona o sportu (Narodne novine, broj 71/06, 150/08, 124/10, 124/11, 86/12, 94/13, 85/15 i 19/16) i članka 30. Statuta Općine Sikirevci (Službeni vjesnik Brodsko-posavske županije, broj  01/18),Općinsko vijeće Općine Sikirevci na svojoj 19.sjednici, održanoj dana 20.studenog 2019. godine, donosi</w:t>
      </w: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IZJMENE I DOPUNE PROGRAMA</w:t>
      </w: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javnih potreba u sportu Op</w:t>
      </w:r>
      <w:r>
        <w:rPr>
          <w:rFonts w:ascii="Calibri" w:hAnsi="Calibri" w:cs="Calibri" w:eastAsia="Calibri"/>
          <w:b/>
          <w:color w:val="auto"/>
          <w:spacing w:val="0"/>
          <w:position w:val="0"/>
          <w:sz w:val="20"/>
          <w:shd w:fill="auto" w:val="clear"/>
        </w:rPr>
        <w:t xml:space="preserve">ćine Sikirevci za 2019. godinu</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IV. Programa javnih potreba u sportu Općine Sikirevci za 2019. god.("Službeni vjesnik Brodsko-posavske županije "br. 23/18.) mijenja se u cijelosti i glasi :</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Za javne potrebe u sportu osigurati </w:t>
      </w:r>
      <w:r>
        <w:rPr>
          <w:rFonts w:ascii="Calibri" w:hAnsi="Calibri" w:cs="Calibri" w:eastAsia="Calibri"/>
          <w:color w:val="auto"/>
          <w:spacing w:val="0"/>
          <w:position w:val="0"/>
          <w:sz w:val="20"/>
          <w:shd w:fill="auto" w:val="clear"/>
        </w:rPr>
        <w:t xml:space="preserve">će se u Proračunu Općine Sikirevci za 2019. godinu ukupna sredstva u iznosu od 202.000,00 kuna."</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Ostali </w:t>
      </w:r>
      <w:r>
        <w:rPr>
          <w:rFonts w:ascii="Calibri" w:hAnsi="Calibri" w:cs="Calibri" w:eastAsia="Calibri"/>
          <w:color w:val="auto"/>
          <w:spacing w:val="0"/>
          <w:position w:val="0"/>
          <w:sz w:val="20"/>
          <w:shd w:fill="auto" w:val="clear"/>
        </w:rPr>
        <w:t xml:space="preserve">članci izvornog Programa ostaju ne promijenjeni.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sukladan je Izmjenama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s primjenom od 01.siječnja 2019. godine.</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1. i 9a. Zakona o financiranju javnih potreba u kulturi ( Narodne novine, broj 47/90, 27/93 i 38/09) i članka 30. Statuta Općine Sikirevci (Službeni vjesnik Brodsko-posavske županije, broj  1/18) , Općinsko vijeće Općine Sikirevci na svojoj 20.sjednici, održanoj dana 20.studenog 2019. godine, donijelo je </w:t>
      </w: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IZMJENU I DOPUNU PROGRAMA</w:t>
      </w: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javnih potreba u kulturi Op</w:t>
      </w:r>
      <w:r>
        <w:rPr>
          <w:rFonts w:ascii="Calibri" w:hAnsi="Calibri" w:cs="Calibri" w:eastAsia="Calibri"/>
          <w:b/>
          <w:color w:val="auto"/>
          <w:spacing w:val="0"/>
          <w:position w:val="0"/>
          <w:sz w:val="20"/>
          <w:shd w:fill="auto" w:val="clear"/>
        </w:rPr>
        <w:t xml:space="preserve">ćine Sikirevci za 2019. godinu</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Članak IV. Programa javnih potreba u kulturi Općine Sikirevci za 2019. godinu ("Službeni vjesnik Brodsko-posavske županije"br.  23 /18.) mijenja se u cijelosti i glasi: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Članak IV.</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javne potrebe u kulturi osigurati </w:t>
      </w:r>
      <w:r>
        <w:rPr>
          <w:rFonts w:ascii="Calibri" w:hAnsi="Calibri" w:cs="Calibri" w:eastAsia="Calibri"/>
          <w:color w:val="auto"/>
          <w:spacing w:val="0"/>
          <w:position w:val="0"/>
          <w:sz w:val="20"/>
          <w:shd w:fill="auto" w:val="clear"/>
        </w:rPr>
        <w:t xml:space="preserve">će se u Proračunu Općine Sikirevci za 2019. godinu ukupna sredstva u iznosu od 78.000,00 kuna."</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Ostali </w:t>
      </w:r>
      <w:r>
        <w:rPr>
          <w:rFonts w:ascii="Calibri" w:hAnsi="Calibri" w:cs="Calibri" w:eastAsia="Calibri"/>
          <w:color w:val="auto"/>
          <w:spacing w:val="0"/>
          <w:position w:val="0"/>
          <w:sz w:val="20"/>
          <w:shd w:fill="auto" w:val="clear"/>
        </w:rPr>
        <w:t xml:space="preserve">članci izvornog  Programa ostaju ne promijenjeni.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sukladan je Izmjenama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s primjenom od 01.siječnja 2019. godine.</w:t>
      </w: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32. stavka 1. i članka 33. stavka 1. Zakona o udrugama (Narodne novine, broj 74/14 i 70/17) i članka 30. Statuta Općine Sikirevci (Službeni vjesnik Brodsko-posavske županije, broj  01/18) , Općinsko vijeće Općine Sikiervci na svojoj 19. sjednici, održanoj dana 20.studenog 2019. godine, donosi:</w:t>
      </w:r>
    </w:p>
    <w:p>
      <w:pPr>
        <w:spacing w:before="0" w:after="0" w:line="240"/>
        <w:ind w:right="0" w:left="0" w:firstLine="0"/>
        <w:jc w:val="left"/>
        <w:rPr>
          <w:rFonts w:ascii="Calibri" w:hAnsi="Calibri" w:cs="Calibri" w:eastAsia="Calibri"/>
          <w:color w:val="auto"/>
          <w:spacing w:val="0"/>
          <w:position w:val="0"/>
          <w:sz w:val="20"/>
          <w:shd w:fill="auto" w:val="clear"/>
        </w:rPr>
      </w:pP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IZMJENE I DOPUNE PROGRAMA</w:t>
      </w: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javnih potreba u podru</w:t>
      </w:r>
      <w:r>
        <w:rPr>
          <w:rFonts w:ascii="Calibri" w:hAnsi="Calibri" w:cs="Calibri" w:eastAsia="Calibri"/>
          <w:b/>
          <w:color w:val="auto"/>
          <w:spacing w:val="0"/>
          <w:position w:val="0"/>
          <w:sz w:val="20"/>
          <w:shd w:fill="auto" w:val="clear"/>
        </w:rPr>
        <w:t xml:space="preserve">čju djelovanja udruga</w:t>
      </w: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gra</w:t>
      </w:r>
      <w:r>
        <w:rPr>
          <w:rFonts w:ascii="Calibri" w:hAnsi="Calibri" w:cs="Calibri" w:eastAsia="Calibri"/>
          <w:b/>
          <w:color w:val="auto"/>
          <w:spacing w:val="0"/>
          <w:position w:val="0"/>
          <w:sz w:val="20"/>
          <w:shd w:fill="auto" w:val="clear"/>
        </w:rPr>
        <w:t xml:space="preserve">đana Općine Sikirevci za 2019. godinu</w:t>
      </w:r>
    </w:p>
    <w:p>
      <w:pPr>
        <w:spacing w:before="0" w:after="0" w:line="36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r>
      <w:r>
        <w:rPr>
          <w:rFonts w:ascii="Calibri" w:hAnsi="Calibri" w:cs="Calibri" w:eastAsia="Calibri"/>
          <w:color w:val="auto"/>
          <w:spacing w:val="0"/>
          <w:position w:val="0"/>
          <w:sz w:val="20"/>
          <w:shd w:fill="auto" w:val="clear"/>
        </w:rPr>
        <w:t xml:space="preserve">Članak IV. Programa javnih potreba u području djelovanja udruga građana Općine Sikirevci za 2019. godinu ("Službeni vjesnik Brodsko-posavske županije"br.23 /18.) mijenja se u cijelosti i glasi:</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javne potrebe u podru</w:t>
      </w:r>
      <w:r>
        <w:rPr>
          <w:rFonts w:ascii="Calibri" w:hAnsi="Calibri" w:cs="Calibri" w:eastAsia="Calibri"/>
          <w:color w:val="auto"/>
          <w:spacing w:val="0"/>
          <w:position w:val="0"/>
          <w:sz w:val="20"/>
          <w:shd w:fill="auto" w:val="clear"/>
        </w:rPr>
        <w:t xml:space="preserve">čju djelovanja udruga građana osigurati će se u Proračunu Općine Sikirevci za 2019. godinu ukupna sredstva u iznosu od  21.000,00 kuna."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Ostali </w:t>
      </w:r>
      <w:r>
        <w:rPr>
          <w:rFonts w:ascii="Calibri" w:hAnsi="Calibri" w:cs="Calibri" w:eastAsia="Calibri"/>
          <w:color w:val="auto"/>
          <w:spacing w:val="0"/>
          <w:position w:val="0"/>
          <w:sz w:val="20"/>
          <w:shd w:fill="auto" w:val="clear"/>
        </w:rPr>
        <w:t xml:space="preserve">članci izvornog Programa ostaju ne promjeni.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sukladna je Izmjena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 s primjenom od 01.siječnja  2019. godine.</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44. Zakona o poljoprivrednom zemljištu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broj 39/13, 48/15), </w:t>
      </w:r>
      <w:r>
        <w:rPr>
          <w:rFonts w:ascii="Calibri" w:hAnsi="Calibri" w:cs="Calibri" w:eastAsia="Calibri"/>
          <w:color w:val="auto"/>
          <w:spacing w:val="0"/>
          <w:position w:val="0"/>
          <w:sz w:val="20"/>
          <w:shd w:fill="auto" w:val="clear"/>
        </w:rPr>
        <w:t xml:space="preserve">članka 3. Pravilnika o uvjetima i načinu korištenja sredstava ostvarenih od prodaje, zakupa i dugogodišnjeg zakupa poljoprivrednog zemljišta u vlasništvu Republike Hrvatske i koncesije zaribnjake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broj 45/09) i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 1/18), Općinsko vijeće Općine Sikirevci na svojoj 19. sjednici održanoj  20.studenog  2019. godine donosi:</w:t>
      </w:r>
    </w:p>
    <w:p>
      <w:pPr>
        <w:spacing w:before="0" w:after="0" w:line="276"/>
        <w:ind w:right="0" w:left="0" w:firstLine="708"/>
        <w:jc w:val="both"/>
        <w:rPr>
          <w:rFonts w:ascii="Calibri" w:hAnsi="Calibri" w:cs="Calibri" w:eastAsia="Calibri"/>
          <w:color w:val="auto"/>
          <w:spacing w:val="0"/>
          <w:position w:val="0"/>
          <w:sz w:val="20"/>
          <w:shd w:fill="auto" w:val="clear"/>
        </w:rPr>
      </w:pPr>
    </w:p>
    <w:p>
      <w:pPr>
        <w:spacing w:before="0" w:after="0" w:line="276"/>
        <w:ind w:right="0" w:left="0" w:firstLine="708"/>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ODLUKU O IZMJENI I DOPUNI PROGRAMA </w:t>
      </w:r>
    </w:p>
    <w:p>
      <w:pPr>
        <w:spacing w:before="0" w:after="0" w:line="276"/>
        <w:ind w:right="0" w:left="0" w:firstLine="708"/>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KORI</w:t>
      </w:r>
      <w:r>
        <w:rPr>
          <w:rFonts w:ascii="Calibri" w:hAnsi="Calibri" w:cs="Calibri" w:eastAsia="Calibri"/>
          <w:b/>
          <w:color w:val="auto"/>
          <w:spacing w:val="0"/>
          <w:position w:val="0"/>
          <w:sz w:val="20"/>
          <w:shd w:fill="auto" w:val="clear"/>
        </w:rPr>
        <w:t xml:space="preserve">ŠTENJA SREDSTAVA OSTVARENIH OD ZAKUPA, </w:t>
      </w:r>
    </w:p>
    <w:p>
      <w:pPr>
        <w:spacing w:before="0" w:after="0" w:line="276"/>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ZAKUPA ZA RIBNJAKE, PRODAJE IZRAVNOM POGODBOM I DAVANJU NA KORI</w:t>
      </w:r>
      <w:r>
        <w:rPr>
          <w:rFonts w:ascii="Calibri" w:hAnsi="Calibri" w:cs="Calibri" w:eastAsia="Calibri"/>
          <w:b/>
          <w:color w:val="auto"/>
          <w:spacing w:val="0"/>
          <w:position w:val="0"/>
          <w:sz w:val="20"/>
          <w:shd w:fill="auto" w:val="clear"/>
        </w:rPr>
        <w:t xml:space="preserve">ŠTENJE BEZ JAVNOG POZIVA POLJOPRIVREDNOG ZEMLJIŠTA U VLASNIŠTVU REPUBLIKE HRVATSKE I KONCESIJE NA PODRUČJU OPĆINE SIKIREVCI ZA 2019.GODINU</w:t>
      </w:r>
    </w:p>
    <w:p>
      <w:pPr>
        <w:spacing w:before="0" w:after="0" w:line="276"/>
        <w:ind w:right="0" w:left="0" w:firstLine="0"/>
        <w:jc w:val="center"/>
        <w:rPr>
          <w:rFonts w:ascii="Calibri" w:hAnsi="Calibri" w:cs="Calibri" w:eastAsia="Calibri"/>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w:t>
      </w:r>
    </w:p>
    <w:p>
      <w:pPr>
        <w:spacing w:before="0" w:after="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 Programa korištenja sredstava ostavrenih od zakupa, zakupa za ribnjake, prodaje izravnom pogodbom i davanju na korištenje bez javnog poziva poljoprivrednog zemljišta u vlasništvu Republike Hrvatske i koncesije na području općine Sikirevci za 2019. godinu ("Službeni vjesnik Brodsko-posavske županije" br.23 /18.) mijenja se u cijelosti i glasi:</w:t>
      </w:r>
    </w:p>
    <w:p>
      <w:pPr>
        <w:spacing w:before="0" w:after="0" w:line="276"/>
        <w:ind w:right="0" w:left="0" w:firstLine="0"/>
        <w:jc w:val="center"/>
        <w:rPr>
          <w:rFonts w:ascii="Calibri" w:hAnsi="Calibri" w:cs="Calibri" w:eastAsia="Calibri"/>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0"/>
          <w:shd w:fill="auto" w:val="clear"/>
        </w:rPr>
      </w:pPr>
    </w:p>
    <w:p>
      <w:pPr>
        <w:spacing w:before="0" w:after="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Prihod od prodaje,koncesije i zakupa poljoprivrednog zemlji</w:t>
      </w:r>
      <w:r>
        <w:rPr>
          <w:rFonts w:ascii="Calibri" w:hAnsi="Calibri" w:cs="Calibri" w:eastAsia="Calibri"/>
          <w:color w:val="auto"/>
          <w:spacing w:val="0"/>
          <w:position w:val="0"/>
          <w:sz w:val="20"/>
          <w:shd w:fill="auto" w:val="clear"/>
        </w:rPr>
        <w:t xml:space="preserve">šta u vlasništvu Republike Hrvatske planira se u  Proračunu Općine Sikirevci za 2019. godinu u ukupnom iznosu od  85.000,00 kn .”</w:t>
      </w:r>
    </w:p>
    <w:p>
      <w:pPr>
        <w:spacing w:before="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II.</w:t>
      </w:r>
    </w:p>
    <w:p>
      <w:pPr>
        <w:spacing w:before="0" w:after="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Ostali </w:t>
      </w:r>
      <w:r>
        <w:rPr>
          <w:rFonts w:ascii="Calibri" w:hAnsi="Calibri" w:cs="Calibri" w:eastAsia="Calibri"/>
          <w:color w:val="auto"/>
          <w:spacing w:val="0"/>
          <w:position w:val="0"/>
          <w:sz w:val="20"/>
          <w:shd w:fill="auto" w:val="clear"/>
        </w:rPr>
        <w:t xml:space="preserve">članci izvornog Programa se ne mjenjaju. </w:t>
      </w:r>
    </w:p>
    <w:p>
      <w:pPr>
        <w:spacing w:before="0" w:after="0" w:line="276"/>
        <w:ind w:right="0" w:left="0" w:firstLine="0"/>
        <w:jc w:val="center"/>
        <w:rPr>
          <w:rFonts w:ascii="Calibri" w:hAnsi="Calibri" w:cs="Calibri" w:eastAsia="Calibri"/>
          <w:color w:val="auto"/>
          <w:spacing w:val="0"/>
          <w:position w:val="0"/>
          <w:sz w:val="20"/>
          <w:shd w:fill="auto" w:val="clear"/>
        </w:rPr>
      </w:pPr>
    </w:p>
    <w:p>
      <w:pPr>
        <w:spacing w:before="0" w:after="0" w:line="276"/>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III.</w:t>
      </w:r>
    </w:p>
    <w:p>
      <w:pPr>
        <w:spacing w:before="0" w:after="0" w:line="276"/>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sastavni je dio Izmjene i dopune  Prora</w:t>
      </w:r>
      <w:r>
        <w:rPr>
          <w:rFonts w:ascii="Calibri" w:hAnsi="Calibri" w:cs="Calibri" w:eastAsia="Calibri"/>
          <w:color w:val="auto"/>
          <w:spacing w:val="0"/>
          <w:position w:val="0"/>
          <w:sz w:val="20"/>
          <w:shd w:fill="auto" w:val="clear"/>
        </w:rPr>
        <w:t xml:space="preserve">čuna Općine Sikirevci za 2019. godinu i stupa na snagu danom objave 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žbenom vjesniku Brodsko-posavske županije“ s primjenom od 1.siječnja 2019.god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72. Zakona o komunalnom gospodarstvu (Narodne novine broj 68/18), te članka 30. Statuta Općine Sikirevci (Službeni vjesnik Brodsko-posavske županije br. 01/18.), Općinsko  vijeće Općine Sikirevci, na svojoj 19.sjednici održanoj dana 20.studeni 2019. godine donijelo je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IZMJENE I DOPUNE PROGRAMA</w:t>
      </w:r>
    </w:p>
    <w:p>
      <w:pPr>
        <w:keepNext w:val="true"/>
        <w:spacing w:before="0" w:after="0" w:line="240"/>
        <w:ind w:right="0" w:left="0" w:firstLine="72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Odr</w:t>
      </w:r>
      <w:r>
        <w:rPr>
          <w:rFonts w:ascii="Calibri" w:hAnsi="Calibri" w:cs="Calibri" w:eastAsia="Calibri"/>
          <w:b/>
          <w:color w:val="auto"/>
          <w:spacing w:val="0"/>
          <w:position w:val="0"/>
          <w:sz w:val="20"/>
          <w:shd w:fill="auto" w:val="clear"/>
        </w:rPr>
        <w:t xml:space="preserve">žavanja komunalne infrastrukture </w:t>
      </w: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Op</w:t>
      </w:r>
      <w:r>
        <w:rPr>
          <w:rFonts w:ascii="Calibri" w:hAnsi="Calibri" w:cs="Calibri" w:eastAsia="Calibri"/>
          <w:b/>
          <w:color w:val="auto"/>
          <w:spacing w:val="0"/>
          <w:position w:val="0"/>
          <w:sz w:val="20"/>
          <w:shd w:fill="auto" w:val="clear"/>
        </w:rPr>
        <w:t xml:space="preserve">ćine Sikirevci za 2019. godinu</w:t>
      </w:r>
    </w:p>
    <w:p>
      <w:pPr>
        <w:spacing w:before="0" w:after="0" w:line="36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w:t>
      </w: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ab/>
      </w:r>
      <w:r>
        <w:rPr>
          <w:rFonts w:ascii="Calibri" w:hAnsi="Calibri" w:cs="Calibri" w:eastAsia="Calibri"/>
          <w:b/>
          <w:color w:val="auto"/>
          <w:spacing w:val="0"/>
          <w:position w:val="0"/>
          <w:sz w:val="20"/>
          <w:shd w:fill="auto" w:val="clear"/>
        </w:rPr>
        <w:t xml:space="preserve">Članak 2. Programa održavanja komunalne infrastrukture u 2019. Općine Sikirevci za 2019. godinu ("Službeni vjesnik Brodsko-posavske županije"br.23 /18.) mijenja se u cijelosti i glasi:</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Članak 2.</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 Sredstva za ostvarivanje Programa</w:t>
      </w:r>
    </w:p>
    <w:p>
      <w:pPr>
        <w:spacing w:before="0" w:after="0" w:line="240"/>
        <w:ind w:right="0" w:left="0" w:firstLine="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2.1. Sredstva za ostvarivanje Programa odr</w:t>
      </w:r>
      <w:r>
        <w:rPr>
          <w:rFonts w:ascii="Calibri" w:hAnsi="Calibri" w:cs="Calibri" w:eastAsia="Calibri"/>
          <w:color w:val="auto"/>
          <w:spacing w:val="0"/>
          <w:position w:val="0"/>
          <w:sz w:val="20"/>
          <w:shd w:fill="auto" w:val="clear"/>
        </w:rPr>
        <w:t xml:space="preserve">žavanja komunalne infrastrukture u 2019. godini planirana su u iznosu od </w:t>
      </w:r>
      <w:r>
        <w:rPr>
          <w:rFonts w:ascii="Calibri" w:hAnsi="Calibri" w:cs="Calibri" w:eastAsia="Calibri"/>
          <w:b/>
          <w:color w:val="auto"/>
          <w:spacing w:val="0"/>
          <w:position w:val="0"/>
          <w:sz w:val="20"/>
          <w:shd w:fill="auto" w:val="clear"/>
        </w:rPr>
        <w:t xml:space="preserve">722.650,00</w:t>
      </w:r>
      <w:r>
        <w:rPr>
          <w:rFonts w:ascii="Calibri" w:hAnsi="Calibri" w:cs="Calibri" w:eastAsia="Calibri"/>
          <w:color w:val="auto"/>
          <w:spacing w:val="0"/>
          <w:position w:val="0"/>
          <w:sz w:val="20"/>
          <w:shd w:fill="auto" w:val="clear"/>
        </w:rPr>
        <w:t xml:space="preserve"> kuna, a osigurat će se iz sljedećih izvora:</w:t>
      </w:r>
    </w:p>
    <w:p>
      <w:pPr>
        <w:spacing w:before="0" w:after="0" w:line="240"/>
        <w:ind w:right="0" w:left="0" w:firstLine="357"/>
        <w:jc w:val="both"/>
        <w:rPr>
          <w:rFonts w:ascii="Calibri" w:hAnsi="Calibri" w:cs="Calibri" w:eastAsia="Calibri"/>
          <w:color w:val="auto"/>
          <w:spacing w:val="0"/>
          <w:position w:val="0"/>
          <w:sz w:val="20"/>
          <w:shd w:fill="auto" w:val="clear"/>
        </w:rPr>
      </w:pPr>
    </w:p>
    <w:tbl>
      <w:tblPr/>
      <w:tblGrid>
        <w:gridCol w:w="7931"/>
        <w:gridCol w:w="1815"/>
      </w:tblGrid>
      <w:tr>
        <w:trPr>
          <w:trHeight w:val="1" w:hRule="atLeast"/>
          <w:jc w:val="left"/>
        </w:trPr>
        <w:tc>
          <w:tcPr>
            <w:tcW w:w="7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komunalna naknada</w:t>
            </w:r>
          </w:p>
        </w:tc>
        <w:tc>
          <w:tcPr>
            <w:tcW w:w="181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150.000,00</w:t>
            </w:r>
          </w:p>
          <w:p>
            <w:pPr>
              <w:spacing w:before="0" w:after="0" w:line="240"/>
              <w:ind w:right="0" w:left="0" w:firstLine="0"/>
              <w:jc w:val="left"/>
              <w:rPr>
                <w:rFonts w:ascii="Calibri" w:hAnsi="Calibri" w:cs="Calibri" w:eastAsia="Calibri"/>
                <w:color w:val="auto"/>
                <w:spacing w:val="0"/>
                <w:position w:val="0"/>
              </w:rPr>
            </w:pPr>
          </w:p>
        </w:tc>
      </w:tr>
      <w:tr>
        <w:trPr>
          <w:trHeight w:val="1" w:hRule="atLeast"/>
          <w:jc w:val="left"/>
        </w:trPr>
        <w:tc>
          <w:tcPr>
            <w:tcW w:w="7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ostali prihodi Prora</w:t>
            </w:r>
            <w:r>
              <w:rPr>
                <w:rFonts w:ascii="Calibri" w:hAnsi="Calibri" w:cs="Calibri" w:eastAsia="Calibri"/>
                <w:color w:val="auto"/>
                <w:spacing w:val="0"/>
                <w:position w:val="0"/>
                <w:sz w:val="20"/>
                <w:shd w:fill="auto" w:val="clear"/>
              </w:rPr>
              <w:t xml:space="preserve">čuna općine Sikirevci</w:t>
            </w:r>
          </w:p>
        </w:tc>
        <w:tc>
          <w:tcPr>
            <w:tcW w:w="181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572.650,00</w:t>
            </w:r>
          </w:p>
        </w:tc>
      </w:tr>
      <w:tr>
        <w:trPr>
          <w:trHeight w:val="1" w:hRule="atLeast"/>
          <w:jc w:val="left"/>
        </w:trPr>
        <w:tc>
          <w:tcPr>
            <w:tcW w:w="7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1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7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1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793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81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2.2. Predvidiva sredstva za financiranje Programa odr</w:t>
      </w:r>
      <w:r>
        <w:rPr>
          <w:rFonts w:ascii="Calibri" w:hAnsi="Calibri" w:cs="Calibri" w:eastAsia="Calibri"/>
          <w:color w:val="auto"/>
          <w:spacing w:val="0"/>
          <w:position w:val="0"/>
          <w:sz w:val="20"/>
          <w:shd w:fill="auto" w:val="clear"/>
        </w:rPr>
        <w:t xml:space="preserve">žavanja komunalne infrastrukture u 2019. godini u iznosu od 635.000,00 kuna rasporedit će se za financiranje obavljanja komunalne djelatnosti održavanja komunalne infrastrukture:</w:t>
      </w:r>
    </w:p>
    <w:p>
      <w:pPr>
        <w:spacing w:before="0" w:after="0" w:line="240"/>
        <w:ind w:right="0" w:left="0" w:firstLine="357"/>
        <w:jc w:val="both"/>
        <w:rPr>
          <w:rFonts w:ascii="Calibri" w:hAnsi="Calibri" w:cs="Calibri" w:eastAsia="Calibri"/>
          <w:color w:val="auto"/>
          <w:spacing w:val="0"/>
          <w:position w:val="0"/>
          <w:sz w:val="20"/>
          <w:shd w:fill="auto" w:val="clear"/>
        </w:rPr>
      </w:pPr>
    </w:p>
    <w:tbl>
      <w:tblPr/>
      <w:tblGrid>
        <w:gridCol w:w="6826"/>
        <w:gridCol w:w="2920"/>
      </w:tblGrid>
      <w:tr>
        <w:trPr>
          <w:trHeight w:val="1" w:hRule="atLeast"/>
          <w:jc w:val="left"/>
        </w:trPr>
        <w:tc>
          <w:tcPr>
            <w:tcW w:w="682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odr</w:t>
            </w:r>
            <w:r>
              <w:rPr>
                <w:rFonts w:ascii="Calibri" w:hAnsi="Calibri" w:cs="Calibri" w:eastAsia="Calibri"/>
                <w:color w:val="auto"/>
                <w:spacing w:val="0"/>
                <w:position w:val="0"/>
                <w:sz w:val="20"/>
                <w:shd w:fill="auto" w:val="clear"/>
              </w:rPr>
              <w:t xml:space="preserve">žavanje nerazvrstanih cesta i javno prometnih površina</w:t>
            </w:r>
          </w:p>
        </w:tc>
        <w:tc>
          <w:tcPr>
            <w:tcW w:w="292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152.700,00</w:t>
            </w:r>
          </w:p>
        </w:tc>
      </w:tr>
      <w:tr>
        <w:trPr>
          <w:trHeight w:val="1" w:hRule="atLeast"/>
          <w:jc w:val="left"/>
        </w:trPr>
        <w:tc>
          <w:tcPr>
            <w:tcW w:w="682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odr</w:t>
            </w:r>
            <w:r>
              <w:rPr>
                <w:rFonts w:ascii="Calibri" w:hAnsi="Calibri" w:cs="Calibri" w:eastAsia="Calibri"/>
                <w:color w:val="auto"/>
                <w:spacing w:val="0"/>
                <w:position w:val="0"/>
                <w:sz w:val="20"/>
                <w:shd w:fill="auto" w:val="clear"/>
              </w:rPr>
              <w:t xml:space="preserve">žavanje javnih (zelenih) površina</w:t>
            </w:r>
          </w:p>
        </w:tc>
        <w:tc>
          <w:tcPr>
            <w:tcW w:w="292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170.000,00</w:t>
            </w:r>
          </w:p>
        </w:tc>
      </w:tr>
      <w:tr>
        <w:trPr>
          <w:trHeight w:val="1" w:hRule="atLeast"/>
          <w:jc w:val="left"/>
        </w:trPr>
        <w:tc>
          <w:tcPr>
            <w:tcW w:w="682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čišćenje javnih površina</w:t>
            </w:r>
          </w:p>
        </w:tc>
        <w:tc>
          <w:tcPr>
            <w:tcW w:w="292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170.000,00</w:t>
            </w:r>
          </w:p>
        </w:tc>
      </w:tr>
      <w:tr>
        <w:trPr>
          <w:trHeight w:val="1" w:hRule="atLeast"/>
          <w:jc w:val="left"/>
        </w:trPr>
        <w:tc>
          <w:tcPr>
            <w:tcW w:w="682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javna rasvjeta</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nabava opreme</w:t>
            </w:r>
          </w:p>
          <w:p>
            <w:pPr>
              <w:spacing w:before="0" w:after="0" w:line="240"/>
              <w:ind w:right="0" w:left="360" w:hanging="36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ure</w:t>
            </w:r>
            <w:r>
              <w:rPr>
                <w:rFonts w:ascii="Calibri" w:hAnsi="Calibri" w:cs="Calibri" w:eastAsia="Calibri"/>
                <w:color w:val="auto"/>
                <w:spacing w:val="0"/>
                <w:position w:val="0"/>
                <w:sz w:val="20"/>
                <w:shd w:fill="auto" w:val="clear"/>
              </w:rPr>
              <w:t xml:space="preserve">đenje groblja                                                                                                  </w:t>
            </w:r>
          </w:p>
        </w:tc>
        <w:tc>
          <w:tcPr>
            <w:tcW w:w="292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75.000,00</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79.700,00</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75.250,00</w:t>
            </w:r>
          </w:p>
        </w:tc>
      </w:tr>
      <w:tr>
        <w:trPr>
          <w:trHeight w:val="1" w:hRule="atLeast"/>
          <w:jc w:val="left"/>
        </w:trPr>
        <w:tc>
          <w:tcPr>
            <w:tcW w:w="682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92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U  Izmjenama i dopunama programa redovnog odr</w:t>
      </w:r>
      <w:r>
        <w:rPr>
          <w:rFonts w:ascii="Calibri" w:hAnsi="Calibri" w:cs="Calibri" w:eastAsia="Calibri"/>
          <w:color w:val="auto"/>
          <w:spacing w:val="0"/>
          <w:position w:val="0"/>
          <w:sz w:val="20"/>
          <w:shd w:fill="auto" w:val="clear"/>
        </w:rPr>
        <w:t xml:space="preserve">žavanja nerazvrstanih cesta na području Općine Sikirevci u 2019. godini radovi na obnavljanje poljskih putova i pristupnih cesta  planira se u naselju Sikirevci i Jaruge u iznosu od </w:t>
      </w:r>
      <w:r>
        <w:rPr>
          <w:rFonts w:ascii="Calibri" w:hAnsi="Calibri" w:cs="Calibri" w:eastAsia="Calibri"/>
          <w:b/>
          <w:color w:val="auto"/>
          <w:spacing w:val="0"/>
          <w:position w:val="0"/>
          <w:sz w:val="20"/>
          <w:shd w:fill="auto" w:val="clear"/>
        </w:rPr>
        <w:t xml:space="preserve">152.700,00 </w:t>
      </w:r>
      <w:r>
        <w:rPr>
          <w:rFonts w:ascii="Calibri" w:hAnsi="Calibri" w:cs="Calibri" w:eastAsia="Calibri"/>
          <w:color w:val="auto"/>
          <w:spacing w:val="0"/>
          <w:position w:val="0"/>
          <w:sz w:val="20"/>
          <w:shd w:fill="auto" w:val="clear"/>
        </w:rPr>
        <w:t xml:space="preserve">kuna, nasipanje tucanikom.</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Nastavno se iskazuju poslovi i radovi na odr</w:t>
      </w:r>
      <w:r>
        <w:rPr>
          <w:rFonts w:ascii="Calibri" w:hAnsi="Calibri" w:cs="Calibri" w:eastAsia="Calibri"/>
          <w:color w:val="auto"/>
          <w:spacing w:val="0"/>
          <w:position w:val="0"/>
          <w:sz w:val="20"/>
          <w:shd w:fill="auto" w:val="clear"/>
        </w:rPr>
        <w:t xml:space="preserve">žavanju nerazvrstanih cesta i javno prometnih površina, planirani u skladu s raspoloživim sredstvima prema opisu posla i predviđenom trošku.</w:t>
      </w:r>
    </w:p>
    <w:p>
      <w:pPr>
        <w:spacing w:before="0" w:after="0" w:line="240"/>
        <w:ind w:right="0" w:left="0" w:firstLine="357"/>
        <w:jc w:val="both"/>
        <w:rPr>
          <w:rFonts w:ascii="Calibri" w:hAnsi="Calibri" w:cs="Calibri" w:eastAsia="Calibri"/>
          <w:color w:val="auto"/>
          <w:spacing w:val="0"/>
          <w:position w:val="0"/>
          <w:sz w:val="20"/>
          <w:shd w:fill="auto" w:val="clear"/>
        </w:rPr>
      </w:pPr>
    </w:p>
    <w:tbl>
      <w:tblPr/>
      <w:tblGrid>
        <w:gridCol w:w="602"/>
        <w:gridCol w:w="6045"/>
        <w:gridCol w:w="1454"/>
        <w:gridCol w:w="1690"/>
      </w:tblGrid>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I.</w:t>
            </w: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Redovito (ljetno i jesensko odr</w:t>
            </w:r>
            <w:r>
              <w:rPr>
                <w:rFonts w:ascii="Calibri" w:hAnsi="Calibri" w:cs="Calibri" w:eastAsia="Calibri"/>
                <w:b/>
                <w:color w:val="auto"/>
                <w:spacing w:val="0"/>
                <w:position w:val="0"/>
                <w:sz w:val="20"/>
                <w:shd w:fill="auto" w:val="clear"/>
              </w:rPr>
              <w:t xml:space="preserve">žavanje)</w:t>
            </w: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170.000,00</w:t>
            </w: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w:t>
            </w: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zelenila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w:t>
            </w:r>
            <w:r>
              <w:rPr>
                <w:rFonts w:ascii="Calibri" w:hAnsi="Calibri" w:cs="Calibri" w:eastAsia="Calibri"/>
                <w:color w:val="auto"/>
                <w:spacing w:val="0"/>
                <w:position w:val="0"/>
                <w:sz w:val="20"/>
                <w:shd w:fill="auto" w:val="clear"/>
              </w:rPr>
              <w:t xml:space="preserve">šnja trave  na bankinama, JELAS, rezanje drveća i šiblja na bankinama i odvodnim jarcima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Ostali radovi odr</w:t>
            </w:r>
            <w:r>
              <w:rPr>
                <w:rFonts w:ascii="Calibri" w:hAnsi="Calibri" w:cs="Calibri" w:eastAsia="Calibri"/>
                <w:color w:val="auto"/>
                <w:spacing w:val="0"/>
                <w:position w:val="0"/>
                <w:sz w:val="20"/>
                <w:shd w:fill="auto" w:val="clear"/>
              </w:rPr>
              <w:t xml:space="preserve">žavanja</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rad gra</w:t>
            </w:r>
            <w:r>
              <w:rPr>
                <w:rFonts w:ascii="Calibri" w:hAnsi="Calibri" w:cs="Calibri" w:eastAsia="Calibri"/>
                <w:color w:val="auto"/>
                <w:spacing w:val="0"/>
                <w:position w:val="0"/>
                <w:sz w:val="20"/>
                <w:shd w:fill="auto" w:val="clear"/>
              </w:rPr>
              <w:t xml:space="preserve">đevinskih strojeva na održavanju</w:t>
            </w: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170.000,00</w:t>
            </w: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II.</w:t>
            </w: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Zimsko odr</w:t>
            </w:r>
            <w:r>
              <w:rPr>
                <w:rFonts w:ascii="Calibri" w:hAnsi="Calibri" w:cs="Calibri" w:eastAsia="Calibri"/>
                <w:b/>
                <w:color w:val="auto"/>
                <w:spacing w:val="0"/>
                <w:position w:val="0"/>
                <w:sz w:val="20"/>
                <w:shd w:fill="auto" w:val="clear"/>
              </w:rPr>
              <w:t xml:space="preserve">žavanje od 01.01.-15.04. i od 15.11.-31.12.</w:t>
            </w: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60.000,00</w:t>
            </w: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Odr</w:t>
            </w:r>
            <w:r>
              <w:rPr>
                <w:rFonts w:ascii="Calibri" w:hAnsi="Calibri" w:cs="Calibri" w:eastAsia="Calibri"/>
                <w:color w:val="auto"/>
                <w:spacing w:val="0"/>
                <w:position w:val="0"/>
                <w:sz w:val="20"/>
                <w:shd w:fill="auto" w:val="clear"/>
              </w:rPr>
              <w:t xml:space="preserve">žavanje nerazvrstanih prometnica na području općine Sikirevci  u zimskim uvjetima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čišćenje snijega i posipavanje</w:t>
            </w:r>
          </w:p>
          <w:p>
            <w:pPr>
              <w:spacing w:before="0" w:after="0" w:line="240"/>
              <w:ind w:right="0" w:left="0" w:firstLine="0"/>
              <w:jc w:val="left"/>
              <w:rPr>
                <w:rFonts w:ascii="Calibri" w:hAnsi="Calibri" w:cs="Calibri" w:eastAsia="Calibri"/>
                <w:color w:val="auto"/>
                <w:spacing w:val="0"/>
                <w:position w:val="0"/>
              </w:rPr>
            </w:pP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60.000,00</w:t>
            </w: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0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04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 I+II</w:t>
            </w:r>
          </w:p>
        </w:tc>
        <w:tc>
          <w:tcPr>
            <w:tcW w:w="1454"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90"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230.000,00</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3.2. Nabava opreme</w:t>
      </w:r>
    </w:p>
    <w:p>
      <w:pPr>
        <w:spacing w:before="0" w:after="0" w:line="240"/>
        <w:ind w:right="0" w:left="0" w:firstLine="357"/>
        <w:jc w:val="both"/>
        <w:rPr>
          <w:rFonts w:ascii="Calibri" w:hAnsi="Calibri" w:cs="Calibri" w:eastAsia="Calibri"/>
          <w:color w:val="auto"/>
          <w:spacing w:val="0"/>
          <w:position w:val="0"/>
          <w:sz w:val="20"/>
          <w:shd w:fill="auto" w:val="clear"/>
        </w:rPr>
      </w:pPr>
    </w:p>
    <w:p>
      <w:pPr>
        <w:spacing w:before="0" w:after="0" w:line="240"/>
        <w:ind w:right="0" w:left="0" w:firstLine="357"/>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 svrhu kvalitetnijeg odr</w:t>
      </w:r>
      <w:r>
        <w:rPr>
          <w:rFonts w:ascii="Calibri" w:hAnsi="Calibri" w:cs="Calibri" w:eastAsia="Calibri"/>
          <w:color w:val="auto"/>
          <w:spacing w:val="0"/>
          <w:position w:val="0"/>
          <w:sz w:val="20"/>
          <w:shd w:fill="auto" w:val="clear"/>
        </w:rPr>
        <w:t xml:space="preserve">žavanja nerazvrstanih prometnica planirano je sufinanciranje nabave opreme  u iznosu </w:t>
      </w:r>
      <w:r>
        <w:rPr>
          <w:rFonts w:ascii="Calibri" w:hAnsi="Calibri" w:cs="Calibri" w:eastAsia="Calibri"/>
          <w:b/>
          <w:color w:val="auto"/>
          <w:spacing w:val="0"/>
          <w:position w:val="0"/>
          <w:sz w:val="20"/>
          <w:shd w:fill="auto" w:val="clear"/>
        </w:rPr>
        <w:t xml:space="preserve">79.700,00 </w:t>
      </w:r>
      <w:r>
        <w:rPr>
          <w:rFonts w:ascii="Calibri" w:hAnsi="Calibri" w:cs="Calibri" w:eastAsia="Calibri"/>
          <w:color w:val="auto"/>
          <w:spacing w:val="0"/>
          <w:position w:val="0"/>
          <w:sz w:val="20"/>
          <w:shd w:fill="auto" w:val="clear"/>
        </w:rPr>
        <w:t xml:space="preserve">kuna kojom će se postići kvalitetnije i efikasnije održavanje prometnica u zimskim uvjetima. </w:t>
      </w:r>
    </w:p>
    <w:tbl>
      <w:tblPr/>
      <w:tblGrid>
        <w:gridCol w:w="6151"/>
        <w:gridCol w:w="1574"/>
        <w:gridCol w:w="2021"/>
      </w:tblGrid>
      <w:tr>
        <w:trPr>
          <w:trHeight w:val="1" w:hRule="atLeast"/>
          <w:jc w:val="left"/>
        </w:trPr>
        <w:tc>
          <w:tcPr>
            <w:tcW w:w="615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74"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0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615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574"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202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720" w:hanging="36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3.3.</w:t>
        <w:tab/>
        <w:t xml:space="preserve">Odr</w:t>
      </w:r>
      <w:r>
        <w:rPr>
          <w:rFonts w:ascii="Calibri" w:hAnsi="Calibri" w:cs="Calibri" w:eastAsia="Calibri"/>
          <w:b/>
          <w:color w:val="auto"/>
          <w:spacing w:val="0"/>
          <w:position w:val="0"/>
          <w:sz w:val="20"/>
          <w:shd w:fill="auto" w:val="clear"/>
        </w:rPr>
        <w:t xml:space="preserve">žavanje javnih (zelenih) površina</w:t>
      </w: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952"/>
        <w:gridCol w:w="6899"/>
        <w:gridCol w:w="1940"/>
      </w:tblGrid>
      <w:tr>
        <w:trPr>
          <w:trHeight w:val="1" w:hRule="atLeast"/>
          <w:jc w:val="left"/>
        </w:trPr>
        <w:tc>
          <w:tcPr>
            <w:tcW w:w="9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3.3.3.</w:t>
            </w:r>
          </w:p>
        </w:tc>
        <w:tc>
          <w:tcPr>
            <w:tcW w:w="6899"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ODR</w:t>
            </w:r>
            <w:r>
              <w:rPr>
                <w:rFonts w:ascii="Calibri" w:hAnsi="Calibri" w:cs="Calibri" w:eastAsia="Calibri"/>
                <w:b/>
                <w:i/>
                <w:color w:val="auto"/>
                <w:spacing w:val="0"/>
                <w:position w:val="0"/>
                <w:sz w:val="20"/>
                <w:shd w:fill="auto" w:val="clear"/>
              </w:rPr>
              <w:t xml:space="preserve">ŽAVANJE TRAVNATE POVRŠINE U OBA NASELJA</w:t>
            </w:r>
          </w:p>
        </w:tc>
        <w:tc>
          <w:tcPr>
            <w:tcW w:w="194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175" w:left="0" w:firstLine="0"/>
              <w:jc w:val="right"/>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170.000,00</w:t>
            </w:r>
          </w:p>
        </w:tc>
      </w:tr>
    </w:tbl>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952"/>
        <w:gridCol w:w="6837"/>
        <w:gridCol w:w="2002"/>
      </w:tblGrid>
      <w:tr>
        <w:trPr>
          <w:trHeight w:val="1" w:hRule="atLeast"/>
          <w:jc w:val="left"/>
        </w:trPr>
        <w:tc>
          <w:tcPr>
            <w:tcW w:w="9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3.3.4</w:t>
            </w:r>
          </w:p>
        </w:tc>
        <w:tc>
          <w:tcPr>
            <w:tcW w:w="683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b/>
                <w: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ODR</w:t>
            </w:r>
            <w:r>
              <w:rPr>
                <w:rFonts w:ascii="Calibri" w:hAnsi="Calibri" w:cs="Calibri" w:eastAsia="Calibri"/>
                <w:b/>
                <w:i/>
                <w:color w:val="auto"/>
                <w:spacing w:val="0"/>
                <w:position w:val="0"/>
                <w:sz w:val="20"/>
                <w:shd w:fill="auto" w:val="clear"/>
              </w:rPr>
              <w:t xml:space="preserve">ŽAVANJE  DJEČJIH  IGRALIŠTA</w:t>
            </w:r>
          </w:p>
          <w:p>
            <w:pPr>
              <w:spacing w:before="0" w:after="0" w:line="240"/>
              <w:ind w:right="0" w:left="0" w:firstLine="0"/>
              <w:jc w:val="both"/>
              <w:rPr>
                <w:rFonts w:ascii="Calibri" w:hAnsi="Calibri" w:cs="Calibri" w:eastAsia="Calibri"/>
                <w:color w:val="auto"/>
                <w:spacing w:val="0"/>
                <w:position w:val="0"/>
              </w:rPr>
            </w:pPr>
          </w:p>
        </w:tc>
        <w:tc>
          <w:tcPr>
            <w:tcW w:w="20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175" w:left="0" w:firstLine="0"/>
              <w:jc w:val="right"/>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70.000,00</w:t>
            </w:r>
          </w:p>
        </w:tc>
      </w:tr>
    </w:tbl>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952"/>
        <w:gridCol w:w="6837"/>
        <w:gridCol w:w="2002"/>
      </w:tblGrid>
      <w:tr>
        <w:trPr>
          <w:trHeight w:val="1" w:hRule="atLeast"/>
          <w:jc w:val="left"/>
        </w:trPr>
        <w:tc>
          <w:tcPr>
            <w:tcW w:w="9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3.3.5. </w:t>
            </w:r>
          </w:p>
        </w:tc>
        <w:tc>
          <w:tcPr>
            <w:tcW w:w="683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URE</w:t>
            </w:r>
            <w:r>
              <w:rPr>
                <w:rFonts w:ascii="Calibri" w:hAnsi="Calibri" w:cs="Calibri" w:eastAsia="Calibri"/>
                <w:b/>
                <w:i/>
                <w:color w:val="auto"/>
                <w:spacing w:val="0"/>
                <w:position w:val="0"/>
                <w:sz w:val="20"/>
                <w:shd w:fill="auto" w:val="clear"/>
              </w:rPr>
              <w:t xml:space="preserve">ĐENJE GROBLJA</w:t>
            </w:r>
          </w:p>
        </w:tc>
        <w:tc>
          <w:tcPr>
            <w:tcW w:w="20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175" w:left="0" w:firstLine="0"/>
              <w:jc w:val="right"/>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75.250,00</w:t>
            </w:r>
          </w:p>
        </w:tc>
      </w:tr>
      <w:tr>
        <w:trPr>
          <w:trHeight w:val="1" w:hRule="atLeast"/>
          <w:jc w:val="left"/>
        </w:trPr>
        <w:tc>
          <w:tcPr>
            <w:tcW w:w="9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683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20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175"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95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3.3.</w:t>
            </w:r>
          </w:p>
        </w:tc>
        <w:tc>
          <w:tcPr>
            <w:tcW w:w="683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Sveukupno</w:t>
            </w:r>
          </w:p>
        </w:tc>
        <w:tc>
          <w:tcPr>
            <w:tcW w:w="2002"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175"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315.000,00</w:t>
            </w: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357"/>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3.6. Javna rasvjeta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Na osnovu iznijetog planiraju se tro</w:t>
      </w:r>
      <w:r>
        <w:rPr>
          <w:rFonts w:ascii="Calibri" w:hAnsi="Calibri" w:cs="Calibri" w:eastAsia="Calibri"/>
          <w:color w:val="auto"/>
          <w:spacing w:val="0"/>
          <w:position w:val="0"/>
          <w:sz w:val="20"/>
          <w:shd w:fill="auto" w:val="clear"/>
        </w:rPr>
        <w:t xml:space="preserve">škovi za:</w:t>
      </w:r>
    </w:p>
    <w:p>
      <w:pPr>
        <w:spacing w:before="0" w:after="0" w:line="240"/>
        <w:ind w:right="0" w:left="0" w:firstLine="357"/>
        <w:jc w:val="both"/>
        <w:rPr>
          <w:rFonts w:ascii="Calibri" w:hAnsi="Calibri" w:cs="Calibri" w:eastAsia="Calibri"/>
          <w:color w:val="auto"/>
          <w:spacing w:val="0"/>
          <w:position w:val="0"/>
          <w:sz w:val="20"/>
          <w:shd w:fill="auto" w:val="clear"/>
        </w:rPr>
      </w:pPr>
    </w:p>
    <w:tbl>
      <w:tblPr/>
      <w:tblGrid>
        <w:gridCol w:w="732"/>
        <w:gridCol w:w="5802"/>
        <w:gridCol w:w="1606"/>
        <w:gridCol w:w="1606"/>
      </w:tblGrid>
      <w:tr>
        <w:trPr>
          <w:trHeight w:val="1" w:hRule="atLeast"/>
          <w:jc w:val="left"/>
        </w:trPr>
        <w:tc>
          <w:tcPr>
            <w:tcW w:w="73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3.6.1.</w:t>
            </w:r>
          </w:p>
        </w:tc>
        <w:tc>
          <w:tcPr>
            <w:tcW w:w="580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Redovno odr</w:t>
            </w:r>
            <w:r>
              <w:rPr>
                <w:rFonts w:ascii="Calibri" w:hAnsi="Calibri" w:cs="Calibri" w:eastAsia="Calibri"/>
                <w:color w:val="auto"/>
                <w:spacing w:val="0"/>
                <w:position w:val="0"/>
                <w:sz w:val="20"/>
                <w:shd w:fill="auto" w:val="clear"/>
              </w:rPr>
              <w:t xml:space="preserve">žavanje</w:t>
            </w: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75.000,00</w:t>
            </w:r>
          </w:p>
        </w:tc>
      </w:tr>
      <w:tr>
        <w:trPr>
          <w:trHeight w:val="1" w:hRule="atLeast"/>
          <w:jc w:val="left"/>
        </w:trPr>
        <w:tc>
          <w:tcPr>
            <w:tcW w:w="73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80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r>
        <w:trPr>
          <w:trHeight w:val="1" w:hRule="atLeast"/>
          <w:jc w:val="left"/>
        </w:trPr>
        <w:tc>
          <w:tcPr>
            <w:tcW w:w="73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802"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0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75.000,00</w:t>
            </w:r>
          </w:p>
        </w:tc>
      </w:tr>
    </w:tbl>
    <w:p>
      <w:pPr>
        <w:spacing w:before="0" w:after="0" w:line="240"/>
        <w:ind w:right="0" w:left="0" w:firstLine="0"/>
        <w:jc w:val="center"/>
        <w:rPr>
          <w:rFonts w:ascii="Times New Roman" w:hAnsi="Times New Roman" w:cs="Times New Roman" w:eastAsia="Times New Roman"/>
          <w:color w:val="auto"/>
          <w:spacing w:val="0"/>
          <w:position w:val="0"/>
          <w:sz w:val="21"/>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Ostali </w:t>
      </w:r>
      <w:r>
        <w:rPr>
          <w:rFonts w:ascii="Calibri" w:hAnsi="Calibri" w:cs="Calibri" w:eastAsia="Calibri"/>
          <w:color w:val="auto"/>
          <w:spacing w:val="0"/>
          <w:position w:val="0"/>
          <w:sz w:val="20"/>
          <w:shd w:fill="auto" w:val="clear"/>
        </w:rPr>
        <w:t xml:space="preserve">članci izvornog Programa ostaju ne promjeni.</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sukladna je Izmjena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 s primjenom od 01.siječnja  2019. godine.</w:t>
      </w:r>
    </w:p>
    <w:p>
      <w:pPr>
        <w:spacing w:before="0" w:after="0" w:line="240"/>
        <w:ind w:right="0" w:left="0" w:firstLine="0"/>
        <w:jc w:val="left"/>
        <w:rPr>
          <w:rFonts w:ascii="Times New Roman" w:hAnsi="Times New Roman" w:cs="Times New Roman" w:eastAsia="Times New Roman"/>
          <w:color w:val="auto"/>
          <w:spacing w:val="0"/>
          <w:position w:val="0"/>
          <w:sz w:val="24"/>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31. stavka 2. Zakona o postupanju s nezakonito izgrađenim zgradama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br. 86/12, 143/13 i 65/17) te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 01/18) Općinsko vijeće Općine Sikirevci na svojoj 19.sjednici održanoj 20.studenog  2019. godine, donosi:</w:t>
      </w: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IZMJENE I DOPUNE  PROGRAMA</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UTRO</w:t>
      </w:r>
      <w:r>
        <w:rPr>
          <w:rFonts w:ascii="Calibri" w:hAnsi="Calibri" w:cs="Calibri" w:eastAsia="Calibri"/>
          <w:b/>
          <w:color w:val="auto"/>
          <w:spacing w:val="0"/>
          <w:position w:val="0"/>
          <w:sz w:val="20"/>
          <w:shd w:fill="auto" w:val="clear"/>
        </w:rPr>
        <w:t xml:space="preserve">ŠKA NAKNADE ZA ZADRŽAVANJE NEZAKONITO IZGRAĐENIH</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ZGRADA PROSTORU U 2019.G.</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I. Programa utroška naknade za zadržavanje nezkonito izgrađenih zgrada u prostoru Općine Sikirevci za 2019. godinu ("Službeni vjesnik Brodsko-posavske županije"br.23 /18.) mijenja se u cijelosti i glasi</w:t>
      </w: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Prihod od naknade za zadr</w:t>
      </w:r>
      <w:r>
        <w:rPr>
          <w:rFonts w:ascii="Calibri" w:hAnsi="Calibri" w:cs="Calibri" w:eastAsia="Calibri"/>
          <w:color w:val="auto"/>
          <w:spacing w:val="0"/>
          <w:position w:val="0"/>
          <w:sz w:val="20"/>
          <w:shd w:fill="auto" w:val="clear"/>
        </w:rPr>
        <w:t xml:space="preserve">žavanje nezakonito izgrađenih zgrada u prostoru planira se u Proračunu Općine Sikirevci za 2019. u iznosu od  15.000,00 kuna.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Ostali </w:t>
      </w:r>
      <w:r>
        <w:rPr>
          <w:rFonts w:ascii="Calibri" w:hAnsi="Calibri" w:cs="Calibri" w:eastAsia="Calibri"/>
          <w:color w:val="auto"/>
          <w:spacing w:val="0"/>
          <w:position w:val="0"/>
          <w:sz w:val="20"/>
          <w:shd w:fill="auto" w:val="clear"/>
        </w:rPr>
        <w:t xml:space="preserve">članci izvornog  Programa ostaju ne promijenjeni.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III.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sukladan je Izmjenama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s primjenom od 01.siječnja 2019. godine.</w:t>
      </w:r>
    </w:p>
    <w:p>
      <w:pPr>
        <w:spacing w:before="0" w:after="0" w:line="240"/>
        <w:ind w:right="0" w:left="0" w:firstLine="72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67. Zakona o komunalnom gospodarstvu (Narodne novine broj 68/18), članka 33. stavak 13. Zakona o održivom gospodarenju otpadom (Narodne novine broj: 94/13. i 73/17.),  te članka 30. Statuta Općine Sikirevci (Službeni vjesnik Brodsko-posavske županije br. 01/18.), Općinsko vijeće Općine Sikirevci, na svojoj 19. sjednici održanoj dana  20.studenog  2019. godine donijelo je                </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IZMJENU I DOPUNU PROGRAMA</w:t>
      </w: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w:t>
      </w:r>
      <w:r>
        <w:rPr>
          <w:rFonts w:ascii="Calibri" w:hAnsi="Calibri" w:cs="Calibri" w:eastAsia="Calibri"/>
          <w:b/>
          <w:color w:val="auto"/>
          <w:spacing w:val="0"/>
          <w:position w:val="0"/>
          <w:sz w:val="20"/>
          <w:shd w:fill="auto" w:val="clear"/>
        </w:rPr>
        <w:t xml:space="preserve">đenja komunalne infrastrukture</w:t>
      </w: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na području Općine Sikirevci za 2019. godinu</w:t>
      </w:r>
    </w:p>
    <w:p>
      <w:pPr>
        <w:spacing w:before="0" w:after="0" w:line="240"/>
        <w:ind w:right="0" w:left="0" w:firstLine="0"/>
        <w:jc w:val="center"/>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w:t>
        <w:tab/>
      </w:r>
      <w:r>
        <w:rPr>
          <w:rFonts w:ascii="Calibri" w:hAnsi="Calibri" w:cs="Calibri" w:eastAsia="Calibri"/>
          <w:color w:val="auto"/>
          <w:spacing w:val="0"/>
          <w:position w:val="0"/>
          <w:sz w:val="20"/>
          <w:shd w:fill="auto" w:val="clear"/>
        </w:rPr>
        <w:t xml:space="preserve">Članak II. Programa građenja komunalne ingrastrukture na području Općine Sikirevci za 2019. godinu ("Službeni vjesnik Brodsko-posavske županije"br.  23 /18.) mijenja se u cijelosti i glasi:</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Članak II.</w:t>
      </w:r>
    </w:p>
    <w:p>
      <w:pPr>
        <w:spacing w:before="0" w:after="0" w:line="240"/>
        <w:ind w:right="0" w:left="36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 OPIS POSLOVA S PROCJENOM TRO</w:t>
      </w:r>
      <w:r>
        <w:rPr>
          <w:rFonts w:ascii="Calibri" w:hAnsi="Calibri" w:cs="Calibri" w:eastAsia="Calibri"/>
          <w:b/>
          <w:color w:val="auto"/>
          <w:spacing w:val="0"/>
          <w:position w:val="0"/>
          <w:sz w:val="20"/>
          <w:shd w:fill="auto" w:val="clear"/>
        </w:rPr>
        <w:t xml:space="preserve">ŠKOVA PROJEKTIRANJA, REVIZIJE, GRAĐENJA, PROVEDBE STRUČNOG NADZORA GRAĐENJA I PROVEDBE VOĐENJA PROJEKTA GRAĐENJA KOMUNALNE INFRASTRUKTURE U  2019. GODINI:</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Gra</w:t>
      </w:r>
      <w:r>
        <w:rPr>
          <w:rFonts w:ascii="Calibri" w:hAnsi="Calibri" w:cs="Calibri" w:eastAsia="Calibri"/>
          <w:b/>
          <w:color w:val="auto"/>
          <w:spacing w:val="0"/>
          <w:position w:val="0"/>
          <w:sz w:val="20"/>
          <w:shd w:fill="auto" w:val="clear"/>
        </w:rPr>
        <w:t xml:space="preserve">đenje komunalne infrastrukture za nerazvrstane ceste, javne prometne površine na kojima nije dopušten promet motornih vozila, javna parkirališta, javne zelene površine, građevine i uređaji javne namjene, javnu rasvjetu i groblja i krematoriji na grobljima u 2019. godini:</w:t>
      </w: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1. Nerazvrstane ceste:</w:t>
      </w:r>
    </w:p>
    <w:p>
      <w:pPr>
        <w:spacing w:before="0" w:after="0" w:line="240"/>
        <w:ind w:right="0" w:left="0" w:firstLine="0"/>
        <w:jc w:val="left"/>
        <w:rPr>
          <w:rFonts w:ascii="Calibri" w:hAnsi="Calibri" w:cs="Calibri" w:eastAsia="Calibri"/>
          <w:b/>
          <w:color w:val="auto"/>
          <w:spacing w:val="0"/>
          <w:position w:val="0"/>
          <w:sz w:val="20"/>
          <w:shd w:fill="auto" w:val="clear"/>
        </w:rPr>
      </w:pPr>
    </w:p>
    <w:tbl>
      <w:tblPr/>
      <w:tblGrid>
        <w:gridCol w:w="703"/>
        <w:gridCol w:w="5827"/>
        <w:gridCol w:w="1492"/>
        <w:gridCol w:w="1799"/>
      </w:tblGrid>
      <w:tr>
        <w:trPr>
          <w:trHeight w:val="1" w:hRule="atLeast"/>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393"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numPr>
                <w:ilvl w:val="0"/>
                <w:numId w:val="332"/>
              </w:numPr>
              <w:spacing w:before="0" w:after="0" w:line="240"/>
              <w:ind w:right="0" w:left="142" w:hanging="360"/>
              <w:jc w:val="center"/>
              <w:rPr>
                <w:rFonts w:ascii="Calibri" w:hAnsi="Calibri" w:cs="Calibri" w:eastAsia="Calibri"/>
                <w:color w:val="auto"/>
                <w:spacing w:val="0"/>
                <w:position w:val="0"/>
                <w:sz w:val="22"/>
                <w:shd w:fill="auto" w:val="clear"/>
              </w:rPr>
            </w:pP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Sikireva</w:t>
            </w:r>
            <w:r>
              <w:rPr>
                <w:rFonts w:ascii="Calibri" w:hAnsi="Calibri" w:cs="Calibri" w:eastAsia="Calibri"/>
                <w:color w:val="auto"/>
                <w:spacing w:val="0"/>
                <w:position w:val="0"/>
                <w:sz w:val="20"/>
                <w:shd w:fill="auto" w:val="clear"/>
              </w:rPr>
              <w:t xml:space="preserve">čkih branitelja, Sikirevci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 N,</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466.000,00</w:t>
            </w:r>
          </w:p>
        </w:tc>
      </w:tr>
      <w:tr>
        <w:trPr>
          <w:trHeight w:val="393"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tab/>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Ljudevita Gaja I.Odvojak</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 G, N, </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287"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w:t>
              <w:tab/>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Ul.Ljudevita gaja (ispred kbr.4/a nove op</w:t>
            </w:r>
            <w:r>
              <w:rPr>
                <w:rFonts w:ascii="Calibri" w:hAnsi="Calibri" w:cs="Calibri" w:eastAsia="Calibri"/>
                <w:color w:val="auto"/>
                <w:spacing w:val="0"/>
                <w:position w:val="0"/>
                <w:sz w:val="20"/>
                <w:shd w:fill="auto" w:val="clear"/>
              </w:rPr>
              <w:t xml:space="preserve">ćinske zgrade)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 G, N, </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272"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w:t>
              <w:tab/>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Lepolda Mandi</w:t>
            </w:r>
            <w:r>
              <w:rPr>
                <w:rFonts w:ascii="Calibri" w:hAnsi="Calibri" w:cs="Calibri" w:eastAsia="Calibri"/>
                <w:color w:val="auto"/>
                <w:spacing w:val="0"/>
                <w:position w:val="0"/>
                <w:sz w:val="20"/>
                <w:shd w:fill="auto" w:val="clear"/>
              </w:rPr>
              <w:t xml:space="preserve">ć-Jaruge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40.000,00</w:t>
            </w:r>
          </w:p>
        </w:tc>
      </w:tr>
      <w:tr>
        <w:trPr>
          <w:trHeight w:val="393"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w:t>
              <w:tab/>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Berava -Jaruge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297" w:hRule="auto"/>
          <w:jc w:val="left"/>
        </w:trPr>
        <w:tc>
          <w:tcPr>
            <w:tcW w:w="70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w:t>
              <w:tab/>
            </w:r>
          </w:p>
        </w:tc>
        <w:tc>
          <w:tcPr>
            <w:tcW w:w="5827"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Ljudevita Gaja II.odvojak</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40.000,00</w:t>
            </w:r>
          </w:p>
        </w:tc>
      </w:tr>
      <w:tr>
        <w:trPr>
          <w:trHeight w:val="297" w:hRule="auto"/>
          <w:jc w:val="left"/>
        </w:trPr>
        <w:tc>
          <w:tcPr>
            <w:tcW w:w="703"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w:t>
              <w:tab/>
            </w:r>
          </w:p>
        </w:tc>
        <w:tc>
          <w:tcPr>
            <w:tcW w:w="5827"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Ulica MA</w:t>
            </w:r>
            <w:r>
              <w:rPr>
                <w:rFonts w:ascii="Calibri" w:hAnsi="Calibri" w:cs="Calibri" w:eastAsia="Calibri"/>
                <w:color w:val="auto"/>
                <w:spacing w:val="0"/>
                <w:position w:val="0"/>
                <w:sz w:val="20"/>
                <w:shd w:fill="auto" w:val="clear"/>
              </w:rPr>
              <w:t xml:space="preserve">ČKOVAC</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87.000,00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2. Javne prometne povr</w:t>
      </w:r>
      <w:r>
        <w:rPr>
          <w:rFonts w:ascii="Calibri" w:hAnsi="Calibri" w:cs="Calibri" w:eastAsia="Calibri"/>
          <w:b/>
          <w:color w:val="auto"/>
          <w:spacing w:val="0"/>
          <w:position w:val="0"/>
          <w:sz w:val="20"/>
          <w:shd w:fill="auto" w:val="clear"/>
        </w:rPr>
        <w:t xml:space="preserve">šine na kojima nije dopušten promet motornih vozila:</w:t>
      </w: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1" w:hRule="atLeast"/>
          <w:jc w:val="left"/>
        </w:trPr>
        <w:tc>
          <w:tcPr>
            <w:tcW w:w="9821" w:type="dxa"/>
            <w:gridSpan w:val="4"/>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Pje</w:t>
            </w:r>
            <w:r>
              <w:rPr>
                <w:rFonts w:ascii="Calibri" w:hAnsi="Calibri" w:cs="Calibri" w:eastAsia="Calibri"/>
                <w:b/>
                <w:i/>
                <w:color w:val="auto"/>
                <w:spacing w:val="0"/>
                <w:position w:val="0"/>
                <w:sz w:val="20"/>
                <w:shd w:fill="auto" w:val="clear"/>
              </w:rPr>
              <w:t xml:space="preserve">šačke staze </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numPr>
                <w:ilvl w:val="0"/>
                <w:numId w:val="384"/>
              </w:numPr>
              <w:spacing w:before="0" w:after="0" w:line="240"/>
              <w:ind w:right="0" w:left="142" w:hanging="360"/>
              <w:jc w:val="right"/>
              <w:rPr>
                <w:rFonts w:ascii="Calibri" w:hAnsi="Calibri" w:cs="Calibri" w:eastAsia="Calibri"/>
                <w:color w:val="auto"/>
                <w:spacing w:val="0"/>
                <w:position w:val="0"/>
                <w:sz w:val="22"/>
                <w:shd w:fill="auto" w:val="clear"/>
              </w:rPr>
            </w:pP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Rekonstrukcija pje</w:t>
            </w:r>
            <w:r>
              <w:rPr>
                <w:rFonts w:ascii="Calibri" w:hAnsi="Calibri" w:cs="Calibri" w:eastAsia="Calibri"/>
                <w:color w:val="auto"/>
                <w:spacing w:val="0"/>
                <w:position w:val="0"/>
                <w:sz w:val="20"/>
                <w:shd w:fill="auto" w:val="clear"/>
              </w:rPr>
              <w:t xml:space="preserve">šački  staza  u naselju Jarugama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22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tab/>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Rekonstrukcija pje</w:t>
            </w:r>
            <w:r>
              <w:rPr>
                <w:rFonts w:ascii="Calibri" w:hAnsi="Calibri" w:cs="Calibri" w:eastAsia="Calibri"/>
                <w:color w:val="auto"/>
                <w:spacing w:val="0"/>
                <w:position w:val="0"/>
                <w:sz w:val="20"/>
                <w:shd w:fill="auto" w:val="clear"/>
              </w:rPr>
              <w:t xml:space="preserve">šački  staza  u naselju Sikirevcima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86.000,00</w:t>
            </w:r>
          </w:p>
        </w:tc>
      </w:tr>
    </w:tbl>
    <w:p>
      <w:pPr>
        <w:spacing w:before="0" w:after="0" w:line="240"/>
        <w:ind w:right="0" w:left="0" w:firstLine="0"/>
        <w:jc w:val="both"/>
        <w:rPr>
          <w:rFonts w:ascii="Calibri" w:hAnsi="Calibri" w:cs="Calibri" w:eastAsia="Calibri"/>
          <w:b/>
          <w:color w:val="auto"/>
          <w:spacing w:val="0"/>
          <w:position w:val="0"/>
          <w:sz w:val="20"/>
          <w:shd w:fill="auto" w:val="clear"/>
        </w:rPr>
      </w:pP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r>
              <w:rPr>
                <w:rFonts w:ascii="Calibri" w:hAnsi="Calibri" w:cs="Calibri" w:eastAsia="Calibri"/>
                <w:b/>
                <w:i/>
                <w:color w:val="auto"/>
                <w:spacing w:val="0"/>
                <w:position w:val="0"/>
                <w:sz w:val="20"/>
                <w:shd w:fill="auto" w:val="clear"/>
              </w:rPr>
              <w:t xml:space="preserve">sportski tereni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1" w:hRule="atLeast"/>
          <w:jc w:val="left"/>
        </w:trPr>
        <w:tc>
          <w:tcPr>
            <w:tcW w:w="71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w:t>
              <w:tab/>
            </w:r>
          </w:p>
        </w:tc>
        <w:tc>
          <w:tcPr>
            <w:tcW w:w="582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Sportski tereni-JELAS</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 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461.000,00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 Javna parkirali</w:t>
      </w:r>
      <w:r>
        <w:rPr>
          <w:rFonts w:ascii="Calibri" w:hAnsi="Calibri" w:cs="Calibri" w:eastAsia="Calibri"/>
          <w:b/>
          <w:color w:val="auto"/>
          <w:spacing w:val="0"/>
          <w:position w:val="0"/>
          <w:sz w:val="20"/>
          <w:shd w:fill="auto" w:val="clear"/>
        </w:rPr>
        <w:t xml:space="preserve">šta</w:t>
      </w: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1" w:hRule="atLeast"/>
          <w:jc w:val="left"/>
        </w:trPr>
        <w:tc>
          <w:tcPr>
            <w:tcW w:w="71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582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Oplo</w:t>
            </w:r>
            <w:r>
              <w:rPr>
                <w:rFonts w:ascii="Calibri" w:hAnsi="Calibri" w:cs="Calibri" w:eastAsia="Calibri"/>
                <w:color w:val="auto"/>
                <w:spacing w:val="0"/>
                <w:position w:val="0"/>
                <w:sz w:val="20"/>
                <w:shd w:fill="auto" w:val="clear"/>
              </w:rPr>
              <w:t xml:space="preserve">čavanje kanala  JELAS-</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1" w:hRule="atLeast"/>
          <w:jc w:val="left"/>
        </w:trPr>
        <w:tc>
          <w:tcPr>
            <w:tcW w:w="71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2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 Javne zelene povr</w:t>
      </w:r>
      <w:r>
        <w:rPr>
          <w:rFonts w:ascii="Calibri" w:hAnsi="Calibri" w:cs="Calibri" w:eastAsia="Calibri"/>
          <w:b/>
          <w:color w:val="auto"/>
          <w:spacing w:val="0"/>
          <w:position w:val="0"/>
          <w:sz w:val="20"/>
          <w:shd w:fill="auto" w:val="clear"/>
        </w:rPr>
        <w:t xml:space="preserve">šine</w:t>
      </w: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Dje</w:t>
            </w:r>
            <w:r>
              <w:rPr>
                <w:rFonts w:ascii="Calibri" w:hAnsi="Calibri" w:cs="Calibri" w:eastAsia="Calibri"/>
                <w:color w:val="auto"/>
                <w:spacing w:val="0"/>
                <w:position w:val="0"/>
                <w:sz w:val="20"/>
                <w:shd w:fill="auto" w:val="clear"/>
              </w:rPr>
              <w:t xml:space="preserve">čje igralište -JELAS preko puta crkve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1" w:hRule="atLeast"/>
          <w:jc w:val="left"/>
        </w:trPr>
        <w:tc>
          <w:tcPr>
            <w:tcW w:w="71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582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JELAS-park, </w:t>
            </w:r>
            <w:r>
              <w:rPr>
                <w:rFonts w:ascii="Calibri" w:hAnsi="Calibri" w:cs="Calibri" w:eastAsia="Calibri"/>
                <w:color w:val="auto"/>
                <w:spacing w:val="0"/>
                <w:position w:val="0"/>
                <w:sz w:val="20"/>
                <w:shd w:fill="auto" w:val="clear"/>
              </w:rPr>
              <w:t xml:space="preserve">ŠETNICA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556.000,00</w:t>
            </w:r>
          </w:p>
        </w:tc>
      </w:tr>
      <w:tr>
        <w:trPr>
          <w:trHeight w:val="1" w:hRule="atLeast"/>
          <w:jc w:val="left"/>
        </w:trPr>
        <w:tc>
          <w:tcPr>
            <w:tcW w:w="710" w:type="dxa"/>
            <w:vMerge/>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20" w:type="dxa"/>
            <w:vMerge/>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 Gra</w:t>
      </w:r>
      <w:r>
        <w:rPr>
          <w:rFonts w:ascii="Calibri" w:hAnsi="Calibri" w:cs="Calibri" w:eastAsia="Calibri"/>
          <w:b/>
          <w:color w:val="auto"/>
          <w:spacing w:val="0"/>
          <w:position w:val="0"/>
          <w:sz w:val="20"/>
          <w:shd w:fill="auto" w:val="clear"/>
        </w:rPr>
        <w:t xml:space="preserve">đevine i uređaji javne namjene</w:t>
      </w: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330" w:hRule="auto"/>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numPr>
                <w:ilvl w:val="0"/>
                <w:numId w:val="455"/>
              </w:numPr>
              <w:spacing w:before="0" w:after="0" w:line="240"/>
              <w:ind w:right="0" w:left="142" w:hanging="360"/>
              <w:jc w:val="center"/>
              <w:rPr>
                <w:rFonts w:ascii="Calibri" w:hAnsi="Calibri" w:cs="Calibri" w:eastAsia="Calibri"/>
                <w:color w:val="auto"/>
                <w:spacing w:val="0"/>
                <w:position w:val="0"/>
                <w:sz w:val="22"/>
                <w:shd w:fill="auto" w:val="clear"/>
              </w:rPr>
            </w:pP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Postavljanje  signalizacije -ul. Berava Jaruge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65.500,00</w:t>
            </w:r>
          </w:p>
        </w:tc>
      </w:tr>
      <w:tr>
        <w:trPr>
          <w:trHeight w:val="330" w:hRule="auto"/>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Postavljanje  signalizacije -ul. VL.Nazora-Sikirevci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309" w:hRule="auto"/>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đenje okoliša ispred objekta vatrogasni dom Sikirevci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138.550,00</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đenje okoliša ispred objekta Društveni dom Jaruge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452.600,00</w:t>
            </w:r>
          </w:p>
        </w:tc>
      </w:tr>
      <w:tr>
        <w:trPr>
          <w:trHeight w:val="1" w:hRule="atLeast"/>
          <w:jc w:val="left"/>
        </w:trPr>
        <w:tc>
          <w:tcPr>
            <w:tcW w:w="71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w:t>
            </w:r>
          </w:p>
        </w:tc>
        <w:tc>
          <w:tcPr>
            <w:tcW w:w="5820" w:type="dxa"/>
            <w:vMerge w:val="restart"/>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đenje okoliša ispred objekta Stara općina </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1" w:hRule="atLeast"/>
          <w:jc w:val="left"/>
        </w:trPr>
        <w:tc>
          <w:tcPr>
            <w:tcW w:w="710" w:type="dxa"/>
            <w:vMerge/>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20" w:type="dxa"/>
            <w:vMerge/>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6.</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Zavr</w:t>
            </w:r>
            <w:r>
              <w:rPr>
                <w:rFonts w:ascii="Calibri" w:hAnsi="Calibri" w:cs="Calibri" w:eastAsia="Calibri"/>
                <w:color w:val="auto"/>
                <w:spacing w:val="0"/>
                <w:position w:val="0"/>
                <w:sz w:val="20"/>
                <w:shd w:fill="auto" w:val="clear"/>
              </w:rPr>
              <w:t xml:space="preserve">šna faza Vatrogasni dom Sikirevci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205.650,00</w:t>
            </w:r>
          </w:p>
        </w:tc>
      </w:tr>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7.</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Školska športska dvorana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0,00</w:t>
            </w:r>
          </w:p>
        </w:tc>
      </w:tr>
      <w:tr>
        <w:trPr>
          <w:trHeight w:val="1" w:hRule="atLeast"/>
          <w:jc w:val="left"/>
        </w:trPr>
        <w:tc>
          <w:tcPr>
            <w:tcW w:w="710" w:type="dxa"/>
            <w:vMerge w:val="restart"/>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8.</w:t>
            </w:r>
          </w:p>
        </w:tc>
        <w:tc>
          <w:tcPr>
            <w:tcW w:w="5820" w:type="dxa"/>
            <w:vMerge w:val="restart"/>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Centar za kulturu,turizam i obrazovanje Sikirevci</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50.000,00</w:t>
            </w:r>
          </w:p>
        </w:tc>
      </w:tr>
      <w:tr>
        <w:trPr>
          <w:trHeight w:val="1" w:hRule="atLeast"/>
          <w:jc w:val="left"/>
        </w:trPr>
        <w:tc>
          <w:tcPr>
            <w:tcW w:w="71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2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10.000,00</w:t>
            </w:r>
          </w:p>
        </w:tc>
      </w:tr>
      <w:tr>
        <w:trPr>
          <w:trHeight w:val="1" w:hRule="atLeast"/>
          <w:jc w:val="left"/>
        </w:trPr>
        <w:tc>
          <w:tcPr>
            <w:tcW w:w="710" w:type="dxa"/>
            <w:vMerge w:val="restart"/>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9.</w:t>
            </w:r>
          </w:p>
        </w:tc>
        <w:tc>
          <w:tcPr>
            <w:tcW w:w="5820" w:type="dxa"/>
            <w:vMerge w:val="restart"/>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Dje</w:t>
            </w:r>
            <w:r>
              <w:rPr>
                <w:rFonts w:ascii="Calibri" w:hAnsi="Calibri" w:cs="Calibri" w:eastAsia="Calibri"/>
                <w:color w:val="auto"/>
                <w:spacing w:val="0"/>
                <w:position w:val="0"/>
                <w:sz w:val="20"/>
                <w:shd w:fill="auto" w:val="clear"/>
              </w:rPr>
              <w:t xml:space="preserve">čji vrtić</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0</w:t>
            </w:r>
          </w:p>
        </w:tc>
      </w:tr>
      <w:tr>
        <w:trPr>
          <w:trHeight w:val="1" w:hRule="atLeast"/>
          <w:jc w:val="left"/>
        </w:trPr>
        <w:tc>
          <w:tcPr>
            <w:tcW w:w="71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5820" w:type="dxa"/>
            <w:vMerge/>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PD</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45.500,00</w:t>
            </w:r>
          </w:p>
        </w:tc>
      </w:tr>
      <w:tr>
        <w:trPr>
          <w:trHeight w:val="1" w:hRule="atLeast"/>
          <w:jc w:val="left"/>
        </w:trPr>
        <w:tc>
          <w:tcPr>
            <w:tcW w:w="71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10.</w:t>
            </w:r>
          </w:p>
        </w:tc>
        <w:tc>
          <w:tcPr>
            <w:tcW w:w="582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Ulaganje u staru op</w:t>
            </w:r>
            <w:r>
              <w:rPr>
                <w:rFonts w:ascii="Calibri" w:hAnsi="Calibri" w:cs="Calibri" w:eastAsia="Calibri"/>
                <w:color w:val="auto"/>
                <w:spacing w:val="0"/>
                <w:position w:val="0"/>
                <w:sz w:val="20"/>
                <w:shd w:fill="auto" w:val="clear"/>
              </w:rPr>
              <w:t xml:space="preserve">ćinsku zgradu</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52.000,00</w:t>
            </w:r>
          </w:p>
        </w:tc>
      </w:tr>
      <w:tr>
        <w:trPr>
          <w:trHeight w:val="1" w:hRule="atLeast"/>
          <w:jc w:val="left"/>
        </w:trPr>
        <w:tc>
          <w:tcPr>
            <w:tcW w:w="71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11.</w:t>
            </w:r>
          </w:p>
        </w:tc>
        <w:tc>
          <w:tcPr>
            <w:tcW w:w="582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Energetska obnova  na objektu Ambulanta Sikirevci</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405.600,00</w:t>
            </w:r>
          </w:p>
        </w:tc>
      </w:tr>
      <w:tr>
        <w:trPr>
          <w:trHeight w:val="1" w:hRule="atLeast"/>
          <w:jc w:val="left"/>
        </w:trPr>
        <w:tc>
          <w:tcPr>
            <w:tcW w:w="71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12.</w:t>
            </w:r>
          </w:p>
        </w:tc>
        <w:tc>
          <w:tcPr>
            <w:tcW w:w="5820"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Energetska obnova  na objektu Ambulanta  Jaruge</w:t>
            </w:r>
          </w:p>
        </w:tc>
        <w:tc>
          <w:tcPr>
            <w:tcW w:w="1492" w:type="dxa"/>
            <w:tcBorders>
              <w:top w:val="single" w:color="836967" w:sz="0"/>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398.700,00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6. Javna rasvjeta</w:t>
      </w:r>
    </w:p>
    <w:p>
      <w:pPr>
        <w:spacing w:before="0" w:after="0" w:line="240"/>
        <w:ind w:right="0" w:left="0" w:firstLine="0"/>
        <w:jc w:val="left"/>
        <w:rPr>
          <w:rFonts w:ascii="Calibri" w:hAnsi="Calibri" w:cs="Calibri" w:eastAsia="Calibri"/>
          <w:i/>
          <w:color w:val="auto"/>
          <w:spacing w:val="0"/>
          <w:position w:val="0"/>
          <w:sz w:val="20"/>
          <w:shd w:fill="auto" w:val="clear"/>
        </w:rPr>
      </w:pPr>
    </w:p>
    <w:tbl>
      <w:tblPr/>
      <w:tblGrid>
        <w:gridCol w:w="707"/>
        <w:gridCol w:w="5823"/>
        <w:gridCol w:w="1492"/>
        <w:gridCol w:w="1799"/>
      </w:tblGrid>
      <w:tr>
        <w:trPr>
          <w:trHeight w:val="1" w:hRule="atLeast"/>
          <w:jc w:val="left"/>
        </w:trPr>
        <w:tc>
          <w:tcPr>
            <w:tcW w:w="70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305" w:hRule="auto"/>
          <w:jc w:val="left"/>
        </w:trPr>
        <w:tc>
          <w:tcPr>
            <w:tcW w:w="70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numPr>
                <w:ilvl w:val="0"/>
                <w:numId w:val="545"/>
              </w:numPr>
              <w:spacing w:before="0" w:after="0" w:line="240"/>
              <w:ind w:right="0" w:left="142" w:hanging="360"/>
              <w:jc w:val="center"/>
              <w:rPr>
                <w:rFonts w:ascii="Calibri" w:hAnsi="Calibri" w:cs="Calibri" w:eastAsia="Calibri"/>
                <w:color w:val="auto"/>
                <w:spacing w:val="0"/>
                <w:position w:val="0"/>
                <w:sz w:val="22"/>
                <w:shd w:fill="auto" w:val="clear"/>
              </w:rPr>
            </w:pPr>
          </w:p>
        </w:tc>
        <w:tc>
          <w:tcPr>
            <w:tcW w:w="5823"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Rekonstrukcija javne rasvjete u naselju Sikirevci</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50.000,00</w:t>
            </w:r>
          </w:p>
        </w:tc>
      </w:tr>
      <w:tr>
        <w:trPr>
          <w:trHeight w:val="1" w:hRule="atLeast"/>
          <w:jc w:val="left"/>
        </w:trPr>
        <w:tc>
          <w:tcPr>
            <w:tcW w:w="707"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tab/>
            </w:r>
          </w:p>
        </w:tc>
        <w:tc>
          <w:tcPr>
            <w:tcW w:w="5823"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Rekonstrukcija javne rasvjete u naselju  Jaruge</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150.000,00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7. Groblja</w:t>
      </w:r>
    </w:p>
    <w:p>
      <w:pPr>
        <w:spacing w:before="0" w:after="0" w:line="240"/>
        <w:ind w:right="0" w:left="0" w:firstLine="0"/>
        <w:jc w:val="left"/>
        <w:rPr>
          <w:rFonts w:ascii="Calibri" w:hAnsi="Calibri" w:cs="Calibri" w:eastAsia="Calibri"/>
          <w:color w:val="auto"/>
          <w:spacing w:val="0"/>
          <w:position w:val="0"/>
          <w:sz w:val="20"/>
          <w:shd w:fill="auto" w:val="clear"/>
        </w:rPr>
      </w:pPr>
    </w:p>
    <w:tbl>
      <w:tblPr/>
      <w:tblGrid>
        <w:gridCol w:w="710"/>
        <w:gridCol w:w="5820"/>
        <w:gridCol w:w="1492"/>
        <w:gridCol w:w="1799"/>
      </w:tblGrid>
      <w:tr>
        <w:trPr>
          <w:trHeight w:val="1" w:hRule="atLeast"/>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komunalna infrastruktura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310" w:hRule="auto"/>
          <w:jc w:val="left"/>
        </w:trPr>
        <w:tc>
          <w:tcPr>
            <w:tcW w:w="71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142" w:hanging="36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tab/>
            </w:r>
          </w:p>
        </w:tc>
        <w:tc>
          <w:tcPr>
            <w:tcW w:w="5820"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Groblje Sikirevci -staze, ograda</w:t>
            </w:r>
          </w:p>
        </w:tc>
        <w:tc>
          <w:tcPr>
            <w:tcW w:w="1492"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G</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50.000,00</w:t>
            </w:r>
          </w:p>
        </w:tc>
      </w:tr>
      <w:tr>
        <w:trPr>
          <w:trHeight w:val="1" w:hRule="atLeast"/>
          <w:jc w:val="left"/>
        </w:trPr>
        <w:tc>
          <w:tcPr>
            <w:tcW w:w="8022"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w:t>
            </w:r>
          </w:p>
        </w:tc>
        <w:tc>
          <w:tcPr>
            <w:tcW w:w="1799"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Calibri" w:hAnsi="Calibri" w:cs="Calibri" w:eastAsia="Calibri"/>
          <w:color w:val="auto"/>
          <w:spacing w:val="0"/>
          <w:position w:val="0"/>
          <w:sz w:val="20"/>
          <w:shd w:fill="auto" w:val="clear"/>
        </w:rPr>
      </w:pPr>
    </w:p>
    <w:p>
      <w:pPr>
        <w:keepNext w:val="true"/>
        <w:spacing w:before="0" w:after="0" w:line="240"/>
        <w:ind w:right="0" w:left="0" w:hanging="432"/>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REKAPITULACIJA</w:t>
      </w:r>
    </w:p>
    <w:p>
      <w:pPr>
        <w:spacing w:before="0" w:after="0" w:line="240"/>
        <w:ind w:right="0" w:left="0" w:firstLine="0"/>
        <w:jc w:val="both"/>
        <w:rPr>
          <w:rFonts w:ascii="Calibri" w:hAnsi="Calibri" w:cs="Calibri" w:eastAsia="Calibri"/>
          <w:b/>
          <w:color w:val="auto"/>
          <w:spacing w:val="0"/>
          <w:position w:val="0"/>
          <w:sz w:val="20"/>
          <w:shd w:fill="auto" w:val="clear"/>
        </w:rPr>
      </w:pPr>
    </w:p>
    <w:tbl>
      <w:tblPr/>
      <w:tblGrid>
        <w:gridCol w:w="3308"/>
        <w:gridCol w:w="4714"/>
        <w:gridCol w:w="1641"/>
        <w:gridCol w:w="1643"/>
        <w:gridCol w:w="1901"/>
        <w:gridCol w:w="2208"/>
      </w:tblGrid>
      <w:tr>
        <w:trPr>
          <w:trHeight w:val="1" w:hRule="atLeast"/>
          <w:jc w:val="left"/>
        </w:trPr>
        <w:tc>
          <w:tcPr>
            <w:tcW w:w="8022"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1. Nerazvrstane ceste</w:t>
            </w:r>
          </w:p>
        </w:tc>
        <w:tc>
          <w:tcPr>
            <w:tcW w:w="164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633.000,00</w:t>
            </w:r>
          </w:p>
        </w:tc>
        <w:tc>
          <w:tcPr>
            <w:tcW w:w="164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9"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022"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 Javne prometne povr</w:t>
            </w:r>
            <w:r>
              <w:rPr>
                <w:rFonts w:ascii="Calibri" w:hAnsi="Calibri" w:cs="Calibri" w:eastAsia="Calibri"/>
                <w:b/>
                <w:color w:val="auto"/>
                <w:spacing w:val="0"/>
                <w:position w:val="0"/>
                <w:sz w:val="20"/>
                <w:shd w:fill="auto" w:val="clear"/>
              </w:rPr>
              <w:t xml:space="preserve">šine na kojima nije dopušten promet motornih vozila</w:t>
            </w: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3. Javna parkirali</w:t>
            </w:r>
            <w:r>
              <w:rPr>
                <w:rFonts w:ascii="Calibri" w:hAnsi="Calibri" w:cs="Calibri" w:eastAsia="Calibri"/>
                <w:b/>
                <w:color w:val="auto"/>
                <w:spacing w:val="0"/>
                <w:position w:val="0"/>
                <w:sz w:val="20"/>
                <w:shd w:fill="auto" w:val="clear"/>
              </w:rPr>
              <w:t xml:space="preserve">šta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4. Javne zelene povr</w:t>
            </w:r>
            <w:r>
              <w:rPr>
                <w:rFonts w:ascii="Calibri" w:hAnsi="Calibri" w:cs="Calibri" w:eastAsia="Calibri"/>
                <w:b/>
                <w:color w:val="auto"/>
                <w:spacing w:val="0"/>
                <w:position w:val="0"/>
                <w:sz w:val="20"/>
                <w:shd w:fill="auto" w:val="clear"/>
              </w:rPr>
              <w:t xml:space="preserve">šine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 Gra</w:t>
            </w:r>
            <w:r>
              <w:rPr>
                <w:rFonts w:ascii="Calibri" w:hAnsi="Calibri" w:cs="Calibri" w:eastAsia="Calibri"/>
                <w:b/>
                <w:color w:val="auto"/>
                <w:spacing w:val="0"/>
                <w:position w:val="0"/>
                <w:sz w:val="20"/>
                <w:shd w:fill="auto" w:val="clear"/>
              </w:rPr>
              <w:t xml:space="preserve">đevine i uređaji javne namjene</w:t>
            </w:r>
          </w:p>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6. Javna rasvjeta</w:t>
            </w:r>
          </w:p>
        </w:tc>
        <w:tc>
          <w:tcPr>
            <w:tcW w:w="164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547.000,00</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556.000,00</w:t>
            </w:r>
          </w:p>
          <w:p>
            <w:pPr>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535.000,00</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1.824.100,00</w:t>
            </w:r>
          </w:p>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200.000,00</w:t>
            </w:r>
          </w:p>
        </w:tc>
        <w:tc>
          <w:tcPr>
            <w:tcW w:w="164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9"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0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7. Groblja</w:t>
            </w:r>
          </w:p>
        </w:tc>
        <w:tc>
          <w:tcPr>
            <w:tcW w:w="4714"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64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50.000,00</w:t>
            </w:r>
          </w:p>
        </w:tc>
        <w:tc>
          <w:tcPr>
            <w:tcW w:w="1643"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09"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308"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SVEUKUPNO (1)                                                                                          </w:t>
            </w:r>
          </w:p>
        </w:tc>
        <w:tc>
          <w:tcPr>
            <w:tcW w:w="4714" w:type="dxa"/>
            <w:tcBorders>
              <w:top w:val="single" w:color="000000" w:sz="5"/>
              <w:left w:val="single" w:color="836967" w:sz="0"/>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5185" w:type="dxa"/>
            <w:gridSpan w:val="3"/>
            <w:tcBorders>
              <w:top w:val="single" w:color="000000" w:sz="5"/>
              <w:left w:val="single" w:color="836967" w:sz="0"/>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4.345.100,00</w:t>
            </w:r>
          </w:p>
        </w:tc>
      </w:tr>
    </w:tbl>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Tro</w:t>
      </w:r>
      <w:r>
        <w:rPr>
          <w:rFonts w:ascii="Calibri" w:hAnsi="Calibri" w:cs="Calibri" w:eastAsia="Calibri"/>
          <w:color w:val="auto"/>
          <w:spacing w:val="0"/>
          <w:position w:val="0"/>
          <w:sz w:val="20"/>
          <w:shd w:fill="auto" w:val="clear"/>
        </w:rPr>
        <w:t xml:space="preserve">škovi gradnje objekata i uređaja komunalne infrastrukture procijenjeni su temeljem važećih cijena gradnje tih ili sličnih objekata u vrijeme izrade ovog programa, te će se točan opseg i vrijednost radova utvrditi nakon ishođenja izvedbene tehničke dokumentacije i provedenog postupka javne nabave.</w:t>
      </w:r>
    </w:p>
    <w:p>
      <w:pPr>
        <w:spacing w:before="0" w:after="0" w:line="240"/>
        <w:ind w:right="0" w:left="36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Iskaz financijskih sredstava potrebnih za gra</w:t>
      </w:r>
      <w:r>
        <w:rPr>
          <w:rFonts w:ascii="Calibri" w:hAnsi="Calibri" w:cs="Calibri" w:eastAsia="Calibri"/>
          <w:b/>
          <w:color w:val="auto"/>
          <w:spacing w:val="0"/>
          <w:position w:val="0"/>
          <w:sz w:val="20"/>
          <w:shd w:fill="auto" w:val="clear"/>
        </w:rPr>
        <w:t xml:space="preserve">đenje komunalne infrastrukture, nerazvrstane ceste, groblja i javnu rasvjetu u 2019. godini s naznakom izvora financiranja djelatnosti:</w:t>
      </w:r>
    </w:p>
    <w:p>
      <w:pPr>
        <w:spacing w:before="0" w:after="0" w:line="240"/>
        <w:ind w:right="0" w:left="360" w:firstLine="0"/>
        <w:jc w:val="both"/>
        <w:rPr>
          <w:rFonts w:ascii="Calibri" w:hAnsi="Calibri" w:cs="Calibri" w:eastAsia="Calibri"/>
          <w:b/>
          <w:color w:val="auto"/>
          <w:spacing w:val="0"/>
          <w:position w:val="0"/>
          <w:sz w:val="20"/>
          <w:shd w:fill="auto" w:val="clear"/>
        </w:rPr>
      </w:pPr>
    </w:p>
    <w:tbl>
      <w:tblPr/>
      <w:tblGrid>
        <w:gridCol w:w="7425"/>
        <w:gridCol w:w="2238"/>
        <w:gridCol w:w="1660"/>
        <w:gridCol w:w="1920"/>
        <w:gridCol w:w="2230"/>
        <w:gridCol w:w="2595"/>
      </w:tblGrid>
      <w:tr>
        <w:trPr>
          <w:trHeight w:val="1" w:hRule="atLeast"/>
          <w:jc w:val="left"/>
        </w:trPr>
        <w:tc>
          <w:tcPr>
            <w:tcW w:w="742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Komunalni doprinos</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2. Iz naknada od koncesija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 Kapitalne pomo</w:t>
            </w:r>
            <w:r>
              <w:rPr>
                <w:rFonts w:ascii="Calibri" w:hAnsi="Calibri" w:cs="Calibri" w:eastAsia="Calibri"/>
                <w:color w:val="auto"/>
                <w:spacing w:val="0"/>
                <w:position w:val="0"/>
                <w:sz w:val="20"/>
                <w:shd w:fill="auto" w:val="clear"/>
              </w:rPr>
              <w:t xml:space="preserve">ći od ostalih izvanproračunskih korisnika</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4. Kapitalne pomo</w:t>
            </w:r>
            <w:r>
              <w:rPr>
                <w:rFonts w:ascii="Calibri" w:hAnsi="Calibri" w:cs="Calibri" w:eastAsia="Calibri"/>
                <w:color w:val="auto"/>
                <w:spacing w:val="0"/>
                <w:position w:val="0"/>
                <w:sz w:val="20"/>
                <w:shd w:fill="auto" w:val="clear"/>
              </w:rPr>
              <w:t xml:space="preserve">ći iz drugih proračuna(županija i država)</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color w:val="auto"/>
                <w:spacing w:val="0"/>
                <w:position w:val="0"/>
                <w:sz w:val="20"/>
                <w:shd w:fill="auto" w:val="clear"/>
              </w:rPr>
              <w:t xml:space="preserve">5. Op</w:t>
            </w:r>
            <w:r>
              <w:rPr>
                <w:rFonts w:ascii="Calibri" w:hAnsi="Calibri" w:cs="Calibri" w:eastAsia="Calibri"/>
                <w:color w:val="auto"/>
                <w:spacing w:val="0"/>
                <w:position w:val="0"/>
                <w:sz w:val="20"/>
                <w:shd w:fill="auto" w:val="clear"/>
              </w:rPr>
              <w:t xml:space="preserve">ći prihoda i primitaka iz proračuna općine</w:t>
            </w:r>
          </w:p>
          <w:p>
            <w:pPr>
              <w:spacing w:before="0" w:after="0" w:line="240"/>
              <w:ind w:right="0" w:left="36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6. Vi</w:t>
            </w:r>
            <w:r>
              <w:rPr>
                <w:rFonts w:ascii="Calibri" w:hAnsi="Calibri" w:cs="Calibri" w:eastAsia="Calibri"/>
                <w:color w:val="auto"/>
                <w:spacing w:val="0"/>
                <w:position w:val="0"/>
                <w:sz w:val="20"/>
                <w:shd w:fill="auto" w:val="clear"/>
              </w:rPr>
              <w:t xml:space="preserve">šak prihoda -preneseni                                                                                                                                                                     </w:t>
            </w:r>
          </w:p>
        </w:tc>
        <w:tc>
          <w:tcPr>
            <w:tcW w:w="223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15.000,00</w:t>
            </w: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66.500,00</w:t>
            </w: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200.000,00</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762.000,00</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931.239,00</w:t>
            </w:r>
          </w:p>
          <w:p>
            <w:pPr>
              <w:spacing w:before="0" w:after="0" w:line="240"/>
              <w:ind w:right="0" w:left="360" w:firstLine="0"/>
              <w:jc w:val="lef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                 2.370.361,00   </w:t>
            </w:r>
          </w:p>
        </w:tc>
        <w:tc>
          <w:tcPr>
            <w:tcW w:w="1660"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50"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95"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7425"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SVEUKUPNO</w:t>
            </w:r>
          </w:p>
        </w:tc>
        <w:tc>
          <w:tcPr>
            <w:tcW w:w="5818" w:type="dxa"/>
            <w:gridSpan w:val="3"/>
            <w:tcBorders>
              <w:top w:val="single" w:color="000000" w:sz="5"/>
              <w:left w:val="single" w:color="836967" w:sz="0"/>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 4.345.100,00</w:t>
            </w:r>
          </w:p>
        </w:tc>
      </w:tr>
    </w:tbl>
    <w:p>
      <w:pPr>
        <w:tabs>
          <w:tab w:val="left" w:pos="2552"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552" w:leader="none"/>
        </w:tabs>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Napomena: Ukoliko se ne ostvari predvi</w:t>
      </w:r>
      <w:r>
        <w:rPr>
          <w:rFonts w:ascii="Calibri" w:hAnsi="Calibri" w:cs="Calibri" w:eastAsia="Calibri"/>
          <w:color w:val="auto"/>
          <w:spacing w:val="0"/>
          <w:position w:val="0"/>
          <w:sz w:val="20"/>
          <w:shd w:fill="auto" w:val="clear"/>
        </w:rPr>
        <w:t xml:space="preserve">đeni priliv sredstava, razlika će se pokriti iz proračuna Općine Sikirevci."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color w:val="auto"/>
          <w:spacing w:val="0"/>
          <w:position w:val="0"/>
          <w:sz w:val="20"/>
          <w:shd w:fill="auto" w:val="clear"/>
        </w:rPr>
      </w:pPr>
    </w:p>
    <w:p>
      <w:pPr>
        <w:tabs>
          <w:tab w:val="left" w:pos="2552" w:leader="none"/>
        </w:tabs>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2.</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III. Programa građenja komunalne infrastrukture na području Općine Sikirevci za 2019. godinu ("Službeni vjesnik Brodsko-posavske županije"br.  23 /18.) mijenja se u cijelosti i glasi:</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w:t>
      </w:r>
      <w:r>
        <w:rPr>
          <w:rFonts w:ascii="Calibri" w:hAnsi="Calibri" w:cs="Calibri" w:eastAsia="Calibri"/>
          <w:b/>
          <w:color w:val="auto"/>
          <w:spacing w:val="0"/>
          <w:position w:val="0"/>
          <w:sz w:val="20"/>
          <w:shd w:fill="auto" w:val="clear"/>
        </w:rPr>
        <w:t xml:space="preserve">Članak III.</w:t>
      </w:r>
    </w:p>
    <w:p>
      <w:pPr>
        <w:spacing w:before="0" w:after="0" w:line="240"/>
        <w:ind w:right="0" w:left="0" w:firstLine="0"/>
        <w:jc w:val="left"/>
        <w:rPr>
          <w:rFonts w:ascii="Calibri" w:hAnsi="Calibri" w:cs="Calibri" w:eastAsia="Calibri"/>
          <w:b/>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II. PROGRAM GRADNJE GRA</w:t>
      </w:r>
      <w:r>
        <w:rPr>
          <w:rFonts w:ascii="Calibri" w:hAnsi="Calibri" w:cs="Calibri" w:eastAsia="Calibri"/>
          <w:b/>
          <w:color w:val="auto"/>
          <w:spacing w:val="0"/>
          <w:position w:val="0"/>
          <w:sz w:val="20"/>
          <w:shd w:fill="auto" w:val="clear"/>
        </w:rPr>
        <w:t xml:space="preserve">ĐEVINA ZA GOSPODARENJE KOMUNALNIM </w:t>
      </w:r>
    </w:p>
    <w:p>
      <w:pPr>
        <w:spacing w:before="0" w:after="0" w:line="240"/>
        <w:ind w:right="0" w:left="0" w:firstLine="284"/>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OTPADOM  U 2019. GODINI</w:t>
      </w:r>
    </w:p>
    <w:p>
      <w:pPr>
        <w:tabs>
          <w:tab w:val="left" w:pos="2552" w:leader="none"/>
        </w:tabs>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 Odlaganje komunalnog otpada:</w:t>
      </w:r>
    </w:p>
    <w:p>
      <w:pPr>
        <w:spacing w:before="0" w:after="0" w:line="240"/>
        <w:ind w:right="0" w:left="0" w:firstLine="0"/>
        <w:jc w:val="left"/>
        <w:rPr>
          <w:rFonts w:ascii="Calibri" w:hAnsi="Calibri" w:cs="Calibri" w:eastAsia="Calibri"/>
          <w:i/>
          <w:color w:val="auto"/>
          <w:spacing w:val="0"/>
          <w:position w:val="0"/>
          <w:sz w:val="20"/>
          <w:shd w:fill="auto" w:val="clear"/>
        </w:rPr>
      </w:pPr>
    </w:p>
    <w:tbl>
      <w:tblPr/>
      <w:tblGrid>
        <w:gridCol w:w="699"/>
        <w:gridCol w:w="5879"/>
        <w:gridCol w:w="1323"/>
        <w:gridCol w:w="1920"/>
      </w:tblGrid>
      <w:tr>
        <w:trPr>
          <w:trHeight w:val="1" w:hRule="atLeast"/>
          <w:jc w:val="left"/>
        </w:trPr>
        <w:tc>
          <w:tcPr>
            <w:tcW w:w="699"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Red. broj</w:t>
            </w:r>
          </w:p>
        </w:tc>
        <w:tc>
          <w:tcPr>
            <w:tcW w:w="5879"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Objekt ili ure</w:t>
            </w:r>
            <w:r>
              <w:rPr>
                <w:rFonts w:ascii="Calibri" w:hAnsi="Calibri" w:cs="Calibri" w:eastAsia="Calibri"/>
                <w:b/>
                <w:color w:val="auto"/>
                <w:spacing w:val="0"/>
                <w:position w:val="0"/>
                <w:sz w:val="20"/>
                <w:shd w:fill="auto" w:val="clear"/>
              </w:rPr>
              <w:t xml:space="preserve">đaj</w:t>
            </w:r>
          </w:p>
        </w:tc>
        <w:tc>
          <w:tcPr>
            <w:tcW w:w="132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Vrsta poslova</w:t>
            </w:r>
          </w:p>
        </w:tc>
        <w:tc>
          <w:tcPr>
            <w:tcW w:w="19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Planirana vrijednost u 2019. god</w:t>
            </w:r>
          </w:p>
        </w:tc>
      </w:tr>
      <w:tr>
        <w:trPr>
          <w:trHeight w:val="1" w:hRule="atLeast"/>
          <w:jc w:val="left"/>
        </w:trPr>
        <w:tc>
          <w:tcPr>
            <w:tcW w:w="699"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w:t>
            </w:r>
          </w:p>
        </w:tc>
        <w:tc>
          <w:tcPr>
            <w:tcW w:w="5879"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Nabava opreme i vozila za postupanje s otpadom-traktor</w:t>
            </w:r>
          </w:p>
        </w:tc>
        <w:tc>
          <w:tcPr>
            <w:tcW w:w="1323" w:type="dxa"/>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w:t>
            </w:r>
          </w:p>
        </w:tc>
        <w:tc>
          <w:tcPr>
            <w:tcW w:w="1920" w:type="dxa"/>
            <w:tcBorders>
              <w:top w:val="single" w:color="000000" w:sz="5"/>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415.840,00</w:t>
            </w:r>
          </w:p>
        </w:tc>
      </w:tr>
      <w:tr>
        <w:trPr>
          <w:trHeight w:val="1" w:hRule="atLeast"/>
          <w:jc w:val="left"/>
        </w:trPr>
        <w:tc>
          <w:tcPr>
            <w:tcW w:w="699"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2.</w:t>
            </w:r>
          </w:p>
        </w:tc>
        <w:tc>
          <w:tcPr>
            <w:tcW w:w="5879"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lef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Nabava kontejnera za za klaoni</w:t>
            </w:r>
            <w:r>
              <w:rPr>
                <w:rFonts w:ascii="Calibri" w:hAnsi="Calibri" w:cs="Calibri" w:eastAsia="Calibri"/>
                <w:color w:val="auto"/>
                <w:spacing w:val="0"/>
                <w:position w:val="0"/>
                <w:sz w:val="20"/>
                <w:shd w:fill="auto" w:val="clear"/>
              </w:rPr>
              <w:t xml:space="preserve">čki otpad</w:t>
            </w:r>
          </w:p>
        </w:tc>
        <w:tc>
          <w:tcPr>
            <w:tcW w:w="1323" w:type="dxa"/>
            <w:tcBorders>
              <w:top w:val="single" w:color="836967" w:sz="0"/>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center"/>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O</w:t>
            </w:r>
          </w:p>
        </w:tc>
        <w:tc>
          <w:tcPr>
            <w:tcW w:w="1920"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color w:val="auto"/>
                <w:spacing w:val="0"/>
                <w:position w:val="0"/>
                <w:sz w:val="20"/>
                <w:shd w:fill="auto" w:val="clear"/>
              </w:rPr>
              <w:t xml:space="preserve">19.700,00</w:t>
            </w:r>
          </w:p>
        </w:tc>
      </w:tr>
      <w:tr>
        <w:trPr>
          <w:trHeight w:val="1" w:hRule="atLeast"/>
          <w:jc w:val="left"/>
        </w:trPr>
        <w:tc>
          <w:tcPr>
            <w:tcW w:w="7901" w:type="dxa"/>
            <w:gridSpan w:val="3"/>
            <w:tcBorders>
              <w:top w:val="single" w:color="000000" w:sz="5"/>
              <w:left w:val="single" w:color="000000" w:sz="5"/>
              <w:bottom w:val="single" w:color="000000" w:sz="5"/>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Sveukupno:</w:t>
            </w:r>
          </w:p>
        </w:tc>
        <w:tc>
          <w:tcPr>
            <w:tcW w:w="1920" w:type="dxa"/>
            <w:tcBorders>
              <w:top w:val="single" w:color="836967" w:sz="0"/>
              <w:left w:val="single" w:color="000000" w:sz="5"/>
              <w:bottom w:val="single" w:color="000000" w:sz="5"/>
              <w:right w:val="single" w:color="000000" w:sz="5"/>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r>
    </w:tbl>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Iskaz financijskih sredstava potrebnih za gra</w:t>
      </w:r>
      <w:r>
        <w:rPr>
          <w:rFonts w:ascii="Calibri" w:hAnsi="Calibri" w:cs="Calibri" w:eastAsia="Calibri"/>
          <w:b/>
          <w:color w:val="auto"/>
          <w:spacing w:val="0"/>
          <w:position w:val="0"/>
          <w:sz w:val="20"/>
          <w:shd w:fill="auto" w:val="clear"/>
        </w:rPr>
        <w:t xml:space="preserve">đenje objekata i uređaja komunalne infrastrukture i nabavu opreme za odlaganje komunalnog otpada u 2019. godini s naznakom izvora financiranja djelatnosti</w:t>
      </w:r>
    </w:p>
    <w:tbl>
      <w:tblPr/>
      <w:tblGrid>
        <w:gridCol w:w="8248"/>
        <w:gridCol w:w="1419"/>
        <w:gridCol w:w="1661"/>
        <w:gridCol w:w="1921"/>
        <w:gridCol w:w="2232"/>
        <w:gridCol w:w="2596"/>
      </w:tblGrid>
      <w:tr>
        <w:trPr>
          <w:trHeight w:val="1" w:hRule="atLeast"/>
          <w:jc w:val="left"/>
        </w:trPr>
        <w:tc>
          <w:tcPr>
            <w:tcW w:w="824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1419" w:type="dxa"/>
            <w:tcBorders>
              <w:top w:val="single" w:color="836967" w:sz="0"/>
              <w:left w:val="single" w:color="836967" w:sz="0"/>
              <w:bottom w:val="single" w:color="836967" w:sz="0"/>
              <w:right w:val="single" w:color="836967" w:sz="0"/>
            </w:tcBorders>
            <w:shd w:color="auto" w:fill="auto" w:val="clear"/>
            <w:tcMar>
              <w:left w:w="10" w:type="dxa"/>
              <w:right w:w="10" w:type="dxa"/>
            </w:tcMar>
            <w:vAlign w:val="center"/>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6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53"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9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b/>
                <w:i/>
                <w:color w:val="auto"/>
                <w:spacing w:val="0"/>
                <w:position w:val="0"/>
                <w:sz w:val="20"/>
                <w:shd w:fill="auto" w:val="clear"/>
              </w:rPr>
              <w:t xml:space="preserve">2.</w:t>
              <w:tab/>
            </w: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 prihodi i primici Proračuna</w:t>
            </w:r>
          </w:p>
          <w:p>
            <w:pPr>
              <w:spacing w:before="0" w:after="0" w:line="240"/>
              <w:ind w:right="0" w:left="360" w:firstLine="0"/>
              <w:jc w:val="both"/>
              <w:rPr>
                <w:rFonts w:ascii="Calibri" w:hAnsi="Calibri" w:cs="Calibri" w:eastAsia="Calibri"/>
                <w:color w:val="auto"/>
                <w:spacing w:val="0"/>
                <w:position w:val="0"/>
              </w:rPr>
            </w:pPr>
            <w:r>
              <w:rPr>
                <w:rFonts w:ascii="Calibri" w:hAnsi="Calibri" w:cs="Calibri" w:eastAsia="Calibri"/>
                <w:b/>
                <w:i/>
                <w:color w:val="auto"/>
                <w:spacing w:val="0"/>
                <w:position w:val="0"/>
                <w:sz w:val="20"/>
                <w:shd w:fill="auto" w:val="clear"/>
              </w:rPr>
              <w:t xml:space="preserve">3.</w:t>
              <w:tab/>
            </w:r>
            <w:r>
              <w:rPr>
                <w:rFonts w:ascii="Calibri" w:hAnsi="Calibri" w:cs="Calibri" w:eastAsia="Calibri"/>
                <w:color w:val="auto"/>
                <w:spacing w:val="0"/>
                <w:position w:val="0"/>
                <w:sz w:val="20"/>
                <w:shd w:fill="auto" w:val="clear"/>
              </w:rPr>
              <w:t xml:space="preserve">Primljeni zajmovi od banaka                                                                                             </w:t>
            </w:r>
          </w:p>
        </w:tc>
        <w:tc>
          <w:tcPr>
            <w:tcW w:w="1419"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119.700,00</w:t>
            </w:r>
          </w:p>
          <w:p>
            <w:pPr>
              <w:spacing w:before="0" w:after="0" w:line="240"/>
              <w:ind w:right="0" w:left="360" w:firstLine="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     315.840,00</w:t>
            </w:r>
          </w:p>
          <w:p>
            <w:pPr>
              <w:spacing w:before="0" w:after="0" w:line="240"/>
              <w:ind w:right="0" w:left="360" w:firstLine="0"/>
              <w:jc w:val="left"/>
              <w:rPr>
                <w:rFonts w:ascii="Calibri" w:hAnsi="Calibri" w:cs="Calibri" w:eastAsia="Calibri"/>
                <w:color w:val="auto"/>
                <w:spacing w:val="0"/>
                <w:position w:val="0"/>
              </w:rPr>
            </w:pPr>
          </w:p>
        </w:tc>
        <w:tc>
          <w:tcPr>
            <w:tcW w:w="166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53"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9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8"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sz w:val="22"/>
                <w:shd w:fill="auto" w:val="clear"/>
              </w:rPr>
            </w:pPr>
          </w:p>
        </w:tc>
        <w:tc>
          <w:tcPr>
            <w:tcW w:w="1419"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sz w:val="22"/>
                <w:shd w:fill="auto" w:val="clear"/>
              </w:rPr>
            </w:pPr>
          </w:p>
        </w:tc>
        <w:tc>
          <w:tcPr>
            <w:tcW w:w="1661"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153" w:type="dxa"/>
            <w:gridSpan w:val="2"/>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96" w:type="dxa"/>
            <w:tcBorders>
              <w:top w:val="single" w:color="836967" w:sz="0"/>
              <w:left w:val="single" w:color="836967" w:sz="0"/>
              <w:bottom w:val="single" w:color="836967" w:sz="0"/>
              <w:right w:val="single" w:color="836967" w:sz="0"/>
            </w:tcBorders>
            <w:shd w:color="auto" w:fill="auto" w:val="clear"/>
            <w:tcMar>
              <w:left w:w="10" w:type="dxa"/>
              <w:right w:w="1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8248" w:type="dxa"/>
            <w:tcBorders>
              <w:top w:val="single" w:color="000000" w:sz="5"/>
              <w:left w:val="single" w:color="000000" w:sz="5"/>
              <w:bottom w:val="single" w:color="000000" w:sz="5"/>
              <w:right w:val="single" w:color="836967" w:sz="0"/>
            </w:tcBorders>
            <w:shd w:color="auto" w:fill="auto" w:val="clear"/>
            <w:tcMar>
              <w:left w:w="10" w:type="dxa"/>
              <w:right w:w="10" w:type="dxa"/>
            </w:tcMar>
            <w:vAlign w:val="top"/>
          </w:tcPr>
          <w:p>
            <w:pPr>
              <w:spacing w:before="0" w:after="0" w:line="240"/>
              <w:ind w:right="0" w:left="0" w:firstLine="0"/>
              <w:jc w:val="both"/>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UKUPNO  </w:t>
            </w:r>
          </w:p>
        </w:tc>
        <w:tc>
          <w:tcPr>
            <w:tcW w:w="5001" w:type="dxa"/>
            <w:gridSpan w:val="3"/>
            <w:tcBorders>
              <w:top w:val="single" w:color="000000" w:sz="5"/>
              <w:left w:val="single" w:color="836967" w:sz="0"/>
              <w:bottom w:val="single" w:color="000000" w:sz="5"/>
              <w:right w:val="single" w:color="000000" w:sz="5"/>
            </w:tcBorders>
            <w:shd w:color="auto" w:fill="auto" w:val="clear"/>
            <w:tcMar>
              <w:left w:w="10" w:type="dxa"/>
              <w:right w:w="10" w:type="dxa"/>
            </w:tcMar>
            <w:vAlign w:val="top"/>
          </w:tcPr>
          <w:p>
            <w:pPr>
              <w:spacing w:before="0" w:after="0" w:line="240"/>
              <w:ind w:right="0" w:left="0" w:firstLine="0"/>
              <w:jc w:val="right"/>
              <w:rPr>
                <w:rFonts w:ascii="Calibri" w:hAnsi="Calibri" w:cs="Calibri" w:eastAsia="Calibri"/>
                <w:color w:val="auto"/>
                <w:spacing w:val="0"/>
                <w:position w:val="0"/>
              </w:rPr>
            </w:pPr>
            <w:r>
              <w:rPr>
                <w:rFonts w:ascii="Calibri" w:hAnsi="Calibri" w:cs="Calibri" w:eastAsia="Calibri"/>
                <w:b/>
                <w:color w:val="auto"/>
                <w:spacing w:val="0"/>
                <w:position w:val="0"/>
                <w:sz w:val="20"/>
                <w:shd w:fill="auto" w:val="clear"/>
              </w:rPr>
              <w:t xml:space="preserve">435.540,,00</w:t>
            </w:r>
          </w:p>
        </w:tc>
      </w:tr>
    </w:tbl>
    <w:p>
      <w:pPr>
        <w:tabs>
          <w:tab w:val="left" w:pos="8780" w:leader="none"/>
        </w:tabs>
        <w:spacing w:before="0" w:after="0" w:line="240"/>
        <w:ind w:right="0" w:left="360" w:firstLine="0"/>
        <w:jc w:val="both"/>
        <w:rPr>
          <w:rFonts w:ascii="Calibri" w:hAnsi="Calibri" w:cs="Calibri" w:eastAsia="Calibri"/>
          <w:b/>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Legenda:</w:t>
      </w:r>
    </w:p>
    <w:p>
      <w:pPr>
        <w:tabs>
          <w:tab w:val="left" w:pos="900" w:leader="none"/>
        </w:tabs>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w:t>
        <w:tab/>
        <w:t xml:space="preserve">gradnja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w:t>
        <w:tab/>
        <w:t xml:space="preserve">nadzor izgradnje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PD</w:t>
        <w:tab/>
        <w:t xml:space="preserve">projektna dokumentacija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w:t>
        <w:tab/>
        <w:t xml:space="preserve">oprema</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SVEUKUPNO GRA</w:t>
      </w:r>
      <w:r>
        <w:rPr>
          <w:rFonts w:ascii="Calibri" w:hAnsi="Calibri" w:cs="Calibri" w:eastAsia="Calibri"/>
          <w:b/>
          <w:color w:val="auto"/>
          <w:spacing w:val="0"/>
          <w:position w:val="0"/>
          <w:sz w:val="20"/>
          <w:shd w:fill="auto" w:val="clear"/>
        </w:rPr>
        <w:t xml:space="preserve">ĐENJE KOMUNALNE INFRASTRUKTURE U  2019. GODINI</w:t>
      </w:r>
    </w:p>
    <w:p>
      <w:pPr>
        <w:spacing w:before="0" w:after="0" w:line="240"/>
        <w:ind w:right="0" w:left="0" w:firstLine="0"/>
        <w:jc w:val="center"/>
        <w:rPr>
          <w:rFonts w:ascii="Calibri" w:hAnsi="Calibri" w:cs="Calibri" w:eastAsia="Calibri"/>
          <w:b/>
          <w:color w:val="auto"/>
          <w:spacing w:val="0"/>
          <w:position w:val="0"/>
          <w:sz w:val="20"/>
          <w:shd w:fill="auto" w:val="clear"/>
        </w:rPr>
      </w:pPr>
    </w:p>
    <w:p>
      <w:pPr>
        <w:spacing w:before="0" w:after="0" w:line="240"/>
        <w:ind w:right="0" w:left="360" w:hanging="390"/>
        <w:jc w:val="both"/>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(1)</w:t>
        <w:tab/>
        <w:t xml:space="preserve">Gra</w:t>
      </w:r>
      <w:r>
        <w:rPr>
          <w:rFonts w:ascii="Calibri" w:hAnsi="Calibri" w:cs="Calibri" w:eastAsia="Calibri"/>
          <w:b/>
          <w:color w:val="auto"/>
          <w:spacing w:val="0"/>
          <w:position w:val="0"/>
          <w:sz w:val="20"/>
          <w:shd w:fill="auto" w:val="clear"/>
        </w:rPr>
        <w:t xml:space="preserve">đenje komunalne infrastrukture, u 2019. godini </w:t>
        <w:tab/>
        <w:tab/>
        <w:t xml:space="preserve">              4.345.100,00 kn</w:t>
        <w:tab/>
        <w:t xml:space="preserve"> </w:t>
        <w:tab/>
        <w:t xml:space="preserve">   </w:t>
      </w:r>
    </w:p>
    <w:p>
      <w:pPr>
        <w:spacing w:before="0" w:after="0" w:line="240"/>
        <w:ind w:right="0" w:left="360" w:hanging="390"/>
        <w:jc w:val="lef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(2)</w:t>
        <w:tab/>
        <w:t xml:space="preserve">Gra</w:t>
      </w:r>
      <w:r>
        <w:rPr>
          <w:rFonts w:ascii="Calibri" w:hAnsi="Calibri" w:cs="Calibri" w:eastAsia="Calibri"/>
          <w:b/>
          <w:color w:val="auto"/>
          <w:spacing w:val="0"/>
          <w:position w:val="0"/>
          <w:sz w:val="20"/>
          <w:shd w:fill="auto" w:val="clear"/>
        </w:rPr>
        <w:t xml:space="preserve">đenje građevina za gospodarenje komunalnim otpadom  u 2019. god.    435.540,00 kn</w:t>
      </w:r>
    </w:p>
    <w:p>
      <w:pPr>
        <w:spacing w:before="0" w:after="0" w:line="240"/>
        <w:ind w:right="0" w:left="360" w:firstLine="0"/>
        <w:jc w:val="left"/>
        <w:rPr>
          <w:rFonts w:ascii="Calibri" w:hAnsi="Calibri" w:cs="Calibri" w:eastAsia="Calibri"/>
          <w:b/>
          <w:color w:val="auto"/>
          <w:spacing w:val="0"/>
          <w:position w:val="0"/>
          <w:sz w:val="20"/>
          <w:shd w:fill="auto" w:val="clear"/>
        </w:rPr>
      </w:pPr>
    </w:p>
    <w:p>
      <w:pPr>
        <w:spacing w:before="0" w:after="0" w:line="240"/>
        <w:ind w:right="0" w:left="0" w:firstLine="0"/>
        <w:jc w:val="right"/>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SVEUKUPNO                                                                  </w:t>
        <w:tab/>
        <w:tab/>
        <w:tab/>
        <w:tab/>
        <w:t xml:space="preserve">      4.780.640,00kn</w:t>
      </w:r>
    </w:p>
    <w:p>
      <w:pPr>
        <w:tabs>
          <w:tab w:val="left" w:pos="2552" w:leader="none"/>
        </w:tabs>
        <w:spacing w:before="0" w:after="0" w:line="240"/>
        <w:ind w:right="0" w:left="0" w:firstLine="0"/>
        <w:jc w:val="both"/>
        <w:rPr>
          <w:rFonts w:ascii="Calibri" w:hAnsi="Calibri" w:cs="Calibri" w:eastAsia="Calibri"/>
          <w:color w:val="auto"/>
          <w:spacing w:val="0"/>
          <w:position w:val="0"/>
          <w:sz w:val="20"/>
          <w:shd w:fill="auto" w:val="clear"/>
        </w:rPr>
      </w:pPr>
    </w:p>
    <w:p>
      <w:pPr>
        <w:tabs>
          <w:tab w:val="left" w:pos="2552" w:leader="none"/>
        </w:tabs>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3.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ab/>
        <w:t xml:space="preserve">Ostali </w:t>
      </w:r>
      <w:r>
        <w:rPr>
          <w:rFonts w:ascii="Calibri" w:hAnsi="Calibri" w:cs="Calibri" w:eastAsia="Calibri"/>
          <w:color w:val="auto"/>
          <w:spacing w:val="0"/>
          <w:position w:val="0"/>
          <w:sz w:val="20"/>
          <w:shd w:fill="auto" w:val="clear"/>
        </w:rPr>
        <w:t xml:space="preserve">članci izvornog  Programa ostaju ne promijenjeni.</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4. </w:t>
      </w:r>
    </w:p>
    <w:p>
      <w:pPr>
        <w:spacing w:before="0" w:after="0" w:line="240"/>
        <w:ind w:right="0" w:left="0" w:firstLine="0"/>
        <w:jc w:val="center"/>
        <w:rPr>
          <w:rFonts w:ascii="Calibri" w:hAnsi="Calibri" w:cs="Calibri" w:eastAsia="Calibri"/>
          <w:color w:val="auto"/>
          <w:spacing w:val="0"/>
          <w:position w:val="0"/>
          <w:sz w:val="20"/>
          <w:shd w:fill="auto" w:val="clear"/>
        </w:rPr>
      </w:pPr>
    </w:p>
    <w:p>
      <w:pPr>
        <w:tabs>
          <w:tab w:val="left" w:pos="2552" w:leader="none"/>
        </w:tabs>
        <w:spacing w:before="0" w:after="0" w:line="240"/>
        <w:ind w:right="0" w:left="0" w:firstLine="72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Izmjena i dopuna  Programa sukladan je Izmjenama i dopunama Prora</w:t>
      </w:r>
      <w:r>
        <w:rPr>
          <w:rFonts w:ascii="Calibri" w:hAnsi="Calibri" w:cs="Calibri" w:eastAsia="Calibri"/>
          <w:color w:val="auto"/>
          <w:spacing w:val="0"/>
          <w:position w:val="0"/>
          <w:sz w:val="20"/>
          <w:shd w:fill="auto" w:val="clear"/>
        </w:rPr>
        <w:t xml:space="preserve">čuna Općine Sikirevci za 2019. godinu i stupa na snagu danom  objave u Službenom vjesniku Brodsko-posavske županije s primjenom od 01.siječnja 2019. godine.</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Prelazimo na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3. To</w:t>
      </w:r>
      <w:r>
        <w:rPr>
          <w:rFonts w:ascii="Calibri" w:hAnsi="Calibri" w:cs="Calibri" w:eastAsia="Calibri"/>
          <w:b/>
          <w:color w:val="auto"/>
          <w:spacing w:val="0"/>
          <w:position w:val="0"/>
          <w:sz w:val="22"/>
          <w:shd w:fill="auto" w:val="clear"/>
        </w:rPr>
        <w:t xml:space="preserve">čku Prijedlog Odluke o obavljanju dimnjačarskih poslova na području općine Sikirevci</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Ima li potrebe da na</w:t>
      </w:r>
      <w:r>
        <w:rPr>
          <w:rFonts w:ascii="Calibri" w:hAnsi="Calibri" w:cs="Calibri" w:eastAsia="Calibri"/>
          <w:color w:val="auto"/>
          <w:spacing w:val="0"/>
          <w:position w:val="0"/>
          <w:sz w:val="22"/>
          <w:shd w:fill="auto" w:val="clear"/>
        </w:rPr>
        <w:t xml:space="preserve">čelnik obrazloži?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je usklađeno, istječe koncesija. Usklađivanje zakonski.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Ako je uskla</w:t>
      </w:r>
      <w:r>
        <w:rPr>
          <w:rFonts w:ascii="Calibri" w:hAnsi="Calibri" w:cs="Calibri" w:eastAsia="Calibri"/>
          <w:color w:val="auto"/>
          <w:spacing w:val="0"/>
          <w:position w:val="0"/>
          <w:sz w:val="22"/>
          <w:shd w:fill="auto" w:val="clear"/>
        </w:rPr>
        <w:t xml:space="preserve">đivanje zakonski, ima li dopuna? Nema. Molimo dizanjem ruku tko je da se usvoji? Hvala lijepo, konstatiram jednoglasno 9  glasva ZA, te donose:</w:t>
      </w:r>
    </w:p>
    <w:p>
      <w:pPr>
        <w:spacing w:before="0" w:after="0" w:line="240"/>
        <w:ind w:right="0" w:left="7" w:firstLine="701"/>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24 i 44. Zakona o komunalnom gospodarstvu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broj 68/18 i 110/18), </w:t>
      </w:r>
      <w:r>
        <w:rPr>
          <w:rFonts w:ascii="Calibri" w:hAnsi="Calibri" w:cs="Calibri" w:eastAsia="Calibri"/>
          <w:color w:val="auto"/>
          <w:spacing w:val="0"/>
          <w:position w:val="0"/>
          <w:sz w:val="20"/>
          <w:shd w:fill="auto" w:val="clear"/>
        </w:rPr>
        <w:t xml:space="preserve">članka 3. Zakona o koncesijama (Narodne novine broj 69/17),  članka 4. Zakona o zaštiti od požara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92/10),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1/18), Općinsko vijeće Općine Sikirevci na svojoj 19. sjednici održanoj 20.studenog  2019. godine, donijelo je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00" w:after="1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FFFFFF" w:val="clear"/>
        </w:rPr>
        <w:t xml:space="preserve">ODLUKU</w:t>
        <w:br/>
        <w:t xml:space="preserve">o obavljanju dimnja</w:t>
      </w:r>
      <w:r>
        <w:rPr>
          <w:rFonts w:ascii="Calibri" w:hAnsi="Calibri" w:cs="Calibri" w:eastAsia="Calibri"/>
          <w:b/>
          <w:color w:val="auto"/>
          <w:spacing w:val="0"/>
          <w:position w:val="0"/>
          <w:sz w:val="20"/>
          <w:shd w:fill="FFFFFF" w:val="clear"/>
        </w:rPr>
        <w:t xml:space="preserve">čarskih poslova  </w:t>
      </w:r>
      <w:r>
        <w:rPr>
          <w:rFonts w:ascii="Calibri" w:hAnsi="Calibri" w:cs="Calibri" w:eastAsia="Calibri"/>
          <w:b/>
          <w:color w:val="auto"/>
          <w:spacing w:val="0"/>
          <w:position w:val="0"/>
          <w:sz w:val="20"/>
          <w:shd w:fill="auto" w:val="clear"/>
        </w:rPr>
        <w:t xml:space="preserve">na području Općine Sikirevci</w:t>
      </w:r>
    </w:p>
    <w:p>
      <w:pPr>
        <w:spacing w:before="100" w:after="100" w:line="240"/>
        <w:ind w:right="0" w:left="0" w:firstLine="0"/>
        <w:jc w:val="left"/>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I.OP</w:t>
      </w:r>
      <w:r>
        <w:rPr>
          <w:rFonts w:ascii="Calibri" w:hAnsi="Calibri" w:cs="Calibri" w:eastAsia="Calibri"/>
          <w:b/>
          <w:color w:val="auto"/>
          <w:spacing w:val="0"/>
          <w:position w:val="0"/>
          <w:sz w:val="20"/>
          <w:shd w:fill="FFFFFF" w:val="clear"/>
        </w:rPr>
        <w:t xml:space="preserve">ĆE ODREDBE</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Ovom Odlukom ure</w:t>
      </w:r>
      <w:r>
        <w:rPr>
          <w:rFonts w:ascii="Calibri" w:hAnsi="Calibri" w:cs="Calibri" w:eastAsia="Calibri"/>
          <w:color w:val="auto"/>
          <w:spacing w:val="0"/>
          <w:position w:val="0"/>
          <w:sz w:val="20"/>
          <w:shd w:fill="auto" w:val="clear"/>
        </w:rPr>
        <w:t xml:space="preserve">đuje se organizacija i način obavljanja dimnjačarskih poslova, rokovi čišćenja i kontrole dimovodnih objekata i uređaja za loženje te nadzor nad obavljanjem tih poslova, a u svrhu sprječavanja i otklanjanja uzroka požara i opasnosti od plinova i dimova.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Obavljanje dimnja</w:t>
      </w:r>
      <w:r>
        <w:rPr>
          <w:rFonts w:ascii="Calibri" w:hAnsi="Calibri" w:cs="Calibri" w:eastAsia="Calibri"/>
          <w:color w:val="auto"/>
          <w:spacing w:val="0"/>
          <w:position w:val="0"/>
          <w:sz w:val="20"/>
          <w:shd w:fill="auto" w:val="clear"/>
        </w:rPr>
        <w:t xml:space="preserve">čarskih poslova kao komunalna djelatnost, organizira se u cilju zaštite života ljudi i imovine, te sprječavanja i otklanjanja uzroka opasnosti od požara u svim građevinama i prostorima koji koriste dimovodne objekte, a od posebnog je interesa za fizičke i pravne osobe na području Općine Sikirevci.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Dimnja</w:t>
      </w:r>
      <w:r>
        <w:rPr>
          <w:rFonts w:ascii="Calibri" w:hAnsi="Calibri" w:cs="Calibri" w:eastAsia="Calibri"/>
          <w:color w:val="auto"/>
          <w:spacing w:val="0"/>
          <w:position w:val="0"/>
          <w:sz w:val="20"/>
          <w:shd w:fill="auto" w:val="clear"/>
        </w:rPr>
        <w:t xml:space="preserve">čarski poslovi kao komunalna djelatnost moraju se obavljati trajno i u skladu sa odredbama zakonskih i podzakonskih propisa, te ove Odluke.</w:t>
      </w:r>
    </w:p>
    <w:p>
      <w:pPr>
        <w:spacing w:before="100" w:after="100" w:line="240"/>
        <w:ind w:right="0" w:left="354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2.</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 obavljanjem dimnja</w:t>
      </w:r>
      <w:r>
        <w:rPr>
          <w:rFonts w:ascii="Calibri" w:hAnsi="Calibri" w:cs="Calibri" w:eastAsia="Calibri"/>
          <w:color w:val="auto"/>
          <w:spacing w:val="0"/>
          <w:position w:val="0"/>
          <w:sz w:val="20"/>
          <w:shd w:fill="auto" w:val="clear"/>
        </w:rPr>
        <w:t xml:space="preserve">čarskih poslova iz ove Odluke podrazumijeva se: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provjera ispravnosti i funkcioniranja dimnjaka, ure</w:t>
      </w:r>
      <w:r>
        <w:rPr>
          <w:rFonts w:ascii="Calibri" w:hAnsi="Calibri" w:cs="Calibri" w:eastAsia="Calibri"/>
          <w:color w:val="auto"/>
          <w:spacing w:val="0"/>
          <w:position w:val="0"/>
          <w:sz w:val="20"/>
          <w:shd w:fill="auto" w:val="clear"/>
        </w:rPr>
        <w:t xml:space="preserve">đaja za loženje i sustava dobave zraka za izgaranje,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obavljanje redovnih i izvanrednih pregleda dimnjaka, ure</w:t>
      </w:r>
      <w:r>
        <w:rPr>
          <w:rFonts w:ascii="Calibri" w:hAnsi="Calibri" w:cs="Calibri" w:eastAsia="Calibri"/>
          <w:color w:val="auto"/>
          <w:spacing w:val="0"/>
          <w:position w:val="0"/>
          <w:sz w:val="20"/>
          <w:shd w:fill="auto" w:val="clear"/>
        </w:rPr>
        <w:t xml:space="preserve">đaja za loženje i sustava dobave zraka za izgaranje,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r>
      <w:r>
        <w:rPr>
          <w:rFonts w:ascii="Calibri" w:hAnsi="Calibri" w:cs="Calibri" w:eastAsia="Calibri"/>
          <w:color w:val="auto"/>
          <w:spacing w:val="0"/>
          <w:position w:val="0"/>
          <w:sz w:val="20"/>
          <w:shd w:fill="auto" w:val="clear"/>
        </w:rPr>
        <w:t xml:space="preserve">čišćenje dimnjaka, uređaja za loženje i sustava dobave zraka za izgaranje,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spaljivanje i va</w:t>
      </w:r>
      <w:r>
        <w:rPr>
          <w:rFonts w:ascii="Calibri" w:hAnsi="Calibri" w:cs="Calibri" w:eastAsia="Calibri"/>
          <w:color w:val="auto"/>
          <w:spacing w:val="0"/>
          <w:position w:val="0"/>
          <w:sz w:val="20"/>
          <w:shd w:fill="auto" w:val="clear"/>
        </w:rPr>
        <w:t xml:space="preserve">đenje čađe iz dimnjaka i uređaja za loženje,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poduzimanje mjera za sprje</w:t>
      </w:r>
      <w:r>
        <w:rPr>
          <w:rFonts w:ascii="Calibri" w:hAnsi="Calibri" w:cs="Calibri" w:eastAsia="Calibri"/>
          <w:color w:val="auto"/>
          <w:spacing w:val="0"/>
          <w:position w:val="0"/>
          <w:sz w:val="20"/>
          <w:shd w:fill="auto" w:val="clear"/>
        </w:rPr>
        <w:t xml:space="preserve">čavanje opasnosti od požara, eksplozija, trovanja, te zagađivanja zraka, kako ne bi nastupile štetne posljedice zbog neispravnosti dimnjaka i uređaja za loženje.</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 dimnjakom, u smislu ove Odluke, smatra se usponski dimovodni kanal, sabirnica </w:t>
      </w:r>
      <w:r>
        <w:rPr>
          <w:rFonts w:ascii="Calibri" w:hAnsi="Calibri" w:cs="Calibri" w:eastAsia="Calibri"/>
          <w:color w:val="auto"/>
          <w:spacing w:val="0"/>
          <w:position w:val="0"/>
          <w:sz w:val="20"/>
          <w:shd w:fill="auto" w:val="clear"/>
        </w:rPr>
        <w:t xml:space="preserve">čađe, priključna cijev (spojni dimovodni kanal) uređaja za loženje i drugi dijelovi dimnjaka (u daljnjem tekstu: dimovodni objekti ).</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Pod ure</w:t>
      </w:r>
      <w:r>
        <w:rPr>
          <w:rFonts w:ascii="Calibri" w:hAnsi="Calibri" w:cs="Calibri" w:eastAsia="Calibri"/>
          <w:color w:val="auto"/>
          <w:spacing w:val="0"/>
          <w:position w:val="0"/>
          <w:sz w:val="20"/>
          <w:shd w:fill="auto" w:val="clear"/>
        </w:rPr>
        <w:t xml:space="preserve">đajima za loženje u smislu ove Odluke smatraju se ložišta na kruta i tekuća goriva.</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Korisnici dimnja</w:t>
      </w:r>
      <w:r>
        <w:rPr>
          <w:rFonts w:ascii="Calibri" w:hAnsi="Calibri" w:cs="Calibri" w:eastAsia="Calibri"/>
          <w:color w:val="auto"/>
          <w:spacing w:val="0"/>
          <w:position w:val="0"/>
          <w:sz w:val="20"/>
          <w:shd w:fill="FFFFFF" w:val="clear"/>
        </w:rPr>
        <w:t xml:space="preserve">čarske usluge su vlasnici građevina, stanova, poslovnih prostora i drugih objekata u kojima se nalaze dimovodni objekti.</w:t>
      </w:r>
    </w:p>
    <w:p>
      <w:pPr>
        <w:spacing w:before="100" w:after="10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II. ORGANIZACIJA I NA</w:t>
      </w:r>
      <w:r>
        <w:rPr>
          <w:rFonts w:ascii="Calibri" w:hAnsi="Calibri" w:cs="Calibri" w:eastAsia="Calibri"/>
          <w:b/>
          <w:color w:val="auto"/>
          <w:spacing w:val="0"/>
          <w:position w:val="0"/>
          <w:sz w:val="20"/>
          <w:shd w:fill="FFFFFF" w:val="clear"/>
        </w:rPr>
        <w:t xml:space="preserve">ČIN OBAVLJANJA DIMNJAČARSKE SLUŽBE</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3.</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Dimnja</w:t>
      </w:r>
      <w:r>
        <w:rPr>
          <w:rFonts w:ascii="Calibri" w:hAnsi="Calibri" w:cs="Calibri" w:eastAsia="Calibri"/>
          <w:color w:val="auto"/>
          <w:spacing w:val="0"/>
          <w:position w:val="0"/>
          <w:sz w:val="20"/>
          <w:shd w:fill="FFFFFF" w:val="clear"/>
        </w:rPr>
        <w:t xml:space="preserve">čarske poslove može obavljati pravna ili fizička osoba </w:t>
      </w: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 obrtnik koja je registrirana za obavljanje te djelatnosti i ima zaposlene osobe koje su stru</w:t>
      </w:r>
      <w:r>
        <w:rPr>
          <w:rFonts w:ascii="Calibri" w:hAnsi="Calibri" w:cs="Calibri" w:eastAsia="Calibri"/>
          <w:color w:val="auto"/>
          <w:spacing w:val="0"/>
          <w:position w:val="0"/>
          <w:sz w:val="20"/>
          <w:shd w:fill="FFFFFF" w:val="clear"/>
        </w:rPr>
        <w:t xml:space="preserve">čno osposobljene za obavljanje dimnjačarskih poslova (u daljnjem tekstu: dimnjačar)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Dimnja</w:t>
      </w:r>
      <w:r>
        <w:rPr>
          <w:rFonts w:ascii="Calibri" w:hAnsi="Calibri" w:cs="Calibri" w:eastAsia="Calibri"/>
          <w:color w:val="auto"/>
          <w:spacing w:val="0"/>
          <w:position w:val="0"/>
          <w:sz w:val="20"/>
          <w:shd w:fill="auto" w:val="clear"/>
        </w:rPr>
        <w:t xml:space="preserve">čarske poslove mogu obavljati osobe iz stavka 1.ovog članka isključivo na temelju sklopljenog ugovora o koncesiji.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Postupak davanja koncesije provodi se sukladno odredbama Zakona o koncesijama, Zakona o komunalnom gospodarstvu i posebnih odluka Op</w:t>
      </w:r>
      <w:r>
        <w:rPr>
          <w:rFonts w:ascii="Calibri" w:hAnsi="Calibri" w:cs="Calibri" w:eastAsia="Calibri"/>
          <w:color w:val="auto"/>
          <w:spacing w:val="0"/>
          <w:position w:val="0"/>
          <w:sz w:val="20"/>
          <w:shd w:fill="auto" w:val="clear"/>
        </w:rPr>
        <w:t xml:space="preserve">ćinskog vijeća Općine Sikirevci.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Obavljanje dimnja</w:t>
      </w:r>
      <w:r>
        <w:rPr>
          <w:rFonts w:ascii="Calibri" w:hAnsi="Calibri" w:cs="Calibri" w:eastAsia="Calibri"/>
          <w:color w:val="auto"/>
          <w:spacing w:val="0"/>
          <w:position w:val="0"/>
          <w:sz w:val="20"/>
          <w:shd w:fill="auto" w:val="clear"/>
        </w:rPr>
        <w:t xml:space="preserve">čarskih poslova povjerava se koncesionaru na razdoblje od 5 (pet) godina.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4.</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Ovla</w:t>
      </w:r>
      <w:r>
        <w:rPr>
          <w:rFonts w:ascii="Calibri" w:hAnsi="Calibri" w:cs="Calibri" w:eastAsia="Calibri"/>
          <w:color w:val="auto"/>
          <w:spacing w:val="0"/>
          <w:position w:val="0"/>
          <w:sz w:val="20"/>
          <w:shd w:fill="FFFFFF" w:val="clear"/>
        </w:rPr>
        <w:t xml:space="preserve">šteni dimnjačar obavlja dimnjačarske poslove na temelju godišnjeg plana pregleda i čišćenja dimnjaka.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Plan iz stavka 1.ovoga </w:t>
      </w:r>
      <w:r>
        <w:rPr>
          <w:rFonts w:ascii="Calibri" w:hAnsi="Calibri" w:cs="Calibri" w:eastAsia="Calibri"/>
          <w:color w:val="auto"/>
          <w:spacing w:val="0"/>
          <w:position w:val="0"/>
          <w:sz w:val="20"/>
          <w:shd w:fill="auto" w:val="clear"/>
        </w:rPr>
        <w:t xml:space="preserve">članka ovlašteni dimnjačar dostavlja Jedinstvenom upravnom odjelu Općine Sikirevci radi usklađenja, najkasnije do 30. studenog za narednu godinu.</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5.</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Ovla</w:t>
      </w:r>
      <w:r>
        <w:rPr>
          <w:rFonts w:ascii="Calibri" w:hAnsi="Calibri" w:cs="Calibri" w:eastAsia="Calibri"/>
          <w:color w:val="auto"/>
          <w:spacing w:val="0"/>
          <w:position w:val="0"/>
          <w:sz w:val="20"/>
          <w:shd w:fill="FFFFFF" w:val="clear"/>
        </w:rPr>
        <w:t xml:space="preserve">šteni dimnjačar dužan je uslugu čišćenja obaviti na način kojim se korisniku ne nanosi šteta, te je nakon obavljene usluge čađu koja pada u ložište, sabiralište ili oko dimovodnog objekta dužan očistiti.</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6.</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Ako ovla</w:t>
      </w:r>
      <w:r>
        <w:rPr>
          <w:rFonts w:ascii="Calibri" w:hAnsi="Calibri" w:cs="Calibri" w:eastAsia="Calibri"/>
          <w:color w:val="auto"/>
          <w:spacing w:val="0"/>
          <w:position w:val="0"/>
          <w:sz w:val="20"/>
          <w:shd w:fill="FFFFFF" w:val="clear"/>
        </w:rPr>
        <w:t xml:space="preserve">šteni dimnjačar utvrdi da na dimovodnim objektima postoje nedostaci, pismeno će o tome obavijestiti vlasnika građevine odnosno tijelo koje upravlja građevinom, uz zahtjev da se uočeni nedostaci uklone u roku koji ne može biti duži od tri mjeseca.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Pismenu obavijest o uo</w:t>
      </w:r>
      <w:r>
        <w:rPr>
          <w:rFonts w:ascii="Calibri" w:hAnsi="Calibri" w:cs="Calibri" w:eastAsia="Calibri"/>
          <w:color w:val="auto"/>
          <w:spacing w:val="0"/>
          <w:position w:val="0"/>
          <w:sz w:val="20"/>
          <w:shd w:fill="auto" w:val="clear"/>
        </w:rPr>
        <w:t xml:space="preserve">čenim nedostacima iz st. 1. ovog članka, ovlašteni dimnjačar dostavit će i komunalnom redaru odnosno nadležnoj inspekciji zaštite od požara.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Ukoliko se utvr</w:t>
      </w:r>
      <w:r>
        <w:rPr>
          <w:rFonts w:ascii="Calibri" w:hAnsi="Calibri" w:cs="Calibri" w:eastAsia="Calibri"/>
          <w:color w:val="auto"/>
          <w:spacing w:val="0"/>
          <w:position w:val="0"/>
          <w:sz w:val="20"/>
          <w:shd w:fill="auto" w:val="clear"/>
        </w:rPr>
        <w:t xml:space="preserve">đeni nedostaci ne otklone u određenom roku iz st. 1. ovog članka ili ako ovlašteni dimnjačar utvrdi postojanje neposredne opasnosti za živote ljudi i imovinu koja može nastati uporabom dimnjaka ili uređaja za loženje, odmah će o tome izvijestiti sva nadležna tijela.</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 nedostacima utvr</w:t>
      </w:r>
      <w:r>
        <w:rPr>
          <w:rFonts w:ascii="Calibri" w:hAnsi="Calibri" w:cs="Calibri" w:eastAsia="Calibri"/>
          <w:color w:val="auto"/>
          <w:spacing w:val="0"/>
          <w:position w:val="0"/>
          <w:sz w:val="20"/>
          <w:shd w:fill="auto" w:val="clear"/>
        </w:rPr>
        <w:t xml:space="preserve">đenim na dimovodnim objektima i uređajima za loženje na plinovito gorivo ovlašteni dimnjačar bez odgode obavještava i nadležnog distributera plina, radi poduzimanja mjera iz njegove nadležnosti utvrđenih posebnim propisima.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7.</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Korisnici usluga du</w:t>
      </w:r>
      <w:r>
        <w:rPr>
          <w:rFonts w:ascii="Calibri" w:hAnsi="Calibri" w:cs="Calibri" w:eastAsia="Calibri"/>
          <w:color w:val="auto"/>
          <w:spacing w:val="0"/>
          <w:position w:val="0"/>
          <w:sz w:val="20"/>
          <w:shd w:fill="FFFFFF" w:val="clear"/>
        </w:rPr>
        <w:t xml:space="preserve">žni su omogućiti redovno čišćenje i kontrolu dimovodnih objekata i to svakim radnim danom prema utvrđenom rasporedu.</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Korisnici usluga ne smiju ovla</w:t>
      </w:r>
      <w:r>
        <w:rPr>
          <w:rFonts w:ascii="Calibri" w:hAnsi="Calibri" w:cs="Calibri" w:eastAsia="Calibri"/>
          <w:color w:val="auto"/>
          <w:spacing w:val="0"/>
          <w:position w:val="0"/>
          <w:sz w:val="20"/>
          <w:shd w:fill="auto" w:val="clear"/>
        </w:rPr>
        <w:t xml:space="preserve">štenom dimnjačaru sprečavati pristup do mjesta za čišćenje, niti ga ometati u obavljanju dimnjačarskih poslova.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Radi </w:t>
      </w:r>
      <w:r>
        <w:rPr>
          <w:rFonts w:ascii="Calibri" w:hAnsi="Calibri" w:cs="Calibri" w:eastAsia="Calibri"/>
          <w:color w:val="auto"/>
          <w:spacing w:val="0"/>
          <w:position w:val="0"/>
          <w:sz w:val="20"/>
          <w:shd w:fill="auto" w:val="clear"/>
        </w:rPr>
        <w:t xml:space="preserve">čišćenja i kontrole dimovodnih objekata pristup do vratašca dimovodnog objekta mora biti uvijek slobodan.</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8.</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Zbog izgradnje novog ili rekonstrukcije </w:t>
      </w:r>
      <w:r>
        <w:rPr>
          <w:rFonts w:ascii="Calibri" w:hAnsi="Calibri" w:cs="Calibri" w:eastAsia="Calibri"/>
          <w:color w:val="auto"/>
          <w:spacing w:val="0"/>
          <w:position w:val="0"/>
          <w:sz w:val="20"/>
          <w:shd w:fill="auto" w:val="clear"/>
        </w:rPr>
        <w:t xml:space="preserve">ćeg dimovodnog objekta, zbog uređaja za loženje ili promjene vrste goriva, vlasnik ili korisnik dimovodnog objekta dužan je prije puštanja dimovodnog objekta u funkciju izvršiti sva potrebna ispitivanja i kontrole te ishoditi dokumentaciju kojom se dokazuje kvaliteta izvedenih radova i đenih materijala.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9.</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Ovla</w:t>
      </w:r>
      <w:r>
        <w:rPr>
          <w:rFonts w:ascii="Calibri" w:hAnsi="Calibri" w:cs="Calibri" w:eastAsia="Calibri"/>
          <w:color w:val="auto"/>
          <w:spacing w:val="0"/>
          <w:position w:val="0"/>
          <w:sz w:val="20"/>
          <w:shd w:fill="FFFFFF" w:val="clear"/>
        </w:rPr>
        <w:t xml:space="preserve">šteni je dimnjačar dužan voditi Evidenciju o pregledu i čišćenju dimovodnih objekata. Evidencija sadrži:</w:t>
      </w:r>
    </w:p>
    <w:p>
      <w:pPr>
        <w:numPr>
          <w:ilvl w:val="0"/>
          <w:numId w:val="712"/>
        </w:numPr>
        <w:spacing w:before="0" w:after="0" w:line="240"/>
        <w:ind w:right="0" w:left="360" w:hanging="36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oznaku gra</w:t>
      </w:r>
      <w:r>
        <w:rPr>
          <w:rFonts w:ascii="Calibri" w:hAnsi="Calibri" w:cs="Calibri" w:eastAsia="Calibri"/>
          <w:color w:val="auto"/>
          <w:spacing w:val="0"/>
          <w:position w:val="0"/>
          <w:sz w:val="20"/>
          <w:shd w:fill="FFFFFF" w:val="clear"/>
        </w:rPr>
        <w:t xml:space="preserve">đevine (mjesto, ulica i kbr.),</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ime, prezime, OIB vlasnika gra</w:t>
      </w:r>
      <w:r>
        <w:rPr>
          <w:rFonts w:ascii="Calibri" w:hAnsi="Calibri" w:cs="Calibri" w:eastAsia="Calibri"/>
          <w:color w:val="auto"/>
          <w:spacing w:val="0"/>
          <w:position w:val="0"/>
          <w:sz w:val="20"/>
          <w:shd w:fill="auto" w:val="clear"/>
        </w:rPr>
        <w:t xml:space="preserve">đevina, ime i prezime te OIB osobe ili naziv tijela koje upravlja zgradom,</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broj i vrstu dimovodnih objekata,</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vrstu energenta,</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datum obavljanja dimnja</w:t>
      </w:r>
      <w:r>
        <w:rPr>
          <w:rFonts w:ascii="Calibri" w:hAnsi="Calibri" w:cs="Calibri" w:eastAsia="Calibri"/>
          <w:color w:val="auto"/>
          <w:spacing w:val="0"/>
          <w:position w:val="0"/>
          <w:sz w:val="20"/>
          <w:shd w:fill="auto" w:val="clear"/>
        </w:rPr>
        <w:t xml:space="preserve">čarske usluge,</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potpis dimnja</w:t>
      </w:r>
      <w:r>
        <w:rPr>
          <w:rFonts w:ascii="Calibri" w:hAnsi="Calibri" w:cs="Calibri" w:eastAsia="Calibri"/>
          <w:color w:val="auto"/>
          <w:spacing w:val="0"/>
          <w:position w:val="0"/>
          <w:sz w:val="20"/>
          <w:shd w:fill="auto" w:val="clear"/>
        </w:rPr>
        <w:t xml:space="preserve">čara koji je obavio dimnjačarsku uslugu,</w:t>
      </w:r>
    </w:p>
    <w:p>
      <w:pPr>
        <w:numPr>
          <w:ilvl w:val="0"/>
          <w:numId w:val="71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potpis prisutne osobe kod obavljanja usluge (ukoliko je nazo</w:t>
      </w:r>
      <w:r>
        <w:rPr>
          <w:rFonts w:ascii="Calibri" w:hAnsi="Calibri" w:cs="Calibri" w:eastAsia="Calibri"/>
          <w:color w:val="auto"/>
          <w:spacing w:val="0"/>
          <w:position w:val="0"/>
          <w:sz w:val="20"/>
          <w:shd w:fill="auto" w:val="clear"/>
        </w:rPr>
        <w:t xml:space="preserve">čna pri čišćenju).</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Evidencija se vodi za teku</w:t>
      </w:r>
      <w:r>
        <w:rPr>
          <w:rFonts w:ascii="Calibri" w:hAnsi="Calibri" w:cs="Calibri" w:eastAsia="Calibri"/>
          <w:color w:val="auto"/>
          <w:spacing w:val="0"/>
          <w:position w:val="0"/>
          <w:sz w:val="20"/>
          <w:shd w:fill="FFFFFF" w:val="clear"/>
        </w:rPr>
        <w:t xml:space="preserve">ću godinu, a nakon isteka toga roka mora se čuvati još najmanje dvije godine.</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Ovla</w:t>
      </w:r>
      <w:r>
        <w:rPr>
          <w:rFonts w:ascii="Calibri" w:hAnsi="Calibri" w:cs="Calibri" w:eastAsia="Calibri"/>
          <w:color w:val="auto"/>
          <w:spacing w:val="0"/>
          <w:position w:val="0"/>
          <w:sz w:val="20"/>
          <w:shd w:fill="FFFFFF" w:val="clear"/>
        </w:rPr>
        <w:t xml:space="preserve">šteni dimnjačar može prema potrebi voditi i druge evidencije o izvršenim dimnjačarskim uslugama i kontroli dimovodnih objekata.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10.</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Uz Evidenciju o pregledu i </w:t>
      </w:r>
      <w:r>
        <w:rPr>
          <w:rFonts w:ascii="Calibri" w:hAnsi="Calibri" w:cs="Calibri" w:eastAsia="Calibri"/>
          <w:color w:val="auto"/>
          <w:spacing w:val="0"/>
          <w:position w:val="0"/>
          <w:sz w:val="20"/>
          <w:shd w:fill="FFFFFF" w:val="clear"/>
        </w:rPr>
        <w:t xml:space="preserve">čišćenju dimovodnih objekata ovlašteni je dimnjačar dužan voditi Evidenciju  dimovodnih objekata koji se obvezno čiste.</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Evidencija  dimovodnih objekata sadr</w:t>
      </w:r>
      <w:r>
        <w:rPr>
          <w:rFonts w:ascii="Calibri" w:hAnsi="Calibri" w:cs="Calibri" w:eastAsia="Calibri"/>
          <w:color w:val="auto"/>
          <w:spacing w:val="0"/>
          <w:position w:val="0"/>
          <w:sz w:val="20"/>
          <w:shd w:fill="auto" w:val="clear"/>
        </w:rPr>
        <w:t xml:space="preserve">ži:</w:t>
      </w:r>
    </w:p>
    <w:p>
      <w:pPr>
        <w:spacing w:before="0" w:after="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1.oznaku gra</w:t>
      </w:r>
      <w:r>
        <w:rPr>
          <w:rFonts w:ascii="Calibri" w:hAnsi="Calibri" w:cs="Calibri" w:eastAsia="Calibri"/>
          <w:color w:val="auto"/>
          <w:spacing w:val="0"/>
          <w:position w:val="0"/>
          <w:sz w:val="20"/>
          <w:shd w:fill="FFFFFF" w:val="clear"/>
        </w:rPr>
        <w:t xml:space="preserve">đevine (mjesto, ulica i kbr.),</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2.ime, prezime, OIB vlasnika gra</w:t>
      </w:r>
      <w:r>
        <w:rPr>
          <w:rFonts w:ascii="Calibri" w:hAnsi="Calibri" w:cs="Calibri" w:eastAsia="Calibri"/>
          <w:color w:val="auto"/>
          <w:spacing w:val="0"/>
          <w:position w:val="0"/>
          <w:sz w:val="20"/>
          <w:shd w:fill="auto" w:val="clear"/>
        </w:rPr>
        <w:t xml:space="preserve">đevine, ime i prezime te OIB osobe ili naziv tijela koje upravlja zgradom,</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3.broj i vrstu dimovodnog objekta,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4.rokove </w:t>
      </w:r>
      <w:r>
        <w:rPr>
          <w:rFonts w:ascii="Calibri" w:hAnsi="Calibri" w:cs="Calibri" w:eastAsia="Calibri"/>
          <w:color w:val="auto"/>
          <w:spacing w:val="0"/>
          <w:position w:val="0"/>
          <w:sz w:val="20"/>
          <w:shd w:fill="auto" w:val="clear"/>
        </w:rPr>
        <w:t xml:space="preserve">čišćenja,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5.vrstu energenta,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 snaga ure</w:t>
      </w:r>
      <w:r>
        <w:rPr>
          <w:rFonts w:ascii="Calibri" w:hAnsi="Calibri" w:cs="Calibri" w:eastAsia="Calibri"/>
          <w:color w:val="auto"/>
          <w:spacing w:val="0"/>
          <w:position w:val="0"/>
          <w:sz w:val="20"/>
          <w:shd w:fill="auto" w:val="clear"/>
        </w:rPr>
        <w:t xml:space="preserve">đaja.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11.</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Korisnici dimnja</w:t>
      </w:r>
      <w:r>
        <w:rPr>
          <w:rFonts w:ascii="Calibri" w:hAnsi="Calibri" w:cs="Calibri" w:eastAsia="Calibri"/>
          <w:color w:val="auto"/>
          <w:spacing w:val="0"/>
          <w:position w:val="0"/>
          <w:sz w:val="20"/>
          <w:shd w:fill="FFFFFF" w:val="clear"/>
        </w:rPr>
        <w:t xml:space="preserve">čarske usluge dužni su za obavljenu uslugu ovlaštenom dimnjačaru plaćati uslugu prema cjeniku.</w:t>
      </w:r>
    </w:p>
    <w:p>
      <w:pPr>
        <w:spacing w:before="100" w:after="1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Za dimnja</w:t>
      </w:r>
      <w:r>
        <w:rPr>
          <w:rFonts w:ascii="Calibri" w:hAnsi="Calibri" w:cs="Calibri" w:eastAsia="Calibri"/>
          <w:color w:val="auto"/>
          <w:spacing w:val="0"/>
          <w:position w:val="0"/>
          <w:sz w:val="20"/>
          <w:shd w:fill="FFFFFF" w:val="clear"/>
        </w:rPr>
        <w:t xml:space="preserve">čarske usluge obavljene na zahtjev korisnika, izvan propisanog vremena i utvrđenih rokova redovnog čišćenja iz čl. 16. ove Odluke, plaća se uvećani iznos cijene.</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Cjenik usluga donosi ovla</w:t>
      </w:r>
      <w:r>
        <w:rPr>
          <w:rFonts w:ascii="Calibri" w:hAnsi="Calibri" w:cs="Calibri" w:eastAsia="Calibri"/>
          <w:color w:val="auto"/>
          <w:spacing w:val="0"/>
          <w:position w:val="0"/>
          <w:sz w:val="20"/>
          <w:shd w:fill="FFFFFF" w:val="clear"/>
        </w:rPr>
        <w:t xml:space="preserve">šteni dimnjačar uz prethodnu suglasnost Općinskog načelnika Općine Sikirevci.</w:t>
      </w:r>
    </w:p>
    <w:p>
      <w:pPr>
        <w:spacing w:before="0" w:after="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auto" w:val="clear"/>
        </w:rPr>
        <w:t xml:space="preserve">Ovla</w:t>
      </w:r>
      <w:r>
        <w:rPr>
          <w:rFonts w:ascii="Calibri" w:hAnsi="Calibri" w:cs="Calibri" w:eastAsia="Calibri"/>
          <w:color w:val="auto"/>
          <w:spacing w:val="0"/>
          <w:position w:val="0"/>
          <w:sz w:val="20"/>
          <w:shd w:fill="auto" w:val="clear"/>
        </w:rPr>
        <w:t xml:space="preserve">šteni dimnjačar je dužan nakon izvršenog čišćenja dimovodnog objekta, a na temelju stvarno izvršenih količina čišćenja ovjerenih od korisnika usluge, izdati račun za izvršenu uslugu s potvrdom o izvršenoj usluzi održavanja dimovodnih objekata</w:t>
      </w:r>
    </w:p>
    <w:p>
      <w:pPr>
        <w:spacing w:before="100" w:after="10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III. ROKOVI </w:t>
      </w:r>
      <w:r>
        <w:rPr>
          <w:rFonts w:ascii="Calibri" w:hAnsi="Calibri" w:cs="Calibri" w:eastAsia="Calibri"/>
          <w:b/>
          <w:color w:val="auto"/>
          <w:spacing w:val="0"/>
          <w:position w:val="0"/>
          <w:sz w:val="20"/>
          <w:shd w:fill="FFFFFF" w:val="clear"/>
        </w:rPr>
        <w:t xml:space="preserve">ČIŠĆENJA I KONTROLE DIMOVODNIH OBJEKATA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12.</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i ure</w:t>
      </w:r>
      <w:r>
        <w:rPr>
          <w:rFonts w:ascii="Calibri" w:hAnsi="Calibri" w:cs="Calibri" w:eastAsia="Calibri"/>
          <w:color w:val="auto"/>
          <w:spacing w:val="0"/>
          <w:position w:val="0"/>
          <w:sz w:val="20"/>
          <w:shd w:fill="auto" w:val="clear"/>
        </w:rPr>
        <w:t xml:space="preserve">đaji za loženje iz članka 2. ove Odluke podliježu obveznom čišćenju i kontroli.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Obveznom </w:t>
      </w:r>
      <w:r>
        <w:rPr>
          <w:rFonts w:ascii="Calibri" w:hAnsi="Calibri" w:cs="Calibri" w:eastAsia="Calibri"/>
          <w:color w:val="auto"/>
          <w:spacing w:val="0"/>
          <w:position w:val="0"/>
          <w:sz w:val="20"/>
          <w:shd w:fill="auto" w:val="clear"/>
        </w:rPr>
        <w:t xml:space="preserve">čišćenju ne podliježu dimovodni objekti u domaćinstvima koji se ne koriste, pod uvjetom da su ih njihovi korisnici odjavili kod ovlaštenog dimnjačara.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54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13. </w:t>
      </w:r>
    </w:p>
    <w:p>
      <w:pPr>
        <w:spacing w:before="0" w:after="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 svrhu odr</w:t>
      </w:r>
      <w:r>
        <w:rPr>
          <w:rFonts w:ascii="Calibri" w:hAnsi="Calibri" w:cs="Calibri" w:eastAsia="Calibri"/>
          <w:color w:val="auto"/>
          <w:spacing w:val="0"/>
          <w:position w:val="0"/>
          <w:sz w:val="20"/>
          <w:shd w:fill="auto" w:val="clear"/>
        </w:rPr>
        <w:t xml:space="preserve">žavanja dimovodnih objekata i uređaja za loženje ovlašteni dimnjačar obvezno</w:t>
      </w:r>
    </w:p>
    <w:p>
      <w:pPr>
        <w:spacing w:before="0" w:after="0" w:line="240"/>
        <w:ind w:right="0" w:left="0" w:firstLine="0"/>
        <w:jc w:val="left"/>
        <w:rPr>
          <w:rFonts w:ascii="Calibri" w:hAnsi="Calibri" w:cs="Calibri" w:eastAsia="Calibri"/>
          <w:color w:val="0000FF"/>
          <w:spacing w:val="0"/>
          <w:position w:val="0"/>
          <w:sz w:val="20"/>
          <w:shd w:fill="auto" w:val="clear"/>
        </w:rPr>
      </w:pPr>
      <w:r>
        <w:rPr>
          <w:rFonts w:ascii="Calibri" w:hAnsi="Calibri" w:cs="Calibri" w:eastAsia="Calibri"/>
          <w:color w:val="auto"/>
          <w:spacing w:val="0"/>
          <w:position w:val="0"/>
          <w:sz w:val="20"/>
          <w:shd w:fill="auto" w:val="clear"/>
        </w:rPr>
        <w:t xml:space="preserve">provodi redovite i izvanredne preglede i </w:t>
      </w:r>
      <w:r>
        <w:rPr>
          <w:rFonts w:ascii="Calibri" w:hAnsi="Calibri" w:cs="Calibri" w:eastAsia="Calibri"/>
          <w:color w:val="auto"/>
          <w:spacing w:val="0"/>
          <w:position w:val="0"/>
          <w:sz w:val="20"/>
          <w:shd w:fill="auto" w:val="clear"/>
        </w:rPr>
        <w:t xml:space="preserve">čišćenja.</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54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14. </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Redoviti pregledi u svrhu odr</w:t>
      </w:r>
      <w:r>
        <w:rPr>
          <w:rFonts w:ascii="Calibri" w:hAnsi="Calibri" w:cs="Calibri" w:eastAsia="Calibri"/>
          <w:color w:val="auto"/>
          <w:spacing w:val="0"/>
          <w:position w:val="0"/>
          <w:sz w:val="20"/>
          <w:shd w:fill="auto" w:val="clear"/>
        </w:rPr>
        <w:t xml:space="preserve">žavanja dimovodnih objekata provode se na način određen projektom građevine i pozitivnim propisima, a najmanje u rokovima određenim člankom 16. ove Odluke.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Redoviti pregled uklju</w:t>
      </w:r>
      <w:r>
        <w:rPr>
          <w:rFonts w:ascii="Calibri" w:hAnsi="Calibri" w:cs="Calibri" w:eastAsia="Calibri"/>
          <w:color w:val="auto"/>
          <w:spacing w:val="0"/>
          <w:position w:val="0"/>
          <w:sz w:val="20"/>
          <w:shd w:fill="auto" w:val="clear"/>
        </w:rPr>
        <w:t xml:space="preserve">čuje najmanje sljedeće:</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vizualni pregled, u kojeg je uklju</w:t>
      </w:r>
      <w:r>
        <w:rPr>
          <w:rFonts w:ascii="Calibri" w:hAnsi="Calibri" w:cs="Calibri" w:eastAsia="Calibri"/>
          <w:color w:val="auto"/>
          <w:spacing w:val="0"/>
          <w:position w:val="0"/>
          <w:sz w:val="20"/>
          <w:shd w:fill="auto" w:val="clear"/>
        </w:rPr>
        <w:t xml:space="preserve">čeno utvrđivanje položaja i veličine pukotina te</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drugih o</w:t>
      </w:r>
      <w:r>
        <w:rPr>
          <w:rFonts w:ascii="Calibri" w:hAnsi="Calibri" w:cs="Calibri" w:eastAsia="Calibri"/>
          <w:color w:val="auto"/>
          <w:spacing w:val="0"/>
          <w:position w:val="0"/>
          <w:sz w:val="20"/>
          <w:shd w:fill="auto" w:val="clear"/>
        </w:rPr>
        <w:t xml:space="preserve">štećenja bitnih za očuvanje tehničkih svojstva dimovodnih objekata,</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tla</w:t>
      </w:r>
      <w:r>
        <w:rPr>
          <w:rFonts w:ascii="Calibri" w:hAnsi="Calibri" w:cs="Calibri" w:eastAsia="Calibri"/>
          <w:color w:val="auto"/>
          <w:spacing w:val="0"/>
          <w:position w:val="0"/>
          <w:sz w:val="20"/>
          <w:shd w:fill="auto" w:val="clear"/>
        </w:rPr>
        <w:t xml:space="preserve">čnu probu u slučaju sumnje u ispravnost,</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uskla</w:t>
      </w:r>
      <w:r>
        <w:rPr>
          <w:rFonts w:ascii="Calibri" w:hAnsi="Calibri" w:cs="Calibri" w:eastAsia="Calibri"/>
          <w:color w:val="auto"/>
          <w:spacing w:val="0"/>
          <w:position w:val="0"/>
          <w:sz w:val="20"/>
          <w:shd w:fill="auto" w:val="clear"/>
        </w:rPr>
        <w:t xml:space="preserve">đenost uređaja za loženje i dimovodnih objekata,</w:t>
      </w:r>
    </w:p>
    <w:p>
      <w:pPr>
        <w:spacing w:before="0" w:after="0" w:line="240"/>
        <w:ind w:right="0" w:left="36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mjerenje izlazno-povratnih plinova kod ure</w:t>
      </w:r>
      <w:r>
        <w:rPr>
          <w:rFonts w:ascii="Calibri" w:hAnsi="Calibri" w:cs="Calibri" w:eastAsia="Calibri"/>
          <w:color w:val="auto"/>
          <w:spacing w:val="0"/>
          <w:position w:val="0"/>
          <w:sz w:val="20"/>
          <w:shd w:fill="auto" w:val="clear"/>
        </w:rPr>
        <w:t xml:space="preserve">đaja na plinsko gorivo.</w:t>
      </w:r>
    </w:p>
    <w:p>
      <w:pPr>
        <w:spacing w:before="0" w:after="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Prilikom pregleda dimovodnih objekata, isti se obavezno </w:t>
      </w:r>
      <w:r>
        <w:rPr>
          <w:rFonts w:ascii="Calibri" w:hAnsi="Calibri" w:cs="Calibri" w:eastAsia="Calibri"/>
          <w:color w:val="auto"/>
          <w:spacing w:val="0"/>
          <w:position w:val="0"/>
          <w:sz w:val="20"/>
          <w:shd w:fill="auto" w:val="clear"/>
        </w:rPr>
        <w:t xml:space="preserve">čisti na način koji je primjeren vrsti dimovodnih objekata i uređaja za loženje (mehanički i/ili na drugi način).</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54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15.</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Izvanredni pregled dimovodnih objekata i ure</w:t>
      </w:r>
      <w:r>
        <w:rPr>
          <w:rFonts w:ascii="Calibri" w:hAnsi="Calibri" w:cs="Calibri" w:eastAsia="Calibri"/>
          <w:color w:val="auto"/>
          <w:spacing w:val="0"/>
          <w:position w:val="0"/>
          <w:sz w:val="20"/>
          <w:shd w:fill="auto" w:val="clear"/>
        </w:rPr>
        <w:t xml:space="preserve">đaja za loženje provodi se u slučajevima predviđenima člankom 8. ove Odluke, kao i nakon svakog izvanrednog događaja koji može utjecati na tehnička svojstva dimovodnih objekata ili izaziva sumnju u njihovu ispravnost, te po inspekcijskom nadzoru.</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Izvanredni pregled provodi se na na</w:t>
      </w:r>
      <w:r>
        <w:rPr>
          <w:rFonts w:ascii="Calibri" w:hAnsi="Calibri" w:cs="Calibri" w:eastAsia="Calibri"/>
          <w:color w:val="auto"/>
          <w:spacing w:val="0"/>
          <w:position w:val="0"/>
          <w:sz w:val="20"/>
          <w:shd w:fill="auto" w:val="clear"/>
        </w:rPr>
        <w:t xml:space="preserve">čin utvrđen u članku 14. ove Odluke.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354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16. </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i ure</w:t>
      </w:r>
      <w:r>
        <w:rPr>
          <w:rFonts w:ascii="Calibri" w:hAnsi="Calibri" w:cs="Calibri" w:eastAsia="Calibri"/>
          <w:color w:val="auto"/>
          <w:spacing w:val="0"/>
          <w:position w:val="0"/>
          <w:sz w:val="20"/>
          <w:shd w:fill="auto" w:val="clear"/>
        </w:rPr>
        <w:t xml:space="preserve">đaji za loženje moraju se u razdoblju korištenja čistiti i kontrolirati u individualnim stambenim objektima, višestambenim objektima-više uređaja na dimovodnom objektu, u poslovnim zgradama i prostorijama u slijedećim rokovima:</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w:t>
        <w:tab/>
        <w:t xml:space="preserve">individualni stambeni objekti:</w:t>
      </w:r>
    </w:p>
    <w:p>
      <w:pPr>
        <w:numPr>
          <w:ilvl w:val="0"/>
          <w:numId w:val="74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i ure</w:t>
      </w:r>
      <w:r>
        <w:rPr>
          <w:rFonts w:ascii="Calibri" w:hAnsi="Calibri" w:cs="Calibri" w:eastAsia="Calibri"/>
          <w:color w:val="auto"/>
          <w:spacing w:val="0"/>
          <w:position w:val="0"/>
          <w:sz w:val="20"/>
          <w:shd w:fill="auto" w:val="clear"/>
        </w:rPr>
        <w:t xml:space="preserve">đaji za loženje na kruta i tekuća goriva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w:t>
      </w:r>
    </w:p>
    <w:p>
      <w:pPr>
        <w:numPr>
          <w:ilvl w:val="0"/>
          <w:numId w:val="742"/>
        </w:num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plinskih naprava vrste B smje</w:t>
      </w:r>
      <w:r>
        <w:rPr>
          <w:rFonts w:ascii="Calibri" w:hAnsi="Calibri" w:cs="Calibri" w:eastAsia="Calibri"/>
          <w:color w:val="auto"/>
          <w:spacing w:val="0"/>
          <w:position w:val="0"/>
          <w:sz w:val="20"/>
          <w:shd w:fill="auto" w:val="clear"/>
        </w:rPr>
        <w:t xml:space="preserve">štenog u:</w:t>
      </w:r>
    </w:p>
    <w:p>
      <w:pPr>
        <w:numPr>
          <w:ilvl w:val="0"/>
          <w:numId w:val="742"/>
        </w:num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kotlovnicama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w:t>
        <w:tab/>
        <w:t xml:space="preserve">kupaonicama ili drugim stambenim prostorijama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w:t>
        <w:tab/>
        <w:t xml:space="preserve">dimovodni objekti ure</w:t>
      </w:r>
      <w:r>
        <w:rPr>
          <w:rFonts w:ascii="Calibri" w:hAnsi="Calibri" w:cs="Calibri" w:eastAsia="Calibri"/>
          <w:color w:val="auto"/>
          <w:spacing w:val="0"/>
          <w:position w:val="0"/>
          <w:sz w:val="20"/>
          <w:shd w:fill="auto" w:val="clear"/>
        </w:rPr>
        <w:t xml:space="preserve">đaja na plinsko gorivo vrste C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u dvije godine </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w:t>
        <w:tab/>
        <w:t xml:space="preserve">vi</w:t>
      </w:r>
      <w:r>
        <w:rPr>
          <w:rFonts w:ascii="Calibri" w:hAnsi="Calibri" w:cs="Calibri" w:eastAsia="Calibri"/>
          <w:color w:val="auto"/>
          <w:spacing w:val="0"/>
          <w:position w:val="0"/>
          <w:sz w:val="20"/>
          <w:shd w:fill="auto" w:val="clear"/>
        </w:rPr>
        <w:t xml:space="preserve">šestambeni objekti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vi</w:t>
      </w:r>
      <w:r>
        <w:rPr>
          <w:rFonts w:ascii="Calibri" w:hAnsi="Calibri" w:cs="Calibri" w:eastAsia="Calibri"/>
          <w:color w:val="auto"/>
          <w:spacing w:val="0"/>
          <w:position w:val="0"/>
          <w:sz w:val="20"/>
          <w:shd w:fill="auto" w:val="clear"/>
        </w:rPr>
        <w:t xml:space="preserve">še uređaja na dimovodnom objektu: </w:t>
      </w:r>
    </w:p>
    <w:p>
      <w:pPr>
        <w:numPr>
          <w:ilvl w:val="0"/>
          <w:numId w:val="746"/>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i ure</w:t>
      </w:r>
      <w:r>
        <w:rPr>
          <w:rFonts w:ascii="Calibri" w:hAnsi="Calibri" w:cs="Calibri" w:eastAsia="Calibri"/>
          <w:color w:val="auto"/>
          <w:spacing w:val="0"/>
          <w:position w:val="0"/>
          <w:sz w:val="20"/>
          <w:shd w:fill="auto" w:val="clear"/>
        </w:rPr>
        <w:t xml:space="preserve">đaji za loženje na kruta i tekuća goriva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dva puta godi</w:t>
      </w:r>
      <w:r>
        <w:rPr>
          <w:rFonts w:ascii="Calibri" w:hAnsi="Calibri" w:cs="Calibri" w:eastAsia="Calibri"/>
          <w:color w:val="auto"/>
          <w:spacing w:val="0"/>
          <w:position w:val="0"/>
          <w:sz w:val="20"/>
          <w:shd w:fill="auto" w:val="clear"/>
        </w:rPr>
        <w:t xml:space="preserve">šnje</w:t>
      </w:r>
    </w:p>
    <w:p>
      <w:pPr>
        <w:numPr>
          <w:ilvl w:val="0"/>
          <w:numId w:val="746"/>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objketi ure</w:t>
      </w:r>
      <w:r>
        <w:rPr>
          <w:rFonts w:ascii="Calibri" w:hAnsi="Calibri" w:cs="Calibri" w:eastAsia="Calibri"/>
          <w:color w:val="auto"/>
          <w:spacing w:val="0"/>
          <w:position w:val="0"/>
          <w:sz w:val="20"/>
          <w:shd w:fill="auto" w:val="clear"/>
        </w:rPr>
        <w:t xml:space="preserve">đaja na plinsko gorivo vrste B smještenog u : </w:t>
      </w:r>
    </w:p>
    <w:p>
      <w:pPr>
        <w:numPr>
          <w:ilvl w:val="0"/>
          <w:numId w:val="746"/>
        </w:num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kotlovnicama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w:t>
      </w:r>
    </w:p>
    <w:p>
      <w:pPr>
        <w:numPr>
          <w:ilvl w:val="0"/>
          <w:numId w:val="746"/>
        </w:num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kupaonicama ili drugim stambenim prostorijama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dva puta godi</w:t>
      </w:r>
      <w:r>
        <w:rPr>
          <w:rFonts w:ascii="Calibri" w:hAnsi="Calibri" w:cs="Calibri" w:eastAsia="Calibri"/>
          <w:color w:val="auto"/>
          <w:spacing w:val="0"/>
          <w:position w:val="0"/>
          <w:sz w:val="20"/>
          <w:shd w:fill="auto" w:val="clear"/>
        </w:rPr>
        <w:t xml:space="preserve">šnje, </w:t>
      </w:r>
    </w:p>
    <w:p>
      <w:pPr>
        <w:numPr>
          <w:ilvl w:val="0"/>
          <w:numId w:val="746"/>
        </w:numPr>
        <w:spacing w:before="0" w:after="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dimovodni objekti ure</w:t>
      </w:r>
      <w:r>
        <w:rPr>
          <w:rFonts w:ascii="Calibri" w:hAnsi="Calibri" w:cs="Calibri" w:eastAsia="Calibri"/>
          <w:color w:val="auto"/>
          <w:spacing w:val="0"/>
          <w:position w:val="0"/>
          <w:sz w:val="20"/>
          <w:shd w:fill="auto" w:val="clear"/>
        </w:rPr>
        <w:t xml:space="preserve">đaja na plinsko gorivo vrste C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w:t>
      </w:r>
    </w:p>
    <w:p>
      <w:pPr>
        <w:spacing w:before="0" w:after="0" w:line="240"/>
        <w:ind w:right="0" w:left="36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w:t>
        <w:tab/>
        <w:t xml:space="preserve"> u poslovnim zgradama i prostorijama: </w:t>
      </w:r>
    </w:p>
    <w:p>
      <w:pPr>
        <w:spacing w:before="0" w:after="0" w:line="240"/>
        <w:ind w:right="0" w:left="72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 dimovodni objekti i ure</w:t>
      </w:r>
      <w:r>
        <w:rPr>
          <w:rFonts w:ascii="Calibri" w:hAnsi="Calibri" w:cs="Calibri" w:eastAsia="Calibri"/>
          <w:color w:val="auto"/>
          <w:spacing w:val="0"/>
          <w:position w:val="0"/>
          <w:sz w:val="20"/>
          <w:shd w:fill="auto" w:val="clear"/>
        </w:rPr>
        <w:t xml:space="preserve">đaji za loženje na kruta i tekuća goriva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 </w:t>
      </w:r>
    </w:p>
    <w:p>
      <w:pPr>
        <w:spacing w:before="0" w:after="0" w:line="240"/>
        <w:ind w:right="0" w:left="72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 dimovodni objekti ure</w:t>
      </w:r>
      <w:r>
        <w:rPr>
          <w:rFonts w:ascii="Calibri" w:hAnsi="Calibri" w:cs="Calibri" w:eastAsia="Calibri"/>
          <w:color w:val="auto"/>
          <w:spacing w:val="0"/>
          <w:position w:val="0"/>
          <w:sz w:val="20"/>
          <w:shd w:fill="auto" w:val="clear"/>
        </w:rPr>
        <w:t xml:space="preserve">đaja na plinsko gorivo vrste B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dva puta godi</w:t>
      </w:r>
      <w:r>
        <w:rPr>
          <w:rFonts w:ascii="Calibri" w:hAnsi="Calibri" w:cs="Calibri" w:eastAsia="Calibri"/>
          <w:color w:val="auto"/>
          <w:spacing w:val="0"/>
          <w:position w:val="0"/>
          <w:sz w:val="20"/>
          <w:shd w:fill="auto" w:val="clear"/>
        </w:rPr>
        <w:t xml:space="preserve">šnje,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 dimovodni objekti ure</w:t>
      </w:r>
      <w:r>
        <w:rPr>
          <w:rFonts w:ascii="Calibri" w:hAnsi="Calibri" w:cs="Calibri" w:eastAsia="Calibri"/>
          <w:color w:val="auto"/>
          <w:spacing w:val="0"/>
          <w:position w:val="0"/>
          <w:sz w:val="20"/>
          <w:shd w:fill="auto" w:val="clear"/>
        </w:rPr>
        <w:t xml:space="preserve">đaja na plinsko gorivo vrste C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jednom godi</w:t>
      </w:r>
      <w:r>
        <w:rPr>
          <w:rFonts w:ascii="Calibri" w:hAnsi="Calibri" w:cs="Calibri" w:eastAsia="Calibri"/>
          <w:color w:val="auto"/>
          <w:spacing w:val="0"/>
          <w:position w:val="0"/>
          <w:sz w:val="20"/>
          <w:shd w:fill="auto" w:val="clear"/>
        </w:rPr>
        <w:t xml:space="preserve">šnje. </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đajima na plinsko gorivo vrste B smatraju se naprave s dimovodnim uređajem koje zrak za izgaranje uzimaju iz prostorije (ložište je ovisno o zraku u prostoriji).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đajima na plinsko gorivo vrste C smatraju se naprave s dimovodnim uređajem koje zrak za izgaranje uzimaju putem zatvorenog sustava iz slobodne atmosfere (ložište je neovisno o zraku u prostoriji).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Iznimno od stavka 1. ovog </w:t>
      </w:r>
      <w:r>
        <w:rPr>
          <w:rFonts w:ascii="Calibri" w:hAnsi="Calibri" w:cs="Calibri" w:eastAsia="Calibri"/>
          <w:color w:val="auto"/>
          <w:spacing w:val="0"/>
          <w:position w:val="0"/>
          <w:sz w:val="20"/>
          <w:shd w:fill="auto" w:val="clear"/>
        </w:rPr>
        <w:t xml:space="preserve">članka, za sve dimovodne objekte na koje su priključeni uređaji snage veće od 50kW i ložišta uređaja snage veće od 50 kW obavezno je čišćenje i kontrola dva puta godišnje. Iznimno od stavka 1. i 4. ovog članka, za dimovodne objekte na koje su priključeni uređaji snage veće od 50 kW u poslovnim zgradama i prostorijama, obavezno je čišćenje i kontrola jednom u dva mjeseca u razdoblju korištenja uređaja za loženje.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Pregled i </w:t>
      </w:r>
      <w:r>
        <w:rPr>
          <w:rFonts w:ascii="Calibri" w:hAnsi="Calibri" w:cs="Calibri" w:eastAsia="Calibri"/>
          <w:color w:val="auto"/>
          <w:spacing w:val="0"/>
          <w:position w:val="0"/>
          <w:sz w:val="20"/>
          <w:shd w:fill="auto" w:val="clear"/>
        </w:rPr>
        <w:t xml:space="preserve">čišćenje dimovodnih objekata i uređaja za loženje može se na zahtjev korisnika usluga ili ako to zahtijevaju sigurnosni razlozi, posebno dokumentirani od strane ovlaštenog dimnjačara ili druge ovlaštene osobe, obavljati češće i izvan rokova utvrđenih ovom Odlukom.</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00" w:after="100" w:line="240"/>
        <w:ind w:right="0" w:left="0"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IV. NADZOR NAD OBAVLJANJEM DIMNJA</w:t>
      </w:r>
      <w:r>
        <w:rPr>
          <w:rFonts w:ascii="Calibri" w:hAnsi="Calibri" w:cs="Calibri" w:eastAsia="Calibri"/>
          <w:b/>
          <w:color w:val="auto"/>
          <w:spacing w:val="0"/>
          <w:position w:val="0"/>
          <w:sz w:val="20"/>
          <w:shd w:fill="FFFFFF" w:val="clear"/>
        </w:rPr>
        <w:t xml:space="preserve">ČARSKIH POSLOVA</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17.</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Nadzor nad obavljanjem dimnja</w:t>
      </w:r>
      <w:r>
        <w:rPr>
          <w:rFonts w:ascii="Calibri" w:hAnsi="Calibri" w:cs="Calibri" w:eastAsia="Calibri"/>
          <w:color w:val="auto"/>
          <w:spacing w:val="0"/>
          <w:position w:val="0"/>
          <w:sz w:val="20"/>
          <w:shd w:fill="FFFFFF" w:val="clear"/>
        </w:rPr>
        <w:t xml:space="preserve">čarske službe obavlja komunalni redar u okviru svoje nadležnosti.</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Komunalni redar ovla</w:t>
      </w:r>
      <w:r>
        <w:rPr>
          <w:rFonts w:ascii="Calibri" w:hAnsi="Calibri" w:cs="Calibri" w:eastAsia="Calibri"/>
          <w:color w:val="auto"/>
          <w:spacing w:val="0"/>
          <w:position w:val="0"/>
          <w:sz w:val="20"/>
          <w:shd w:fill="auto" w:val="clear"/>
        </w:rPr>
        <w:t xml:space="preserve">šten je:</w:t>
      </w:r>
    </w:p>
    <w:p>
      <w:pPr>
        <w:spacing w:before="100" w:after="100" w:line="240"/>
        <w:ind w:right="0" w:left="0" w:firstLine="0"/>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1.narediti obavljanje dimnja</w:t>
      </w:r>
      <w:r>
        <w:rPr>
          <w:rFonts w:ascii="Calibri" w:hAnsi="Calibri" w:cs="Calibri" w:eastAsia="Calibri"/>
          <w:color w:val="auto"/>
          <w:spacing w:val="0"/>
          <w:position w:val="0"/>
          <w:sz w:val="20"/>
          <w:shd w:fill="FFFFFF" w:val="clear"/>
        </w:rPr>
        <w:t xml:space="preserve">čarskih poslova ako utvrdi da se oni ne obavljaju pravilno i potpuno,</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2.zabraniti neovla</w:t>
      </w:r>
      <w:r>
        <w:rPr>
          <w:rFonts w:ascii="Calibri" w:hAnsi="Calibri" w:cs="Calibri" w:eastAsia="Calibri"/>
          <w:color w:val="auto"/>
          <w:spacing w:val="0"/>
          <w:position w:val="0"/>
          <w:sz w:val="20"/>
          <w:shd w:fill="auto" w:val="clear"/>
        </w:rPr>
        <w:t xml:space="preserve">šteno obavljanje dimnjačarskih poslova,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3.kontrolirati vo</w:t>
      </w:r>
      <w:r>
        <w:rPr>
          <w:rFonts w:ascii="Calibri" w:hAnsi="Calibri" w:cs="Calibri" w:eastAsia="Calibri"/>
          <w:color w:val="auto"/>
          <w:spacing w:val="0"/>
          <w:position w:val="0"/>
          <w:sz w:val="20"/>
          <w:shd w:fill="auto" w:val="clear"/>
        </w:rPr>
        <w:t xml:space="preserve">đenje  propisanih evidencija,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4.izdati obavezan prekr</w:t>
      </w:r>
      <w:r>
        <w:rPr>
          <w:rFonts w:ascii="Calibri" w:hAnsi="Calibri" w:cs="Calibri" w:eastAsia="Calibri"/>
          <w:color w:val="auto"/>
          <w:spacing w:val="0"/>
          <w:position w:val="0"/>
          <w:sz w:val="20"/>
          <w:shd w:fill="auto" w:val="clear"/>
        </w:rPr>
        <w:t xml:space="preserve">šajni nalog,</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5.pokrenuti prekr</w:t>
      </w:r>
      <w:r>
        <w:rPr>
          <w:rFonts w:ascii="Calibri" w:hAnsi="Calibri" w:cs="Calibri" w:eastAsia="Calibri"/>
          <w:color w:val="auto"/>
          <w:spacing w:val="0"/>
          <w:position w:val="0"/>
          <w:sz w:val="20"/>
          <w:shd w:fill="auto" w:val="clear"/>
        </w:rPr>
        <w:t xml:space="preserve">šajni postupak,</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6.izricati i napla</w:t>
      </w:r>
      <w:r>
        <w:rPr>
          <w:rFonts w:ascii="Calibri" w:hAnsi="Calibri" w:cs="Calibri" w:eastAsia="Calibri"/>
          <w:color w:val="auto"/>
          <w:spacing w:val="0"/>
          <w:position w:val="0"/>
          <w:sz w:val="20"/>
          <w:shd w:fill="auto" w:val="clear"/>
        </w:rPr>
        <w:t xml:space="preserve">ćivati novčane kazne na mjestu počinjenja prekršaja.</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7.poduzimati druge propisane mjere.</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18.</w:t>
      </w:r>
    </w:p>
    <w:p>
      <w:pPr>
        <w:spacing w:before="100" w:after="1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Koncesionar je du</w:t>
      </w:r>
      <w:r>
        <w:rPr>
          <w:rFonts w:ascii="Calibri" w:hAnsi="Calibri" w:cs="Calibri" w:eastAsia="Calibri"/>
          <w:color w:val="auto"/>
          <w:spacing w:val="0"/>
          <w:position w:val="0"/>
          <w:sz w:val="20"/>
          <w:shd w:fill="auto" w:val="clear"/>
        </w:rPr>
        <w:t xml:space="preserve">žan Jedinstvenom upravnom odjelu Općine Sikirevci dostaviti godišnje izvješće o obavljanju dimnjačarskih poslova sukladno ovoj Odluci najkasnije do 31. ožujka tekuće godine za proteklu godinu.</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zahtjev komunalnog redara Sikirevci koncesionar je u obvezi izraditi i dostaviti i posebna izvje</w:t>
      </w:r>
      <w:r>
        <w:rPr>
          <w:rFonts w:ascii="Calibri" w:hAnsi="Calibri" w:cs="Calibri" w:eastAsia="Calibri"/>
          <w:color w:val="auto"/>
          <w:spacing w:val="0"/>
          <w:position w:val="0"/>
          <w:sz w:val="20"/>
          <w:shd w:fill="auto" w:val="clear"/>
        </w:rPr>
        <w:t xml:space="preserve">šća o obavljanju dimnjačarskih poslova.</w:t>
      </w:r>
    </w:p>
    <w:p>
      <w:pPr>
        <w:spacing w:before="0" w:after="0" w:line="240"/>
        <w:ind w:right="0" w:left="0" w:firstLine="0"/>
        <w:jc w:val="left"/>
        <w:rPr>
          <w:rFonts w:ascii="Calibri" w:hAnsi="Calibri" w:cs="Calibri" w:eastAsia="Calibri"/>
          <w:b/>
          <w:color w:val="FF6600"/>
          <w:spacing w:val="0"/>
          <w:position w:val="0"/>
          <w:sz w:val="20"/>
          <w:shd w:fill="FFFFFF" w:val="clear"/>
        </w:rPr>
      </w:pPr>
      <w:r>
        <w:rPr>
          <w:rFonts w:ascii="Calibri" w:hAnsi="Calibri" w:cs="Calibri" w:eastAsia="Calibri"/>
          <w:color w:val="auto"/>
          <w:spacing w:val="0"/>
          <w:position w:val="0"/>
          <w:sz w:val="20"/>
          <w:shd w:fill="auto" w:val="clear"/>
        </w:rPr>
        <w:t xml:space="preserve">Koncesionar je du</w:t>
      </w:r>
      <w:r>
        <w:rPr>
          <w:rFonts w:ascii="Calibri" w:hAnsi="Calibri" w:cs="Calibri" w:eastAsia="Calibri"/>
          <w:color w:val="auto"/>
          <w:spacing w:val="0"/>
          <w:position w:val="0"/>
          <w:sz w:val="20"/>
          <w:shd w:fill="auto" w:val="clear"/>
        </w:rPr>
        <w:t xml:space="preserve">žan mjesečno izvješće o pregledu dimovodnih objekata i uređaja za loženje kao i popis vlasnika ili korisnika istih koji pregled nisu dozvolili, dostaviti distributeru plina radi poduzimanja mjera utvrđenih posebnim propisima.</w:t>
      </w:r>
    </w:p>
    <w:p>
      <w:pPr>
        <w:spacing w:before="100" w:after="100" w:line="240"/>
        <w:ind w:right="0" w:left="0"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V. PREKR</w:t>
      </w:r>
      <w:r>
        <w:rPr>
          <w:rFonts w:ascii="Calibri" w:hAnsi="Calibri" w:cs="Calibri" w:eastAsia="Calibri"/>
          <w:b/>
          <w:color w:val="auto"/>
          <w:spacing w:val="0"/>
          <w:position w:val="0"/>
          <w:sz w:val="20"/>
          <w:shd w:fill="FFFFFF" w:val="clear"/>
        </w:rPr>
        <w:t xml:space="preserve">ŠAJNE ODREDBE</w:t>
      </w:r>
    </w:p>
    <w:p>
      <w:pPr>
        <w:spacing w:before="100" w:after="100" w:line="240"/>
        <w:ind w:right="0" w:left="0" w:firstLine="0"/>
        <w:jc w:val="center"/>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Članak 19.</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Nov</w:t>
      </w:r>
      <w:r>
        <w:rPr>
          <w:rFonts w:ascii="Calibri" w:hAnsi="Calibri" w:cs="Calibri" w:eastAsia="Calibri"/>
          <w:color w:val="auto"/>
          <w:spacing w:val="0"/>
          <w:position w:val="0"/>
          <w:sz w:val="20"/>
          <w:shd w:fill="auto" w:val="clear"/>
        </w:rPr>
        <w:t xml:space="preserve">čanom kaznom u iznosu od 5.000,00 kuna kaznit će se pravna osoba, odnosno novčanom kaznom od 2.000,00 kuna kaznit će se fizička osoba obrtnik: - ako na području Općine Sikirevci obavlja dimnjačarske poslove bez zaključenog ugovora o koncesiji (članak 3. stavak 2. Odluke).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20.</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Nov</w:t>
      </w:r>
      <w:r>
        <w:rPr>
          <w:rFonts w:ascii="Calibri" w:hAnsi="Calibri" w:cs="Calibri" w:eastAsia="Calibri"/>
          <w:color w:val="auto"/>
          <w:spacing w:val="0"/>
          <w:position w:val="0"/>
          <w:sz w:val="20"/>
          <w:shd w:fill="auto" w:val="clear"/>
        </w:rPr>
        <w:t xml:space="preserve">čanom kaznom u iznosu od 5.000,00 kuna kaznit će se koncesionar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pravna osoba, odnosno nov</w:t>
      </w:r>
      <w:r>
        <w:rPr>
          <w:rFonts w:ascii="Calibri" w:hAnsi="Calibri" w:cs="Calibri" w:eastAsia="Calibri"/>
          <w:color w:val="auto"/>
          <w:spacing w:val="0"/>
          <w:position w:val="0"/>
          <w:sz w:val="20"/>
          <w:shd w:fill="auto" w:val="clear"/>
        </w:rPr>
        <w:t xml:space="preserve">čanom kaznom u iznosu od 2.000,00 kuna koncesionar - fizička osoba obrtnik ako:</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ne dostavi u utvr</w:t>
      </w:r>
      <w:r>
        <w:rPr>
          <w:rFonts w:ascii="Calibri" w:hAnsi="Calibri" w:cs="Calibri" w:eastAsia="Calibri"/>
          <w:color w:val="auto"/>
          <w:spacing w:val="0"/>
          <w:position w:val="0"/>
          <w:sz w:val="20"/>
          <w:shd w:fill="auto" w:val="clear"/>
        </w:rPr>
        <w:t xml:space="preserve">đenom roku godišnji plan pregleda i čišćenja dimnjaka nadležnom tijelu (članak 4. Odluke),</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ne obavijesti korisnike dimnja</w:t>
      </w:r>
      <w:r>
        <w:rPr>
          <w:rFonts w:ascii="Calibri" w:hAnsi="Calibri" w:cs="Calibri" w:eastAsia="Calibri"/>
          <w:color w:val="auto"/>
          <w:spacing w:val="0"/>
          <w:position w:val="0"/>
          <w:sz w:val="20"/>
          <w:shd w:fill="auto" w:val="clear"/>
        </w:rPr>
        <w:t xml:space="preserve">čarskih usluga na propisani način (članak 6. Odluke), </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 ne o</w:t>
      </w:r>
      <w:r>
        <w:rPr>
          <w:rFonts w:ascii="Calibri" w:hAnsi="Calibri" w:cs="Calibri" w:eastAsia="Calibri"/>
          <w:color w:val="auto"/>
          <w:spacing w:val="0"/>
          <w:position w:val="0"/>
          <w:sz w:val="20"/>
          <w:shd w:fill="auto" w:val="clear"/>
        </w:rPr>
        <w:t xml:space="preserve">čisti i ukloni otpadni materijal i čađu nastalu čišćenjem dimovodnih objekata (članak 5. Odluke), </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ne vodi evidenciju iz </w:t>
      </w:r>
      <w:r>
        <w:rPr>
          <w:rFonts w:ascii="Calibri" w:hAnsi="Calibri" w:cs="Calibri" w:eastAsia="Calibri"/>
          <w:color w:val="auto"/>
          <w:spacing w:val="0"/>
          <w:position w:val="0"/>
          <w:sz w:val="20"/>
          <w:shd w:fill="auto" w:val="clear"/>
        </w:rPr>
        <w:t xml:space="preserve">članka 9. I 10. Odluke, </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ne izda ra</w:t>
      </w:r>
      <w:r>
        <w:rPr>
          <w:rFonts w:ascii="Calibri" w:hAnsi="Calibri" w:cs="Calibri" w:eastAsia="Calibri"/>
          <w:color w:val="auto"/>
          <w:spacing w:val="0"/>
          <w:position w:val="0"/>
          <w:sz w:val="20"/>
          <w:shd w:fill="auto" w:val="clear"/>
        </w:rPr>
        <w:t xml:space="preserve">čun i potvrdu o izvršenoj usluzi prema članku 11. Odluke, </w:t>
      </w:r>
    </w:p>
    <w:p>
      <w:pPr>
        <w:spacing w:before="0" w:after="0" w:line="240"/>
        <w:ind w:right="0" w:left="108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tab/>
        <w:t xml:space="preserve">ne postupa po odredbama </w:t>
      </w:r>
      <w:r>
        <w:rPr>
          <w:rFonts w:ascii="Calibri" w:hAnsi="Calibri" w:cs="Calibri" w:eastAsia="Calibri"/>
          <w:color w:val="auto"/>
          <w:spacing w:val="0"/>
          <w:position w:val="0"/>
          <w:sz w:val="20"/>
          <w:shd w:fill="auto" w:val="clear"/>
        </w:rPr>
        <w:t xml:space="preserve">članka 18. Odluke. </w:t>
      </w:r>
    </w:p>
    <w:p>
      <w:pPr>
        <w:spacing w:before="0" w:after="0" w:line="240"/>
        <w:ind w:right="0" w:left="0" w:firstLine="0"/>
        <w:jc w:val="left"/>
        <w:rPr>
          <w:rFonts w:ascii="Calibri" w:hAnsi="Calibri" w:cs="Calibri" w:eastAsia="Calibri"/>
          <w:color w:val="auto"/>
          <w:spacing w:val="0"/>
          <w:position w:val="0"/>
          <w:sz w:val="20"/>
          <w:shd w:fill="auto" w:val="clear"/>
        </w:rPr>
      </w:pPr>
    </w:p>
    <w:p>
      <w:pPr>
        <w:spacing w:before="0" w:after="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21.</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Nov</w:t>
      </w:r>
      <w:r>
        <w:rPr>
          <w:rFonts w:ascii="Calibri" w:hAnsi="Calibri" w:cs="Calibri" w:eastAsia="Calibri"/>
          <w:color w:val="auto"/>
          <w:spacing w:val="0"/>
          <w:position w:val="0"/>
          <w:sz w:val="20"/>
          <w:shd w:fill="auto" w:val="clear"/>
        </w:rPr>
        <w:t xml:space="preserve">čanom kaznom u iznosu od 5.000,00 kuna kaznit će se korisnik dimnjačarskih usluga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pravna osoba zbog postupanja suprotno odredbama </w:t>
      </w:r>
      <w:r>
        <w:rPr>
          <w:rFonts w:ascii="Calibri" w:hAnsi="Calibri" w:cs="Calibri" w:eastAsia="Calibri"/>
          <w:color w:val="auto"/>
          <w:spacing w:val="0"/>
          <w:position w:val="0"/>
          <w:sz w:val="20"/>
          <w:shd w:fill="auto" w:val="clear"/>
        </w:rPr>
        <w:t xml:space="preserve">članka 7. i članka 8. Odluke.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prekr</w:t>
      </w:r>
      <w:r>
        <w:rPr>
          <w:rFonts w:ascii="Calibri" w:hAnsi="Calibri" w:cs="Calibri" w:eastAsia="Calibri"/>
          <w:color w:val="auto"/>
          <w:spacing w:val="0"/>
          <w:position w:val="0"/>
          <w:sz w:val="20"/>
          <w:shd w:fill="auto" w:val="clear"/>
        </w:rPr>
        <w:t xml:space="preserve">šaj iz stavka 1. ovog članka kaznit će se novčanom kaznom u iznosu od 2.000,00 kuna korisnik dimnjačarskih usluga - fizička osoba obrtnik i osoba koja obavlja samostalnu djelatnost, kad je prekršaj izvršila u vezi s obavljanjem svog obrta, odnosno samostalne djelatnosti.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prekr</w:t>
      </w:r>
      <w:r>
        <w:rPr>
          <w:rFonts w:ascii="Calibri" w:hAnsi="Calibri" w:cs="Calibri" w:eastAsia="Calibri"/>
          <w:color w:val="auto"/>
          <w:spacing w:val="0"/>
          <w:position w:val="0"/>
          <w:sz w:val="20"/>
          <w:shd w:fill="auto" w:val="clear"/>
        </w:rPr>
        <w:t xml:space="preserve">šaj iz stavka 1. ovog članka kaznit će se novčanom kaznom u iznosu od 1.000,00 kuna korisnik dimnjačarskih usluga - fizička osoba.</w:t>
      </w:r>
    </w:p>
    <w:p>
      <w:pPr>
        <w:spacing w:before="100" w:after="100" w:line="240"/>
        <w:ind w:right="0" w:left="0" w:firstLine="0"/>
        <w:jc w:val="both"/>
        <w:rPr>
          <w:rFonts w:ascii="Calibri" w:hAnsi="Calibri" w:cs="Calibri" w:eastAsia="Calibri"/>
          <w:b/>
          <w:color w:val="auto"/>
          <w:spacing w:val="0"/>
          <w:position w:val="0"/>
          <w:sz w:val="20"/>
          <w:shd w:fill="FFFFFF" w:val="clear"/>
        </w:rPr>
      </w:pPr>
      <w:r>
        <w:rPr>
          <w:rFonts w:ascii="Calibri" w:hAnsi="Calibri" w:cs="Calibri" w:eastAsia="Calibri"/>
          <w:b/>
          <w:color w:val="auto"/>
          <w:spacing w:val="0"/>
          <w:position w:val="0"/>
          <w:sz w:val="20"/>
          <w:shd w:fill="FFFFFF" w:val="clear"/>
        </w:rPr>
        <w:t xml:space="preserve">VI. ZAVR</w:t>
      </w:r>
      <w:r>
        <w:rPr>
          <w:rFonts w:ascii="Calibri" w:hAnsi="Calibri" w:cs="Calibri" w:eastAsia="Calibri"/>
          <w:b/>
          <w:color w:val="auto"/>
          <w:spacing w:val="0"/>
          <w:position w:val="0"/>
          <w:sz w:val="20"/>
          <w:shd w:fill="FFFFFF" w:val="clear"/>
        </w:rPr>
        <w:t xml:space="preserve">ŠNE ODREDBE</w:t>
      </w:r>
    </w:p>
    <w:p>
      <w:pPr>
        <w:spacing w:before="100" w:after="1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                                                                          </w:t>
      </w:r>
      <w:r>
        <w:rPr>
          <w:rFonts w:ascii="Calibri" w:hAnsi="Calibri" w:cs="Calibri" w:eastAsia="Calibri"/>
          <w:color w:val="auto"/>
          <w:spacing w:val="0"/>
          <w:position w:val="0"/>
          <w:sz w:val="20"/>
          <w:shd w:fill="FFFFFF" w:val="clear"/>
        </w:rPr>
        <w:t xml:space="preserve">Članak 22.</w:t>
      </w:r>
    </w:p>
    <w:p>
      <w:pPr>
        <w:spacing w:before="100" w:after="100" w:line="240"/>
        <w:ind w:right="0" w:left="0" w:firstLine="708"/>
        <w:jc w:val="both"/>
        <w:rPr>
          <w:rFonts w:ascii="Calibri" w:hAnsi="Calibri" w:cs="Calibri" w:eastAsia="Calibri"/>
          <w:color w:val="auto"/>
          <w:spacing w:val="0"/>
          <w:position w:val="0"/>
          <w:sz w:val="20"/>
          <w:shd w:fill="FFFFFF" w:val="clear"/>
        </w:rPr>
      </w:pPr>
      <w:r>
        <w:rPr>
          <w:rFonts w:ascii="Calibri" w:hAnsi="Calibri" w:cs="Calibri" w:eastAsia="Calibri"/>
          <w:color w:val="auto"/>
          <w:spacing w:val="0"/>
          <w:position w:val="0"/>
          <w:sz w:val="20"/>
          <w:shd w:fill="FFFFFF" w:val="clear"/>
        </w:rPr>
        <w:t xml:space="preserve">Danom stupanja na snagu ove Odluke prestaje va</w:t>
      </w:r>
      <w:r>
        <w:rPr>
          <w:rFonts w:ascii="Calibri" w:hAnsi="Calibri" w:cs="Calibri" w:eastAsia="Calibri"/>
          <w:color w:val="auto"/>
          <w:spacing w:val="0"/>
          <w:position w:val="0"/>
          <w:sz w:val="20"/>
          <w:shd w:fill="FFFFFF" w:val="clear"/>
        </w:rPr>
        <w:t xml:space="preserve">žiti Odluka o obavljanju dimnjačarskih poslova na području Općine Sikirevci (</w:t>
      </w:r>
      <w:r>
        <w:rPr>
          <w:rFonts w:ascii="Calibri" w:hAnsi="Calibri" w:cs="Calibri" w:eastAsia="Calibri"/>
          <w:color w:val="auto"/>
          <w:spacing w:val="0"/>
          <w:position w:val="0"/>
          <w:sz w:val="20"/>
          <w:shd w:fill="FFFFFF" w:val="clear"/>
        </w:rPr>
        <w:t xml:space="preserve">„</w:t>
      </w:r>
      <w:r>
        <w:rPr>
          <w:rFonts w:ascii="Calibri" w:hAnsi="Calibri" w:cs="Calibri" w:eastAsia="Calibri"/>
          <w:color w:val="auto"/>
          <w:spacing w:val="0"/>
          <w:position w:val="0"/>
          <w:sz w:val="20"/>
          <w:shd w:fill="FFFFFF" w:val="clear"/>
        </w:rPr>
        <w:t xml:space="preserve">Slu</w:t>
      </w:r>
      <w:r>
        <w:rPr>
          <w:rFonts w:ascii="Calibri" w:hAnsi="Calibri" w:cs="Calibri" w:eastAsia="Calibri"/>
          <w:color w:val="auto"/>
          <w:spacing w:val="0"/>
          <w:position w:val="0"/>
          <w:sz w:val="20"/>
          <w:shd w:fill="FFFFFF" w:val="clear"/>
        </w:rPr>
        <w:t xml:space="preserve">žbeni vjesnik Brodsko-posavske županije“ broj 06/04).</w:t>
      </w:r>
    </w:p>
    <w:p>
      <w:pPr>
        <w:spacing w:before="100" w:after="1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FFFFFF" w:val="clear"/>
        </w:rPr>
        <w:t xml:space="preserve">                                                                         </w:t>
      </w:r>
      <w:r>
        <w:rPr>
          <w:rFonts w:ascii="Calibri" w:hAnsi="Calibri" w:cs="Calibri" w:eastAsia="Calibri"/>
          <w:color w:val="auto"/>
          <w:spacing w:val="0"/>
          <w:position w:val="0"/>
          <w:sz w:val="20"/>
          <w:shd w:fill="FFFFFF" w:val="clear"/>
        </w:rPr>
        <w:t xml:space="preserve">Članak 23.</w:t>
      </w:r>
    </w:p>
    <w:p>
      <w:pPr>
        <w:spacing w:before="100" w:after="100" w:line="240"/>
        <w:ind w:right="0" w:left="0" w:firstLine="708"/>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0"/>
          <w:shd w:fill="FFFFFF" w:val="clear"/>
        </w:rPr>
        <w:t xml:space="preserve">Ova Odluka stupa na snagu prvog dana od dana objave u </w:t>
      </w: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žbenom vjesniku Brodsko-posavske županije“.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Idemo na</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4.Prijedlog Odluke o ustrojavanju i vo</w:t>
      </w:r>
      <w:r>
        <w:rPr>
          <w:rFonts w:ascii="Calibri" w:hAnsi="Calibri" w:cs="Calibri" w:eastAsia="Calibri"/>
          <w:b/>
          <w:color w:val="auto"/>
          <w:spacing w:val="0"/>
          <w:position w:val="0"/>
          <w:sz w:val="22"/>
          <w:shd w:fill="auto" w:val="clear"/>
        </w:rPr>
        <w:t xml:space="preserve">đenju evidencije komunalne infrastrukture na području općine Sikirevci</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Ima li potrebe za obja</w:t>
      </w:r>
      <w:r>
        <w:rPr>
          <w:rFonts w:ascii="Calibri" w:hAnsi="Calibri" w:cs="Calibri" w:eastAsia="Calibri"/>
          <w:color w:val="auto"/>
          <w:spacing w:val="0"/>
          <w:position w:val="0"/>
          <w:sz w:val="22"/>
          <w:shd w:fill="auto" w:val="clear"/>
        </w:rPr>
        <w:t xml:space="preserve">šnjenjem? Marija?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Ova odluka se mora donijeti do kraja ovog mjeseca, jedinice lokalne samouprave moraju voditi evidenciju komunalne infrastrukture. U odluci stoji šta svaka evidencija mora sadržavati. Pod Članak. 4 je sve navedeno.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Pitanja? Ima? Nema? Nema. Hvala lijepo. Zaklju</w:t>
      </w:r>
      <w:r>
        <w:rPr>
          <w:rFonts w:ascii="Calibri" w:hAnsi="Calibri" w:cs="Calibri" w:eastAsia="Calibri"/>
          <w:color w:val="auto"/>
          <w:spacing w:val="0"/>
          <w:position w:val="0"/>
          <w:sz w:val="22"/>
          <w:shd w:fill="auto" w:val="clear"/>
        </w:rPr>
        <w:t xml:space="preserve">čujem raspravu. Dajem na usvajanje. Dizanjem ruku, tko je ZA? Konstatiram jednoglasno, 9 glasova ZA. </w:t>
      </w:r>
    </w:p>
    <w:p>
      <w:pPr>
        <w:spacing w:before="0" w:after="160" w:line="240"/>
        <w:ind w:right="0" w:left="0" w:firstLine="708"/>
        <w:jc w:val="both"/>
        <w:rPr>
          <w:rFonts w:ascii="Calibri" w:hAnsi="Calibri" w:cs="Calibri" w:eastAsia="Calibri"/>
          <w:color w:val="auto"/>
          <w:spacing w:val="0"/>
          <w:position w:val="0"/>
          <w:sz w:val="20"/>
          <w:shd w:fill="auto" w:val="clear"/>
        </w:rPr>
      </w:pPr>
    </w:p>
    <w:p>
      <w:pPr>
        <w:spacing w:before="0" w:after="16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63. stavka 1. Zakona o komunalnom gospodarstvu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Narodne novine</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broj 68/18 i 110/18) i </w:t>
      </w:r>
      <w:r>
        <w:rPr>
          <w:rFonts w:ascii="Calibri" w:hAnsi="Calibri" w:cs="Calibri" w:eastAsia="Calibri"/>
          <w:color w:val="auto"/>
          <w:spacing w:val="0"/>
          <w:position w:val="0"/>
          <w:sz w:val="20"/>
          <w:shd w:fill="auto" w:val="clear"/>
        </w:rPr>
        <w:t xml:space="preserve">članka 30. Statuta Općine Sikirevci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Slu</w:t>
      </w:r>
      <w:r>
        <w:rPr>
          <w:rFonts w:ascii="Calibri" w:hAnsi="Calibri" w:cs="Calibri" w:eastAsia="Calibri"/>
          <w:color w:val="auto"/>
          <w:spacing w:val="0"/>
          <w:position w:val="0"/>
          <w:sz w:val="20"/>
          <w:shd w:fill="auto" w:val="clear"/>
        </w:rPr>
        <w:t xml:space="preserve">žbeni vjesnik Brodsko-posavske županije“ broj 1/18), Općinsko vijeće Općine Sikirevci  na svojoj 19. sjednici održanoj 20. studenog  2019. godine, donijelo je</w:t>
      </w:r>
    </w:p>
    <w:p>
      <w:pPr>
        <w:spacing w:before="0" w:after="16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ODLUKU</w:t>
        <w:br/>
        <w:t xml:space="preserve">o ustrojavanju i vo</w:t>
      </w:r>
      <w:r>
        <w:rPr>
          <w:rFonts w:ascii="Calibri" w:hAnsi="Calibri" w:cs="Calibri" w:eastAsia="Calibri"/>
          <w:b/>
          <w:color w:val="auto"/>
          <w:spacing w:val="0"/>
          <w:position w:val="0"/>
          <w:sz w:val="20"/>
          <w:shd w:fill="auto" w:val="clear"/>
        </w:rPr>
        <w:t xml:space="preserve">đenju evidencije komunalne infrastrukture na području Općine Sikirevci  </w:t>
      </w:r>
    </w:p>
    <w:p>
      <w:pPr>
        <w:spacing w:before="0" w:after="0" w:line="240"/>
        <w:ind w:right="0" w:left="0" w:firstLine="0"/>
        <w:jc w:val="left"/>
        <w:rPr>
          <w:rFonts w:ascii="Calibri" w:hAnsi="Calibri" w:cs="Calibri" w:eastAsia="Calibri"/>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1.</w:t>
      </w:r>
    </w:p>
    <w:p>
      <w:pPr>
        <w:spacing w:before="0" w:after="16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ćinsko vijeće Općine Sikirevci ovom Odlukom ustrojava Evidenciju komunalne infrastrukture na području Općine Sikirevci koju će voditi Jedinstveni upravni odjel Općine Sikirevci.</w:t>
      </w:r>
    </w:p>
    <w:p>
      <w:pPr>
        <w:spacing w:before="0" w:after="16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2.</w:t>
      </w:r>
    </w:p>
    <w:p>
      <w:pPr>
        <w:spacing w:before="0" w:after="16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Evidencija se vodi za komunalnu infrastrukturu koja se nalazi na podru</w:t>
      </w:r>
      <w:r>
        <w:rPr>
          <w:rFonts w:ascii="Calibri" w:hAnsi="Calibri" w:cs="Calibri" w:eastAsia="Calibri"/>
          <w:color w:val="auto"/>
          <w:spacing w:val="0"/>
          <w:position w:val="0"/>
          <w:sz w:val="20"/>
          <w:shd w:fill="auto" w:val="clear"/>
        </w:rPr>
        <w:t xml:space="preserve">čju Općine Sikirevci po sljedećim vrstama: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Nerazvrstane ceste koje se koriste za promet vozilima, a koje nisu razvrstane kao javne ceste u smislu zakona kojim se ure</w:t>
      </w:r>
      <w:r>
        <w:rPr>
          <w:rFonts w:ascii="Calibri" w:hAnsi="Calibri" w:cs="Calibri" w:eastAsia="Calibri"/>
          <w:color w:val="auto"/>
          <w:spacing w:val="0"/>
          <w:position w:val="0"/>
          <w:sz w:val="20"/>
          <w:shd w:fill="auto" w:val="clear"/>
        </w:rPr>
        <w:t xml:space="preserve">đuju ceste.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prometne povr</w:t>
      </w:r>
      <w:r>
        <w:rPr>
          <w:rFonts w:ascii="Calibri" w:hAnsi="Calibri" w:cs="Calibri" w:eastAsia="Calibri"/>
          <w:color w:val="auto"/>
          <w:spacing w:val="0"/>
          <w:position w:val="0"/>
          <w:sz w:val="20"/>
          <w:shd w:fill="auto" w:val="clear"/>
        </w:rPr>
        <w:t xml:space="preserve">šine na kojima nije dopušten promet motornim vozilima i ako nisu samostalni dio nerazvrstane ceste ili druge ceste: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trgovi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biciklisti</w:t>
      </w:r>
      <w:r>
        <w:rPr>
          <w:rFonts w:ascii="Calibri" w:hAnsi="Calibri" w:cs="Calibri" w:eastAsia="Calibri"/>
          <w:color w:val="auto"/>
          <w:spacing w:val="0"/>
          <w:position w:val="0"/>
          <w:sz w:val="20"/>
          <w:shd w:fill="auto" w:val="clear"/>
        </w:rPr>
        <w:t xml:space="preserve">čke staze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pje</w:t>
      </w:r>
      <w:r>
        <w:rPr>
          <w:rFonts w:ascii="Calibri" w:hAnsi="Calibri" w:cs="Calibri" w:eastAsia="Calibri"/>
          <w:color w:val="auto"/>
          <w:spacing w:val="0"/>
          <w:position w:val="0"/>
          <w:sz w:val="20"/>
          <w:shd w:fill="auto" w:val="clear"/>
        </w:rPr>
        <w:t xml:space="preserve">šačke staze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mostovi. </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Javna parkirali</w:t>
      </w:r>
      <w:r>
        <w:rPr>
          <w:rFonts w:ascii="Calibri" w:hAnsi="Calibri" w:cs="Calibri" w:eastAsia="Calibri"/>
          <w:color w:val="auto"/>
          <w:spacing w:val="0"/>
          <w:position w:val="0"/>
          <w:sz w:val="20"/>
          <w:shd w:fill="auto" w:val="clear"/>
        </w:rPr>
        <w:t xml:space="preserve">šta gdje su uređene javne površine koje se koriste za parkiranje motornih vozila i u vlasništvu su Općine Sikirevci.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Javne zelene povr</w:t>
      </w:r>
      <w:r>
        <w:rPr>
          <w:rFonts w:ascii="Calibri" w:hAnsi="Calibri" w:cs="Calibri" w:eastAsia="Calibri"/>
          <w:color w:val="auto"/>
          <w:spacing w:val="0"/>
          <w:position w:val="0"/>
          <w:sz w:val="20"/>
          <w:shd w:fill="auto" w:val="clear"/>
        </w:rPr>
        <w:t xml:space="preserve">šine ako nisu sastavni dio nerazvrstane ceste ili druge ceste, odnosno ulice: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parkovi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drvoredi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cvjetnjaci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travnjaci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dje</w:t>
      </w:r>
      <w:r>
        <w:rPr>
          <w:rFonts w:ascii="Calibri" w:hAnsi="Calibri" w:cs="Calibri" w:eastAsia="Calibri"/>
          <w:color w:val="auto"/>
          <w:spacing w:val="0"/>
          <w:position w:val="0"/>
          <w:sz w:val="20"/>
          <w:shd w:fill="auto" w:val="clear"/>
        </w:rPr>
        <w:t xml:space="preserve">čja igrališta s pripadajućom opremom</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javni </w:t>
      </w:r>
      <w:r>
        <w:rPr>
          <w:rFonts w:ascii="Calibri" w:hAnsi="Calibri" w:cs="Calibri" w:eastAsia="Calibri"/>
          <w:color w:val="auto"/>
          <w:spacing w:val="0"/>
          <w:position w:val="0"/>
          <w:sz w:val="20"/>
          <w:shd w:fill="auto" w:val="clear"/>
        </w:rPr>
        <w:t xml:space="preserve">športski i rekreacijski prostori</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zelene povr</w:t>
      </w:r>
      <w:r>
        <w:rPr>
          <w:rFonts w:ascii="Calibri" w:hAnsi="Calibri" w:cs="Calibri" w:eastAsia="Calibri"/>
          <w:color w:val="auto"/>
          <w:spacing w:val="0"/>
          <w:position w:val="0"/>
          <w:sz w:val="20"/>
          <w:shd w:fill="auto" w:val="clear"/>
        </w:rPr>
        <w:t xml:space="preserve">šine uz ceste i ulice.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Gra</w:t>
      </w:r>
      <w:r>
        <w:rPr>
          <w:rFonts w:ascii="Calibri" w:hAnsi="Calibri" w:cs="Calibri" w:eastAsia="Calibri"/>
          <w:color w:val="auto"/>
          <w:spacing w:val="0"/>
          <w:position w:val="0"/>
          <w:sz w:val="20"/>
          <w:shd w:fill="auto" w:val="clear"/>
        </w:rPr>
        <w:t xml:space="preserve">đevine i uređaji javne namjene: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nadstre</w:t>
      </w:r>
      <w:r>
        <w:rPr>
          <w:rFonts w:ascii="Calibri" w:hAnsi="Calibri" w:cs="Calibri" w:eastAsia="Calibri"/>
          <w:color w:val="auto"/>
          <w:spacing w:val="0"/>
          <w:position w:val="0"/>
          <w:sz w:val="20"/>
          <w:shd w:fill="auto" w:val="clear"/>
        </w:rPr>
        <w:t xml:space="preserve">šnice na stajalištima javnog prometa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fontane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oznake kulturnih dobara i sadr</w:t>
      </w:r>
      <w:r>
        <w:rPr>
          <w:rFonts w:ascii="Calibri" w:hAnsi="Calibri" w:cs="Calibri" w:eastAsia="Calibri"/>
          <w:color w:val="auto"/>
          <w:spacing w:val="0"/>
          <w:position w:val="0"/>
          <w:sz w:val="20"/>
          <w:shd w:fill="auto" w:val="clear"/>
        </w:rPr>
        <w:t xml:space="preserve">žaja turističke namjene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spomenici i skulpture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 druge gra</w:t>
      </w:r>
      <w:r>
        <w:rPr>
          <w:rFonts w:ascii="Calibri" w:hAnsi="Calibri" w:cs="Calibri" w:eastAsia="Calibri"/>
          <w:color w:val="auto"/>
          <w:spacing w:val="0"/>
          <w:position w:val="0"/>
          <w:sz w:val="20"/>
          <w:shd w:fill="auto" w:val="clear"/>
        </w:rPr>
        <w:t xml:space="preserve">đevine, uređaji i predmeti javne namjene lokalnog značaja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Javna rasvjeta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gra</w:t>
      </w:r>
      <w:r>
        <w:rPr>
          <w:rFonts w:ascii="Calibri" w:hAnsi="Calibri" w:cs="Calibri" w:eastAsia="Calibri"/>
          <w:color w:val="auto"/>
          <w:spacing w:val="0"/>
          <w:position w:val="0"/>
          <w:sz w:val="20"/>
          <w:shd w:fill="auto" w:val="clear"/>
        </w:rPr>
        <w:t xml:space="preserve">đevine i uređaji za osvjetljavanje :</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nerazvrstanih cesta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trgova </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biciklisti</w:t>
      </w:r>
      <w:r>
        <w:rPr>
          <w:rFonts w:ascii="Calibri" w:hAnsi="Calibri" w:cs="Calibri" w:eastAsia="Calibri"/>
          <w:color w:val="auto"/>
          <w:spacing w:val="0"/>
          <w:position w:val="0"/>
          <w:sz w:val="20"/>
          <w:shd w:fill="auto" w:val="clear"/>
        </w:rPr>
        <w:t xml:space="preserve">čkih staza </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pje</w:t>
      </w:r>
      <w:r>
        <w:rPr>
          <w:rFonts w:ascii="Calibri" w:hAnsi="Calibri" w:cs="Calibri" w:eastAsia="Calibri"/>
          <w:color w:val="auto"/>
          <w:spacing w:val="0"/>
          <w:position w:val="0"/>
          <w:sz w:val="20"/>
          <w:shd w:fill="auto" w:val="clear"/>
        </w:rPr>
        <w:t xml:space="preserve">šačkih staza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javnih cesta koje prolaze kroz naselje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parkirali</w:t>
      </w:r>
      <w:r>
        <w:rPr>
          <w:rFonts w:ascii="Calibri" w:hAnsi="Calibri" w:cs="Calibri" w:eastAsia="Calibri"/>
          <w:color w:val="auto"/>
          <w:spacing w:val="0"/>
          <w:position w:val="0"/>
          <w:sz w:val="20"/>
          <w:shd w:fill="auto" w:val="clear"/>
        </w:rPr>
        <w:t xml:space="preserve">šta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parkova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dje</w:t>
      </w:r>
      <w:r>
        <w:rPr>
          <w:rFonts w:ascii="Calibri" w:hAnsi="Calibri" w:cs="Calibri" w:eastAsia="Calibri"/>
          <w:color w:val="auto"/>
          <w:spacing w:val="0"/>
          <w:position w:val="0"/>
          <w:sz w:val="20"/>
          <w:shd w:fill="auto" w:val="clear"/>
        </w:rPr>
        <w:t xml:space="preserve">čjih igrališta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javnih </w:t>
      </w:r>
      <w:r>
        <w:rPr>
          <w:rFonts w:ascii="Calibri" w:hAnsi="Calibri" w:cs="Calibri" w:eastAsia="Calibri"/>
          <w:color w:val="auto"/>
          <w:spacing w:val="0"/>
          <w:position w:val="0"/>
          <w:sz w:val="20"/>
          <w:shd w:fill="auto" w:val="clear"/>
        </w:rPr>
        <w:t xml:space="preserve">športskih i rekreacijskih prostora.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Groblja: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ogra</w:t>
      </w:r>
      <w:r>
        <w:rPr>
          <w:rFonts w:ascii="Calibri" w:hAnsi="Calibri" w:cs="Calibri" w:eastAsia="Calibri"/>
          <w:color w:val="auto"/>
          <w:spacing w:val="0"/>
          <w:position w:val="0"/>
          <w:sz w:val="20"/>
          <w:shd w:fill="auto" w:val="clear"/>
        </w:rPr>
        <w:t xml:space="preserve">đeni prostor zemljišta na kojem se nalaze grobna mjesta,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mrtva</w:t>
      </w:r>
      <w:r>
        <w:rPr>
          <w:rFonts w:ascii="Calibri" w:hAnsi="Calibri" w:cs="Calibri" w:eastAsia="Calibri"/>
          <w:color w:val="auto"/>
          <w:spacing w:val="0"/>
          <w:position w:val="0"/>
          <w:sz w:val="20"/>
          <w:shd w:fill="auto" w:val="clear"/>
        </w:rPr>
        <w:t xml:space="preserve">čnice,</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pje</w:t>
      </w:r>
      <w:r>
        <w:rPr>
          <w:rFonts w:ascii="Calibri" w:hAnsi="Calibri" w:cs="Calibri" w:eastAsia="Calibri"/>
          <w:color w:val="auto"/>
          <w:spacing w:val="0"/>
          <w:position w:val="0"/>
          <w:sz w:val="20"/>
          <w:shd w:fill="auto" w:val="clear"/>
        </w:rPr>
        <w:t xml:space="preserve">šačke staze na grobljima</w:t>
      </w:r>
    </w:p>
    <w:p>
      <w:pPr>
        <w:numPr>
          <w:ilvl w:val="0"/>
          <w:numId w:val="789"/>
        </w:numPr>
        <w:spacing w:before="0" w:after="160" w:line="240"/>
        <w:ind w:right="0" w:left="720" w:hanging="36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ure</w:t>
      </w:r>
      <w:r>
        <w:rPr>
          <w:rFonts w:ascii="Calibri" w:hAnsi="Calibri" w:cs="Calibri" w:eastAsia="Calibri"/>
          <w:color w:val="auto"/>
          <w:spacing w:val="0"/>
          <w:position w:val="0"/>
          <w:sz w:val="20"/>
          <w:shd w:fill="auto" w:val="clear"/>
        </w:rPr>
        <w:t xml:space="preserve">đaji, predmeti i oprema na površinama groblja.</w:t>
      </w:r>
    </w:p>
    <w:p>
      <w:pPr>
        <w:spacing w:before="0" w:after="16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3.</w:t>
      </w:r>
    </w:p>
    <w:p>
      <w:pPr>
        <w:spacing w:before="0" w:after="16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Komunalna infrastruktura iz </w:t>
      </w:r>
      <w:r>
        <w:rPr>
          <w:rFonts w:ascii="Calibri" w:hAnsi="Calibri" w:cs="Calibri" w:eastAsia="Calibri"/>
          <w:color w:val="auto"/>
          <w:spacing w:val="0"/>
          <w:position w:val="0"/>
          <w:sz w:val="20"/>
          <w:shd w:fill="auto" w:val="clear"/>
        </w:rPr>
        <w:t xml:space="preserve">članka 2. ove Odluke je javno dobro u općoj uporabi u vlasništvu, odnosno suvlasništvu Općine Sikirevci.</w:t>
      </w:r>
    </w:p>
    <w:p>
      <w:pPr>
        <w:spacing w:before="0" w:after="16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4.</w:t>
      </w:r>
    </w:p>
    <w:p>
      <w:pPr>
        <w:spacing w:before="0" w:after="16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Evidencija komunalne infrastrukture na podru</w:t>
      </w:r>
      <w:r>
        <w:rPr>
          <w:rFonts w:ascii="Calibri" w:hAnsi="Calibri" w:cs="Calibri" w:eastAsia="Calibri"/>
          <w:color w:val="auto"/>
          <w:spacing w:val="0"/>
          <w:position w:val="0"/>
          <w:sz w:val="20"/>
          <w:shd w:fill="auto" w:val="clear"/>
        </w:rPr>
        <w:t xml:space="preserve">čju Općine Sikirevci sadrži sljedeće podatke:</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naziv komunalne infrastrukture</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vrstu komunalne infrastrukture</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podatke o katastarskoj i zemlji</w:t>
      </w:r>
      <w:r>
        <w:rPr>
          <w:rFonts w:ascii="Calibri" w:hAnsi="Calibri" w:cs="Calibri" w:eastAsia="Calibri"/>
          <w:color w:val="auto"/>
          <w:spacing w:val="0"/>
          <w:position w:val="0"/>
          <w:sz w:val="20"/>
          <w:shd w:fill="auto" w:val="clear"/>
        </w:rPr>
        <w:t xml:space="preserve">šnoknjižnoj čestici</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podatak o katastarskoj op</w:t>
      </w:r>
      <w:r>
        <w:rPr>
          <w:rFonts w:ascii="Calibri" w:hAnsi="Calibri" w:cs="Calibri" w:eastAsia="Calibri"/>
          <w:color w:val="auto"/>
          <w:spacing w:val="0"/>
          <w:position w:val="0"/>
          <w:sz w:val="20"/>
          <w:shd w:fill="auto" w:val="clear"/>
        </w:rPr>
        <w:t xml:space="preserve">ćini na kojoj se komunalna infrastruktura nalazi </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podatak o zemlji</w:t>
      </w:r>
      <w:r>
        <w:rPr>
          <w:rFonts w:ascii="Calibri" w:hAnsi="Calibri" w:cs="Calibri" w:eastAsia="Calibri"/>
          <w:color w:val="auto"/>
          <w:spacing w:val="0"/>
          <w:position w:val="0"/>
          <w:sz w:val="20"/>
          <w:shd w:fill="auto" w:val="clear"/>
        </w:rPr>
        <w:t xml:space="preserve">šnoknjižnom vlasništvu</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podatak o vlasni</w:t>
      </w:r>
      <w:r>
        <w:rPr>
          <w:rFonts w:ascii="Calibri" w:hAnsi="Calibri" w:cs="Calibri" w:eastAsia="Calibri"/>
          <w:color w:val="auto"/>
          <w:spacing w:val="0"/>
          <w:position w:val="0"/>
          <w:sz w:val="20"/>
          <w:shd w:fill="auto" w:val="clear"/>
        </w:rPr>
        <w:t xml:space="preserve">štvu komunalne infrastrukture </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podatak o osobi koja upravlja komunalnom infrastrukturom</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podaci o zatra</w:t>
      </w:r>
      <w:r>
        <w:rPr>
          <w:rFonts w:ascii="Calibri" w:hAnsi="Calibri" w:cs="Calibri" w:eastAsia="Calibri"/>
          <w:color w:val="auto"/>
          <w:spacing w:val="0"/>
          <w:position w:val="0"/>
          <w:sz w:val="20"/>
          <w:shd w:fill="auto" w:val="clear"/>
        </w:rPr>
        <w:t xml:space="preserve">ženim i izdanim dozvolama za uređenje, građenje i uporabu komunalne infrastrukture </w:t>
      </w:r>
    </w:p>
    <w:p>
      <w:pPr>
        <w:spacing w:before="0" w:after="160" w:line="240"/>
        <w:ind w:right="0" w:left="720" w:hanging="360"/>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ab/>
        <w:t xml:space="preserve">podatak o poduzetim radnjama u svrhu rje</w:t>
      </w:r>
      <w:r>
        <w:rPr>
          <w:rFonts w:ascii="Calibri" w:hAnsi="Calibri" w:cs="Calibri" w:eastAsia="Calibri"/>
          <w:color w:val="auto"/>
          <w:spacing w:val="0"/>
          <w:position w:val="0"/>
          <w:sz w:val="20"/>
          <w:shd w:fill="auto" w:val="clear"/>
        </w:rPr>
        <w:t xml:space="preserve">šavanja imovinsko-pravnih odnosa i statusa komunalne infrastrukture te aktima Općina .</w:t>
      </w:r>
    </w:p>
    <w:p>
      <w:pPr>
        <w:spacing w:before="0" w:after="16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Članak 5.</w:t>
      </w:r>
    </w:p>
    <w:p>
      <w:pPr>
        <w:spacing w:before="0" w:after="16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U Evidenciju komunalne infrastrukture na podru</w:t>
      </w:r>
      <w:r>
        <w:rPr>
          <w:rFonts w:ascii="Calibri" w:hAnsi="Calibri" w:cs="Calibri" w:eastAsia="Calibri"/>
          <w:color w:val="auto"/>
          <w:spacing w:val="0"/>
          <w:position w:val="0"/>
          <w:sz w:val="20"/>
          <w:shd w:fill="auto" w:val="clear"/>
        </w:rPr>
        <w:t xml:space="preserve">čju Općine Sikirevci pohranjuju se akti iz članka 4. stavka 2. točke 8. ove Odluke uključujući projekte, odnosno snimke izvedenog stanja.</w:t>
      </w:r>
    </w:p>
    <w:p>
      <w:pPr>
        <w:spacing w:before="0" w:after="16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b/>
          <w:color w:val="auto"/>
          <w:spacing w:val="0"/>
          <w:position w:val="0"/>
          <w:sz w:val="20"/>
          <w:shd w:fill="auto" w:val="clear"/>
        </w:rPr>
        <w:t xml:space="preserve">Članak 6.</w:t>
      </w:r>
    </w:p>
    <w:p>
      <w:pPr>
        <w:spacing w:before="0" w:after="16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A</w:t>
      </w:r>
      <w:r>
        <w:rPr>
          <w:rFonts w:ascii="Calibri" w:hAnsi="Calibri" w:cs="Calibri" w:eastAsia="Calibri"/>
          <w:color w:val="auto"/>
          <w:spacing w:val="0"/>
          <w:position w:val="0"/>
          <w:sz w:val="20"/>
          <w:shd w:fill="auto" w:val="clear"/>
        </w:rPr>
        <w:t xml:space="preserve">žuriranje promjena i evidentiranje novih podataka u Evidenciju komunalne infrastrukture na području Općine Sikirevci u nadležnosti je Jedinstvenog upravnog odjela Općine Sikirevci nadležnog za poslove komunalnog gospodarstva.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Hvala lijepo. Idemo na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5.Prijedlog Odluke o osnivanju SIKIREV</w:t>
      </w:r>
      <w:r>
        <w:rPr>
          <w:rFonts w:ascii="Calibri" w:hAnsi="Calibri" w:cs="Calibri" w:eastAsia="Calibri"/>
          <w:b/>
          <w:color w:val="auto"/>
          <w:spacing w:val="0"/>
          <w:position w:val="0"/>
          <w:sz w:val="22"/>
          <w:shd w:fill="auto" w:val="clear"/>
        </w:rPr>
        <w:t xml:space="preserve">ČANKA d.o.o. za razvoj usluge</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Na</w:t>
      </w:r>
      <w:r>
        <w:rPr>
          <w:rFonts w:ascii="Calibri" w:hAnsi="Calibri" w:cs="Calibri" w:eastAsia="Calibri"/>
          <w:color w:val="auto"/>
          <w:spacing w:val="0"/>
          <w:position w:val="0"/>
          <w:sz w:val="22"/>
          <w:shd w:fill="auto" w:val="clear"/>
        </w:rPr>
        <w:t xml:space="preserve">čelniče?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Nakon konzultacija s drugim načelnicima i razmišljanja kakvi su naši problemi u Općini i o svemu, ovo komunalno poduzeće bi se otvorilo zbog zakonskih problema. Jer bismo morali davati koncesiju. Dajemo dosta novca za košenje, za održavanje. Plaćamo Ugovor o djelu. Ovo ispada dobro jer možemo održavati javne površine bez koncesija. Strojeve imamo. Sve ovisi o opisu posla, sve komunalno poduzeće može raditi. Za dimnjačara. Doslovno bi naš dimnjačar to radio. Riješili bi i problem izdavanja računa. Ljudi zovu da se pokosi ispred njihove kuće, mi ne možemo izdati račun. Izdamo račun. Svi troškovi koji idu na Ugovor o djelu, sve to kad bi se zbrojilo, bilo bi pokriveno. Imamo ljude, bit će profitabilno. Samo groblje i održavanje će pokriti to. I javni radovi će uskočiti. Treba koncesija za čišćenje snijega, za održavanje javnih površina, za održavanje prometnica. Primjer: Tribunj otkupljuje masline od svojih ljudi i prodaje maslinovo ulje. Bit je da pokrećemo nove stvari koje u selu fale, ali da ne konkuriramo domaćim ljudima koji se već s nečime bave. Kako se poduzeće bude širilo, tako ćemo i ljude iz sela zapošljavati.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Treba napraviti studiju isplativosti pa vidjeti jel ide. Rasprava, pitanja?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Ako </w:t>
      </w:r>
      <w:r>
        <w:rPr>
          <w:rFonts w:ascii="Calibri" w:hAnsi="Calibri" w:cs="Calibri" w:eastAsia="Calibri"/>
          <w:color w:val="auto"/>
          <w:spacing w:val="0"/>
          <w:position w:val="0"/>
          <w:sz w:val="22"/>
          <w:shd w:fill="auto" w:val="clear"/>
        </w:rPr>
        <w:t xml:space="preserve">ćemo gledati studiju isplativosti, nećemo nikada ništa raditi.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Slažem se s načelnikom, kao ideja nije loše. Samo on govori, razgovarao sam s ovim, s ovim. Ne slažem se sa Tomislavom da studija nije potrebna. Isto ako otvaraš novo poduzeće, ako dižeš kredit u banci, oni prvo traže studiju isplativosti. Koliko su troškovi, koliko prihodi. Ako hoćeš da te podržimo, probaj napraviti koji su to troškovi. Ako ćemo imati direktora i 3 radnika zaposlena, to je 90 000 kuna bruto, 12 mjeseci, to je 600 000, a mi zaradimo 300 000, onda to Općina mora dati poduzeću. Treba napraviti studiju što općina daje, što ne daje. Ti kažeš ovo bi bilo ovako, ovo onako. Ja sam pričao sa Ilijom, njemu ne pada na pamet da on prodaje nekome lješnjak, a taj netko da prodaje skuplje. Tu su i drugi problemi, mi uzmemo od njih i onda ne možemo drugome prodati. Nije tako jednostavno. Mislim da bi se bolje morao pripremiti za ovu točku, da te mi podržimo.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Nisam mislio da ćemo biti konkurencija našim ljudima koji se već bave time, nego bi osmislili nešto novo. Nisam spominjao preprodaju. Dalo bi se odraditi svašta. Nećemo ništa pokretati čime se već netko u selu bavi. Nećemo urušavati našeg OPG-ovca.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Ti si sad načelnik, al dođe sutra recimo načelnik iz HDZ-a i to mu se ne sviđa i namjerno to radi.</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Tko bude direktor, vodit će se uspjehom. Neće gledati ni na ovoga, ni na onoga.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se nadam ako bude načelnik iz HDZ-a da to neće napraviti.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je tako, nitko ne bi imao komunalno poduzeće.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Mi kasnimo sa komunalnim poduze</w:t>
      </w:r>
      <w:r>
        <w:rPr>
          <w:rFonts w:ascii="Calibri" w:hAnsi="Calibri" w:cs="Calibri" w:eastAsia="Calibri"/>
          <w:color w:val="auto"/>
          <w:spacing w:val="0"/>
          <w:position w:val="0"/>
          <w:sz w:val="22"/>
          <w:shd w:fill="auto" w:val="clear"/>
        </w:rPr>
        <w:t xml:space="preserve">ćem dobrih 10 godina.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Kad sam načelnicima rekao da ću ići sa poduzećem, rekli da nisam normalan, što si još sve to na leđa natovarim. Samo to, ništa više. Ovo ostalo je profitabilno. Ništa ne gubimo, ni javne radove, ni komunalno. Sve se cifre vide. Da bih išao detaljno, trebam izračunati svu kvadraturu u selu. Ne znam koliko se tu bolje pripremiti.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 tražimo sve te kvadrate, ali ti spominješ samo košenje. Nisi rekao koji su rashodi, koliko zaposlenih.</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Strojeve imamo, evo Ugovor o djelu za održavanje zgrade. Kad sam sve pogledao, ne može se sračunati napamet.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Ako sam dobro razumio, krenulo bi se sa komunalnim poduze</w:t>
      </w:r>
      <w:r>
        <w:rPr>
          <w:rFonts w:ascii="Calibri" w:hAnsi="Calibri" w:cs="Calibri" w:eastAsia="Calibri"/>
          <w:color w:val="auto"/>
          <w:spacing w:val="0"/>
          <w:position w:val="0"/>
          <w:sz w:val="22"/>
          <w:shd w:fill="auto" w:val="clear"/>
        </w:rPr>
        <w:t xml:space="preserve">ćem, a koji bi za početak imao voditelja i 1-2 zaposlena, za održavanje groblja, igrališta, nekih javnih površina. Po tvom izračunu bi se za godinu dana plaća mogla pokriti. Ne vidim razlog da idemo u širine dok se ovo ne izrealizira. Jedan voditelj dok se to ne ustroji. Ima sistema da se to uskladi sa zakonom, a da nas ne košta previše. Ako bude zaživilo onda se ide na javni natječaj, nekakav probni rok. Jer kad je Općina osnivač sa popisom radova, netko se može direktno zadužiti da bude voditelj.</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 može. Mora biti natječaj.</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Bit </w:t>
      </w:r>
      <w:r>
        <w:rPr>
          <w:rFonts w:ascii="Calibri" w:hAnsi="Calibri" w:cs="Calibri" w:eastAsia="Calibri"/>
          <w:color w:val="auto"/>
          <w:spacing w:val="0"/>
          <w:position w:val="0"/>
          <w:sz w:val="22"/>
          <w:shd w:fill="auto" w:val="clear"/>
        </w:rPr>
        <w:t xml:space="preserve">će zakonski, ne vrijedi se zafrkavati. Čuvamo interes Općine.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Ako baš ne bude išlo, zatvorit ćemo.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Nije baš lako ni zatvoriti nešto.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Nisam se raspitivao za zatvaranje.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Raspitaj se za sljedeće vijeće.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Imaju li radnici pravo na naknadu pošto je to javna firma?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 treba i</w:t>
      </w:r>
      <w:r>
        <w:rPr>
          <w:rFonts w:ascii="Calibri" w:hAnsi="Calibri" w:cs="Calibri" w:eastAsia="Calibri"/>
          <w:color w:val="auto"/>
          <w:spacing w:val="0"/>
          <w:position w:val="0"/>
          <w:sz w:val="22"/>
          <w:shd w:fill="auto" w:val="clear"/>
        </w:rPr>
        <w:t xml:space="preserve">ći u detalje. Imamo ideju, 'ajmo početi raditi da bude u skladu sa zakonom, kad dođe vrijeme direktora, raspitat će se natječaj. Sve se mora znati prije nego krene ozbiljno, a znat će se. Bitno je da krene, da počnemo raditi. Ima li pitanja? Predlažem da usvojimo odluku.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Koliko najmanje mora biti zaposlenih?</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Najmanje jedna po zakonu.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 kojim bi se kapitalom pokrenulo?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Mi smo stavili 100 000 kuna.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U ovoj pri</w:t>
      </w:r>
      <w:r>
        <w:rPr>
          <w:rFonts w:ascii="Calibri" w:hAnsi="Calibri" w:cs="Calibri" w:eastAsia="Calibri"/>
          <w:color w:val="auto"/>
          <w:spacing w:val="0"/>
          <w:position w:val="0"/>
          <w:sz w:val="22"/>
          <w:shd w:fill="auto" w:val="clear"/>
        </w:rPr>
        <w:t xml:space="preserve">či, općinsko Vijeće donosi odluku o osnivanju i o temeljnom kapitalu (članak 4.), a druge odluke o predmetu poslovanja i ove druge odluke koje znače otvaranje donosi načelnik. Na nama ostaje jesmo li za to da se osnuje ili 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Nije problem osnovati. Neka napravi kako, šta, odakle početi.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Održavanje javnih površina, košenja, odatle počinjemo i građevinski radovi.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Tko će komunalni otpad?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ima potpisana koncesija.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surađujem sa općinom Semeljci, oni imaju komunalno vozilo, traktore, ICB-e, svašta. Koji kapital?</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Cilj je da napredujemo. Mora</w:t>
      </w:r>
      <w:r>
        <w:rPr>
          <w:rFonts w:ascii="Calibri" w:hAnsi="Calibri" w:cs="Calibri" w:eastAsia="Calibri"/>
          <w:color w:val="auto"/>
          <w:spacing w:val="0"/>
          <w:position w:val="0"/>
          <w:sz w:val="22"/>
          <w:shd w:fill="auto" w:val="clear"/>
        </w:rPr>
        <w:t xml:space="preserve">š imati nešto da bi povukao iz fondova, ne možeš obrnuto.</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Nek se krene polako</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Ako ne bude valjalo, ako se ne bude pokrivalo, zatvorit </w:t>
      </w:r>
      <w:r>
        <w:rPr>
          <w:rFonts w:ascii="Calibri" w:hAnsi="Calibri" w:cs="Calibri" w:eastAsia="Calibri"/>
          <w:color w:val="auto"/>
          <w:spacing w:val="0"/>
          <w:position w:val="0"/>
          <w:sz w:val="22"/>
          <w:shd w:fill="auto" w:val="clear"/>
        </w:rPr>
        <w:t xml:space="preserve">će se.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Svaki početak je težak, tako se kreće. Znam kako je bilo kad smo kretali sa LAG-om, bila je rasprava, a danas smo od njih izvukli 200 000-300 000 kuna, ne znam koliko. Bila je rasprava šta će nam to. Poduzeće ne moramo imati, ali moramo nekako krenuti.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120.</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 </w:t>
      </w:r>
      <w:r>
        <w:rPr>
          <w:rFonts w:ascii="Calibri" w:hAnsi="Calibri" w:cs="Calibri" w:eastAsia="Calibri"/>
          <w:color w:val="auto"/>
          <w:spacing w:val="0"/>
          <w:position w:val="0"/>
          <w:sz w:val="22"/>
          <w:shd w:fill="auto" w:val="clear"/>
        </w:rPr>
        <w:t xml:space="preserve">Ne, nego 230 000 kuna.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Jedino članak 11.,</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društvo ima upravu od 2 člana. Jel' to do dva ili od dva. Radi se o dva direktora?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To je javni bilježnik pisao, to je greška.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To se jednostavno promjeni kasnije u </w:t>
      </w:r>
      <w:r>
        <w:rPr>
          <w:rFonts w:ascii="Calibri" w:hAnsi="Calibri" w:cs="Calibri" w:eastAsia="Calibri"/>
          <w:color w:val="auto"/>
          <w:spacing w:val="0"/>
          <w:position w:val="0"/>
          <w:sz w:val="22"/>
          <w:shd w:fill="auto" w:val="clear"/>
        </w:rPr>
        <w:t xml:space="preserve">članku i to je to. To je odgovornost načelnika i ti to potpisuješ pa dobro pazi šta potpisuješ.</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Članak 12. Društvo odgovara imovinom. Ne odgovara on, nego općina mora sanirati minus.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Dru</w:t>
      </w:r>
      <w:r>
        <w:rPr>
          <w:rFonts w:ascii="Calibri" w:hAnsi="Calibri" w:cs="Calibri" w:eastAsia="Calibri"/>
          <w:color w:val="auto"/>
          <w:spacing w:val="0"/>
          <w:position w:val="0"/>
          <w:sz w:val="22"/>
          <w:shd w:fill="auto" w:val="clear"/>
        </w:rPr>
        <w:t xml:space="preserve">štvo odgovara svojom imovinom, ne općinskom.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Meni je kao osniva</w:t>
      </w:r>
      <w:r>
        <w:rPr>
          <w:rFonts w:ascii="Calibri" w:hAnsi="Calibri" w:cs="Calibri" w:eastAsia="Calibri"/>
          <w:color w:val="auto"/>
          <w:spacing w:val="0"/>
          <w:position w:val="0"/>
          <w:sz w:val="22"/>
          <w:shd w:fill="auto" w:val="clear"/>
        </w:rPr>
        <w:t xml:space="preserve">č bila država i prepustila osnivačka prava BPŽ, ne dolazi plača, nema osnivač ništa s time, nego država.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Ovdje piše da se ovlašćuje općinski načelnik da u ime i za račun općine Sikirevci potpiše izjavu o osnovanju društva.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Tako je i on odgovara za to, to je nešto drugo.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Čim se društvo osnuje onda je odgovoran direktor.</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Jasno piše da društvo odgovara svojom imovinom, ne općinskom. A načelnik samo odlučuje o osnivanju. Znači općina im da 100 000 kuna i strojevi koji se prenesu. S tim odgovaraju.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zašto bi te strojeve prenašali na društvo, pa da oni odgovaraju sa našim strojevima?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Pa mogu strojevi u najam.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Zašto odmah ići na to da će propasti?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Ti kažeš, mislim, i sama sam to pomislila, nećemo gledati odmah da će propasti. 'Ajmo se sjetiti prije par mjeseci kad je Petar došao sa dobrom idejom za Thompsona. Vi ste prvi rekli ako ne uspije da općina onda mora plačati, pa smo i mi sad uzeli taj rizik u obzir.</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Ovdje ste dobili papire.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Petar je rekao da je razgovarao sa menadžerom, sa načelnik u Vrpolju. Imao je pripremljenog. Samo je bilo hoće li općina pristati ili neće. Josipe, ja smatram da je ideja odlična.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Op</w:t>
      </w:r>
      <w:r>
        <w:rPr>
          <w:rFonts w:ascii="Calibri" w:hAnsi="Calibri" w:cs="Calibri" w:eastAsia="Calibri"/>
          <w:color w:val="auto"/>
          <w:spacing w:val="0"/>
          <w:position w:val="0"/>
          <w:sz w:val="22"/>
          <w:shd w:fill="auto" w:val="clear"/>
        </w:rPr>
        <w:t xml:space="preserve">ćina je vrlo uredno sudjelovala u proslavi nogometnog kluba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Sloga</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Jaruge sa 20 000 kuna. Op</w:t>
      </w:r>
      <w:r>
        <w:rPr>
          <w:rFonts w:ascii="Calibri" w:hAnsi="Calibri" w:cs="Calibri" w:eastAsia="Calibri"/>
          <w:color w:val="auto"/>
          <w:spacing w:val="0"/>
          <w:position w:val="0"/>
          <w:sz w:val="22"/>
          <w:shd w:fill="auto" w:val="clear"/>
        </w:rPr>
        <w:t xml:space="preserve">ćina kao jedinica lokalne samouprave nije mogla biti jamac. Ovo je druga priča, osnivanje poduzeća, a ne sponzoriranje proslave. Ne može se usporediti.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 uspoređujemo vjerovanja. Vizije. I Petar je imao viziju. I jedan i drugi bez brojki. Nije pošteno.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Meni se </w:t>
      </w:r>
      <w:r>
        <w:rPr>
          <w:rFonts w:ascii="Calibri" w:hAnsi="Calibri" w:cs="Calibri" w:eastAsia="Calibri"/>
          <w:color w:val="auto"/>
          <w:spacing w:val="0"/>
          <w:position w:val="0"/>
          <w:sz w:val="22"/>
          <w:shd w:fill="auto" w:val="clear"/>
        </w:rPr>
        <w:t xml:space="preserve">čini da nikakve veze nemaju održavanje koncerta i osnivanje komunalnog poduzeća.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Mislim da je osnivanje poduzeća od javnog interesa, nešto od čega će općina imati koristi, zaposlit će se ljudi, općina se razvijati, napredovati.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Ja sam samo usporedila razmišljanja.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Vi podržavate svog načelnika iako nema brojki, samo na povjerenje. Ne moramo se složiti.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Razmišljam za sebe, ne kao stranka, tako i glasam.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Krunoslav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Nemoj govoriti u množini, ne mora značiti da ja podržavam prijedlog.</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Ispričavam se. Imam primjer. Zadruga koja je bila općinska, pa je napravila dug 3,5 miliona i sve je propalo.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Zadruga je privatna, a ne op</w:t>
      </w:r>
      <w:r>
        <w:rPr>
          <w:rFonts w:ascii="Calibri" w:hAnsi="Calibri" w:cs="Calibri" w:eastAsia="Calibri"/>
          <w:color w:val="auto"/>
          <w:spacing w:val="0"/>
          <w:position w:val="0"/>
          <w:sz w:val="22"/>
          <w:shd w:fill="auto" w:val="clear"/>
        </w:rPr>
        <w:t xml:space="preserve">ćinska. To je nešto drugo. Dioničko društvo.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Bit ćemo suzdržani dok ne doneseš rashode i prihode, od prilike, ne mora u detalje. Onda ćemo ga podržati.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Ovo je stav kolegica i kolega iz HDZ-a. Za ostale pitanje. Jeste li za to da se donese odluka o osnivanju SIKIREV</w:t>
      </w:r>
      <w:r>
        <w:rPr>
          <w:rFonts w:ascii="Calibri" w:hAnsi="Calibri" w:cs="Calibri" w:eastAsia="Calibri"/>
          <w:color w:val="auto"/>
          <w:spacing w:val="0"/>
          <w:position w:val="0"/>
          <w:sz w:val="22"/>
          <w:shd w:fill="auto" w:val="clear"/>
        </w:rPr>
        <w:t xml:space="preserve">ČANKA d.o.o. za razvoj usluge?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Ako podržimo prijedlog, ne bude išlo kako treba, kakva je naša odgovornost?</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Isto ovako kako ste donijeli odluku, takva je i odgovornost, donesemo odluku o prestanku rada.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Ona je radila na sudu, vi ste tajnik. Ona je kompetetnija za to. Nemoj se ljutiti, govoriš što je u prilogu načelniku. Nije osnovano na činjenicama, nego na kazanju.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Mislim da tjedan dana ne igra ulogu.</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Uva</w:t>
      </w:r>
      <w:r>
        <w:rPr>
          <w:rFonts w:ascii="Calibri" w:hAnsi="Calibri" w:cs="Calibri" w:eastAsia="Calibri"/>
          <w:color w:val="auto"/>
          <w:spacing w:val="0"/>
          <w:position w:val="0"/>
          <w:sz w:val="22"/>
          <w:shd w:fill="auto" w:val="clear"/>
        </w:rPr>
        <w:t xml:space="preserve">žavam i znanje i sve, ali ako ne probamo, nećemo znati.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Komunalno pitanje bude na vijeću, doslovno se jedna godina može promašiti, ali neće više. Uvijek bude na vijeću, godišnji izvještaj. Ako bude, sam sam si kriv. Ako se ne osnuje, neće biti lakše, ako se ne osnuje, isto. Sve se može raditi, a ne mora.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Imat </w:t>
      </w:r>
      <w:r>
        <w:rPr>
          <w:rFonts w:ascii="Calibri" w:hAnsi="Calibri" w:cs="Calibri" w:eastAsia="Calibri"/>
          <w:color w:val="auto"/>
          <w:spacing w:val="0"/>
          <w:position w:val="0"/>
          <w:sz w:val="22"/>
          <w:shd w:fill="auto" w:val="clear"/>
        </w:rPr>
        <w:t xml:space="preserve">ćemo dva pitanja za odlučivanje. Prvo pitanje, tko je ZA usvajane odluke? Dizanjem ruku. 5 glasova  ZA (Predsjednik Josip Matić, Tomislav Zovko, Dajana Dorić, Krunoslav Nikolić, Ivan Benaković)  Drugo pitanje, tko je PROTIV? Nitko. Treće pitanje. Tko je SUZDRŽAN? 4 glasa SUZDRŽANA  (Ivan Lovrić; Cecilija Jakić, Marija Galović, Mato Jarić).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Predsjednik nije siguran jeli odluka usvojena. Nije siguran treba li odluka biti donesena ve</w:t>
      </w:r>
      <w:r>
        <w:rPr>
          <w:rFonts w:ascii="Calibri" w:hAnsi="Calibri" w:cs="Calibri" w:eastAsia="Calibri"/>
          <w:color w:val="auto"/>
          <w:spacing w:val="0"/>
          <w:position w:val="0"/>
          <w:sz w:val="22"/>
          <w:shd w:fill="auto" w:val="clear"/>
        </w:rPr>
        <w:t xml:space="preserve">ćinom od ukupnih članova vijeća ili većinom nazočnih članova vijeća. Proučit će Poslovnik rada vijeća i Statut Općine Sikirevci, članke koji se vežu za tijelo Sjednice.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2"/>
          <w:shd w:fill="auto" w:val="clear"/>
        </w:rPr>
        <w:t xml:space="preserve">Nakon </w:t>
      </w:r>
      <w:r>
        <w:rPr>
          <w:rFonts w:ascii="Calibri" w:hAnsi="Calibri" w:cs="Calibri" w:eastAsia="Calibri"/>
          <w:color w:val="auto"/>
          <w:spacing w:val="0"/>
          <w:position w:val="0"/>
          <w:sz w:val="22"/>
          <w:shd w:fill="auto" w:val="clear"/>
        </w:rPr>
        <w:t xml:space="preserve">što je pregledao te pročitao pred vijećnicima, utvrđuje se da je glasovanje većinom nazočnih vijećnika na Sjednici. Donesena je odluka na temelju 5 važećih glasova ZA , PROTIV nitko, SUZDRŽAN 4 glasa. </w:t>
      </w:r>
    </w:p>
    <w:p>
      <w:pPr>
        <w:spacing w:before="0" w:after="2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 temelju </w:t>
      </w:r>
      <w:r>
        <w:rPr>
          <w:rFonts w:ascii="Calibri" w:hAnsi="Calibri" w:cs="Calibri" w:eastAsia="Calibri"/>
          <w:color w:val="auto"/>
          <w:spacing w:val="0"/>
          <w:position w:val="0"/>
          <w:sz w:val="20"/>
          <w:shd w:fill="auto" w:val="clear"/>
        </w:rPr>
        <w:t xml:space="preserve">članka 387. Zakona o trgovačkim društvima (NN br.  111/93., 34/99, 121/99, 52/00, 118/03, 107/07, 146/08, 137/09, 125/11, 152/11, 111/12, 68/13, 110/15, 40/2019) i članka 30. Statuta </w:t>
      </w:r>
      <w:r>
        <w:rPr>
          <w:rFonts w:ascii="Calibri" w:hAnsi="Calibri" w:cs="Calibri" w:eastAsia="Calibri"/>
          <w:color w:val="3D3D3D"/>
          <w:spacing w:val="0"/>
          <w:position w:val="0"/>
          <w:sz w:val="20"/>
          <w:shd w:fill="FFFFFF" w:val="clear"/>
        </w:rPr>
        <w:t xml:space="preserve"> </w:t>
      </w:r>
      <w:r>
        <w:rPr>
          <w:rFonts w:ascii="Calibri" w:hAnsi="Calibri" w:cs="Calibri" w:eastAsia="Calibri"/>
          <w:color w:val="auto"/>
          <w:spacing w:val="0"/>
          <w:position w:val="0"/>
          <w:sz w:val="20"/>
          <w:shd w:fill="auto" w:val="clear"/>
        </w:rPr>
        <w:t xml:space="preserve">Općine Sikirevci,</w:t>
      </w:r>
      <w:r>
        <w:rPr>
          <w:rFonts w:ascii="Calibri" w:hAnsi="Calibri" w:cs="Calibri" w:eastAsia="Calibri"/>
          <w:color w:val="3D3D3D"/>
          <w:spacing w:val="0"/>
          <w:position w:val="0"/>
          <w:sz w:val="20"/>
          <w:shd w:fill="FFFFFF" w:val="clear"/>
        </w:rPr>
        <w:t xml:space="preserve"> (“Službeni vjesnik”Brodsko-posavske županije", br. 1/18.)</w:t>
      </w:r>
      <w:r>
        <w:rPr>
          <w:rFonts w:ascii="Calibri" w:hAnsi="Calibri" w:cs="Calibri" w:eastAsia="Calibri"/>
          <w:color w:val="auto"/>
          <w:spacing w:val="0"/>
          <w:position w:val="0"/>
          <w:sz w:val="20"/>
          <w:shd w:fill="auto" w:val="clear"/>
        </w:rPr>
        <w:t xml:space="preserve"> Općinsko vijeće Općine Sikirevci,  na 19.sjednici održanoj 20.studenog 2019. godine donosi</w:t>
      </w:r>
    </w:p>
    <w:p>
      <w:pPr>
        <w:spacing w:before="0" w:after="20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ODLUKU O OSNIVANJU SIKIREV</w:t>
      </w:r>
      <w:r>
        <w:rPr>
          <w:rFonts w:ascii="Calibri" w:hAnsi="Calibri" w:cs="Calibri" w:eastAsia="Calibri"/>
          <w:b/>
          <w:color w:val="auto"/>
          <w:spacing w:val="0"/>
          <w:position w:val="0"/>
          <w:sz w:val="20"/>
          <w:shd w:fill="auto" w:val="clear"/>
        </w:rPr>
        <w:t xml:space="preserve">ČANKA d.o.o. za razvoj usluge</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Op</w:t>
      </w:r>
      <w:r>
        <w:rPr>
          <w:rFonts w:ascii="Calibri" w:hAnsi="Calibri" w:cs="Calibri" w:eastAsia="Calibri"/>
          <w:color w:val="auto"/>
          <w:spacing w:val="0"/>
          <w:position w:val="0"/>
          <w:sz w:val="20"/>
          <w:shd w:fill="auto" w:val="clear"/>
        </w:rPr>
        <w:t xml:space="preserve">ćina Sikirevci, Sikirevci, Lj. Gaja 4 a, osniva: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SIKIREV</w:t>
      </w:r>
      <w:r>
        <w:rPr>
          <w:rFonts w:ascii="Calibri" w:hAnsi="Calibri" w:cs="Calibri" w:eastAsia="Calibri"/>
          <w:color w:val="auto"/>
          <w:spacing w:val="0"/>
          <w:position w:val="0"/>
          <w:sz w:val="20"/>
          <w:shd w:fill="auto" w:val="clear"/>
        </w:rPr>
        <w:t xml:space="preserve">ČANKA d.o.o. za razvoj i usluge (u daljnjem tekstu: Društvo)  sa sjedištem u Sikirevcima, Sikirevci, Lj. Gaja 4 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Cilj osnivanja Dru</w:t>
      </w:r>
      <w:r>
        <w:rPr>
          <w:rFonts w:ascii="Calibri" w:hAnsi="Calibri" w:cs="Calibri" w:eastAsia="Calibri"/>
          <w:color w:val="auto"/>
          <w:spacing w:val="0"/>
          <w:position w:val="0"/>
          <w:sz w:val="20"/>
          <w:shd w:fill="auto" w:val="clear"/>
        </w:rPr>
        <w:t xml:space="preserve">štva je unapređenje, provođenje i koordiniranje aktivnosti koje se odnose na komunalne i druge uslužne djelatnosti koje doprinose razvoju Općine Sikirevci.</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Ovla</w:t>
      </w:r>
      <w:r>
        <w:rPr>
          <w:rFonts w:ascii="Calibri" w:hAnsi="Calibri" w:cs="Calibri" w:eastAsia="Calibri"/>
          <w:color w:val="auto"/>
          <w:spacing w:val="0"/>
          <w:position w:val="0"/>
          <w:sz w:val="20"/>
          <w:shd w:fill="auto" w:val="clear"/>
        </w:rPr>
        <w:t xml:space="preserve">šćuje se općinski načelnik  Općine Sikirevci da u ime i za račun Općine Sikirevci potpiše Izjavu o osnivanju Društva.</w:t>
      </w: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Izjava iz stavka 1. ovog </w:t>
      </w:r>
      <w:r>
        <w:rPr>
          <w:rFonts w:ascii="Calibri" w:hAnsi="Calibri" w:cs="Calibri" w:eastAsia="Calibri"/>
          <w:color w:val="auto"/>
          <w:spacing w:val="0"/>
          <w:position w:val="0"/>
          <w:sz w:val="20"/>
          <w:shd w:fill="auto" w:val="clear"/>
        </w:rPr>
        <w:t xml:space="preserve">članka sadrži :</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tvrtku i skra</w:t>
      </w:r>
      <w:r>
        <w:rPr>
          <w:rFonts w:ascii="Calibri" w:hAnsi="Calibri" w:cs="Calibri" w:eastAsia="Calibri"/>
          <w:color w:val="auto"/>
          <w:spacing w:val="0"/>
          <w:position w:val="0"/>
          <w:sz w:val="20"/>
          <w:shd w:fill="auto" w:val="clear"/>
        </w:rPr>
        <w:t xml:space="preserve">ćenu tvrtku Društva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sjedi</w:t>
      </w:r>
      <w:r>
        <w:rPr>
          <w:rFonts w:ascii="Calibri" w:hAnsi="Calibri" w:cs="Calibri" w:eastAsia="Calibri"/>
          <w:color w:val="auto"/>
          <w:spacing w:val="0"/>
          <w:position w:val="0"/>
          <w:sz w:val="20"/>
          <w:shd w:fill="auto" w:val="clear"/>
        </w:rPr>
        <w:t xml:space="preserve">šte i poslovnu adresu Društva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iznos temeljnog kapitala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odredbe o upravi Dru</w:t>
      </w:r>
      <w:r>
        <w:rPr>
          <w:rFonts w:ascii="Calibri" w:hAnsi="Calibri" w:cs="Calibri" w:eastAsia="Calibri"/>
          <w:color w:val="auto"/>
          <w:spacing w:val="0"/>
          <w:position w:val="0"/>
          <w:sz w:val="20"/>
          <w:shd w:fill="auto" w:val="clear"/>
        </w:rPr>
        <w:t xml:space="preserve">štva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odredbe o poslovnom udjelu</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trajanje Dru</w:t>
      </w:r>
      <w:r>
        <w:rPr>
          <w:rFonts w:ascii="Calibri" w:hAnsi="Calibri" w:cs="Calibri" w:eastAsia="Calibri"/>
          <w:color w:val="auto"/>
          <w:spacing w:val="0"/>
          <w:position w:val="0"/>
          <w:sz w:val="20"/>
          <w:shd w:fill="auto" w:val="clear"/>
        </w:rPr>
        <w:t xml:space="preserve">štva</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druge odredbe koje odre</w:t>
      </w:r>
      <w:r>
        <w:rPr>
          <w:rFonts w:ascii="Calibri" w:hAnsi="Calibri" w:cs="Calibri" w:eastAsia="Calibri"/>
          <w:color w:val="auto"/>
          <w:spacing w:val="0"/>
          <w:position w:val="0"/>
          <w:sz w:val="20"/>
          <w:shd w:fill="auto" w:val="clear"/>
        </w:rPr>
        <w:t xml:space="preserve">đuje Zakon o trgovačkim društvima.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Ovla</w:t>
      </w:r>
      <w:r>
        <w:rPr>
          <w:rFonts w:ascii="Calibri" w:hAnsi="Calibri" w:cs="Calibri" w:eastAsia="Calibri"/>
          <w:color w:val="auto"/>
          <w:spacing w:val="0"/>
          <w:position w:val="0"/>
          <w:sz w:val="20"/>
          <w:shd w:fill="auto" w:val="clear"/>
        </w:rPr>
        <w:t xml:space="preserve">šćuje se općinski načelnik  Općine Sikirevci da u ime i za račun Općine Sikirevci potpiše Odluku o utvrđenju predmetu poslovanja Društva.</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Prijedlog Izjave o osnivanju Dru</w:t>
      </w:r>
      <w:r>
        <w:rPr>
          <w:rFonts w:ascii="Calibri" w:hAnsi="Calibri" w:cs="Calibri" w:eastAsia="Calibri"/>
          <w:color w:val="auto"/>
          <w:spacing w:val="0"/>
          <w:position w:val="0"/>
          <w:sz w:val="20"/>
          <w:shd w:fill="auto" w:val="clear"/>
        </w:rPr>
        <w:t xml:space="preserve">štva i Odluke o utvrđenju predmetu poslovanja Društva sastavni je dio ove Odluke.</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4.</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Temeljni kapital Dru</w:t>
      </w:r>
      <w:r>
        <w:rPr>
          <w:rFonts w:ascii="Calibri" w:hAnsi="Calibri" w:cs="Calibri" w:eastAsia="Calibri"/>
          <w:color w:val="auto"/>
          <w:spacing w:val="0"/>
          <w:position w:val="0"/>
          <w:sz w:val="20"/>
          <w:shd w:fill="auto" w:val="clear"/>
        </w:rPr>
        <w:t xml:space="preserve">štva iznosi 100.000,00 kuna u novcu i uplaćuje se na posebni račun kod ovlaštene banke na teret Proračuna Općine Sikirevci.</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5.</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Osniva</w:t>
      </w:r>
      <w:r>
        <w:rPr>
          <w:rFonts w:ascii="Calibri" w:hAnsi="Calibri" w:cs="Calibri" w:eastAsia="Calibri"/>
          <w:color w:val="auto"/>
          <w:spacing w:val="0"/>
          <w:position w:val="0"/>
          <w:sz w:val="20"/>
          <w:shd w:fill="auto" w:val="clear"/>
        </w:rPr>
        <w:t xml:space="preserve">č će  posebnom odlukom imenovati člana Uprave </w:t>
      </w:r>
      <w:r>
        <w:rPr>
          <w:rFonts w:ascii="Calibri" w:hAnsi="Calibri" w:cs="Calibri" w:eastAsia="Calibri"/>
          <w:color w:val="auto"/>
          <w:spacing w:val="0"/>
          <w:position w:val="0"/>
          <w:sz w:val="20"/>
          <w:shd w:fill="auto" w:val="clear"/>
        </w:rPr>
        <w:t xml:space="preserve">–</w:t>
      </w:r>
      <w:r>
        <w:rPr>
          <w:rFonts w:ascii="Calibri" w:hAnsi="Calibri" w:cs="Calibri" w:eastAsia="Calibri"/>
          <w:color w:val="auto"/>
          <w:spacing w:val="0"/>
          <w:position w:val="0"/>
          <w:sz w:val="20"/>
          <w:shd w:fill="auto" w:val="clear"/>
        </w:rPr>
        <w:t xml:space="preserve"> direktora.</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6.</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Nadzor nad poslovanjem Dru</w:t>
      </w:r>
      <w:r>
        <w:rPr>
          <w:rFonts w:ascii="Calibri" w:hAnsi="Calibri" w:cs="Calibri" w:eastAsia="Calibri"/>
          <w:color w:val="auto"/>
          <w:spacing w:val="0"/>
          <w:position w:val="0"/>
          <w:sz w:val="20"/>
          <w:shd w:fill="auto" w:val="clear"/>
        </w:rPr>
        <w:t xml:space="preserve">štva obavljat će osnivač sukladno Statutu i drugim aktima Općine Sikirevci.</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7.</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Odluka stupa na snagu osmoga dana od dana objave u Slu</w:t>
      </w:r>
      <w:r>
        <w:rPr>
          <w:rFonts w:ascii="Calibri" w:hAnsi="Calibri" w:cs="Calibri" w:eastAsia="Calibri"/>
          <w:color w:val="auto"/>
          <w:spacing w:val="0"/>
          <w:position w:val="0"/>
          <w:sz w:val="20"/>
          <w:shd w:fill="auto" w:val="clear"/>
        </w:rPr>
        <w:t xml:space="preserve">žbenom vijesniku"Brodsko-posavske županije".  </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Predla</w:t>
      </w:r>
      <w:r>
        <w:rPr>
          <w:rFonts w:ascii="Calibri" w:hAnsi="Calibri" w:cs="Calibri" w:eastAsia="Calibri"/>
          <w:color w:val="auto"/>
          <w:spacing w:val="0"/>
          <w:position w:val="0"/>
          <w:sz w:val="22"/>
          <w:shd w:fill="auto" w:val="clear"/>
        </w:rPr>
        <w:t xml:space="preserve">žem da idemo dalje po dnevnom redu. Ako se slažete. Hvala lijepo. Ispričavam se svima što sam relativno nepripremljen ušao u ovo i nisam kako treba pročitao, ni odradio. Idemo na 6. Točku Dnevnog reda.</w:t>
      </w:r>
    </w:p>
    <w:p>
      <w:pPr>
        <w:spacing w:before="0" w:after="0" w:line="240"/>
        <w:ind w:right="0" w:left="0" w:firstLine="0"/>
        <w:jc w:val="both"/>
        <w:rPr>
          <w:rFonts w:ascii="Calibri" w:hAnsi="Calibri" w:cs="Calibri" w:eastAsia="Calibri"/>
          <w:color w:val="auto"/>
          <w:spacing w:val="0"/>
          <w:position w:val="0"/>
          <w:sz w:val="22"/>
          <w:shd w:fill="auto" w:val="clear"/>
        </w:rPr>
      </w:pP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6.Prijedlog Odluke o osnovici i koeficijentu za izra</w:t>
      </w:r>
      <w:r>
        <w:rPr>
          <w:rFonts w:ascii="Calibri" w:hAnsi="Calibri" w:cs="Calibri" w:eastAsia="Calibri"/>
          <w:b/>
          <w:color w:val="auto"/>
          <w:spacing w:val="0"/>
          <w:position w:val="0"/>
          <w:sz w:val="22"/>
          <w:shd w:fill="auto" w:val="clear"/>
        </w:rPr>
        <w:t xml:space="preserve">čun plaće općinskog načelnika</w:t>
      </w:r>
    </w:p>
    <w:p>
      <w:pPr>
        <w:spacing w:before="0" w:after="0" w:line="240"/>
        <w:ind w:right="0" w:left="0" w:firstLine="0"/>
        <w:jc w:val="both"/>
        <w:rPr>
          <w:rFonts w:ascii="Calibri" w:hAnsi="Calibri" w:cs="Calibri" w:eastAsia="Calibri"/>
          <w:b/>
          <w:color w:val="auto"/>
          <w:spacing w:val="0"/>
          <w:position w:val="0"/>
          <w:sz w:val="22"/>
          <w:shd w:fill="auto" w:val="clear"/>
        </w:rPr>
      </w:pP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Ima li potrebe za obja</w:t>
      </w:r>
      <w:r>
        <w:rPr>
          <w:rFonts w:ascii="Calibri" w:hAnsi="Calibri" w:cs="Calibri" w:eastAsia="Calibri"/>
          <w:color w:val="auto"/>
          <w:spacing w:val="0"/>
          <w:position w:val="0"/>
          <w:sz w:val="22"/>
          <w:shd w:fill="auto" w:val="clear"/>
        </w:rPr>
        <w:t xml:space="preserve">šnjenjem? Načelnik bi objasnio.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Za visinu plaće, tj. koeficijent, odlučuje vijeće. Podijeljeni su papiri da vidite kolike tko ima plaće. Svima je osnovica ista. 3890 kn. Gledate bruto plaću. Pa sam ja razmišljao, mislim da je napravljeno dosta posla, nisam nikako tražio povišicu. Predlažem da se moj bruto poveća za 10% ili 15%. Usporedite na tablici gdje bih se nalazio.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Bio bi 23-24-i.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Sad sam 30-i. Procjenite moj rad i trud i školu. Kad se usporede slabije općine, bitno je jeste li zadovoljni. Uvijek može više, trudim se, vidite i moje uloženo vrijeme. Gledao sam i školu, SSS ili VSS.</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To nije uvjet za  načelnika.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Znam, ali evo da razmotrite. Najviše gledajte rad.</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A ostalim djelatnicima? Trebalo bi i njima rasti?</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Obećao sam, rasti će.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Nisam da se raspravlja o njegovom radu, nego o statusu na</w:t>
      </w:r>
      <w:r>
        <w:rPr>
          <w:rFonts w:ascii="Calibri" w:hAnsi="Calibri" w:cs="Calibri" w:eastAsia="Calibri"/>
          <w:color w:val="auto"/>
          <w:spacing w:val="0"/>
          <w:position w:val="0"/>
          <w:sz w:val="22"/>
          <w:shd w:fill="auto" w:val="clear"/>
        </w:rPr>
        <w:t xml:space="preserve">čelnika, bez obzira na ime. Nije mi štos nekome određivati koeficijent na temelju kako mi se sviđa ili ne sviđa ono što je uradio. Da nađemo normalnu situaciju u kojoj bi trebalo donijeti konkretnu odluku koja bi njemu išla u korist, ali koja bi bila temelj za povećanje plače.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Ukoliko ne prelazi onih 20%, neka se poveća plaća. Svi zaposleni. Znači, njih 4. Ako ima prostora, neka se poveća. </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Ima mjesta i da zaposlimo pročelnika. Ima prostora u proračunu. Morao sam ići s ovom točkom.</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Ho</w:t>
      </w:r>
      <w:r>
        <w:rPr>
          <w:rFonts w:ascii="Calibri" w:hAnsi="Calibri" w:cs="Calibri" w:eastAsia="Calibri"/>
          <w:color w:val="auto"/>
          <w:spacing w:val="0"/>
          <w:position w:val="0"/>
          <w:sz w:val="22"/>
          <w:shd w:fill="auto" w:val="clear"/>
        </w:rPr>
        <w:t xml:space="preserve">će li ići na 10% ili 15%?</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Evo npr., načelnik općine Slavonskog Šamca ima 1400 kn manje od njega. Pričao sam s njime. On je imao 3000 eura plaču. Nek' ide u poduzetničke vode i imat će.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Svi imamo pravo na mi</w:t>
      </w:r>
      <w:r>
        <w:rPr>
          <w:rFonts w:ascii="Calibri" w:hAnsi="Calibri" w:cs="Calibri" w:eastAsia="Calibri"/>
          <w:color w:val="auto"/>
          <w:spacing w:val="0"/>
          <w:position w:val="0"/>
          <w:sz w:val="22"/>
          <w:shd w:fill="auto" w:val="clear"/>
        </w:rPr>
        <w:t xml:space="preserve">šljenje.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A pogledajte zamjenike, zamjenik 10 000 kn, načelnik 12 000 kn. Imate sve pred sobom, kako hoćete.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I Ivan Mete</w:t>
      </w:r>
      <w:r>
        <w:rPr>
          <w:rFonts w:ascii="Calibri" w:hAnsi="Calibri" w:cs="Calibri" w:eastAsia="Calibri"/>
          <w:color w:val="auto"/>
          <w:spacing w:val="0"/>
          <w:position w:val="0"/>
          <w:sz w:val="22"/>
          <w:shd w:fill="auto" w:val="clear"/>
        </w:rPr>
        <w:t xml:space="preserve">š iz HDZ-a ima 12 400 kuna.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Dajana Dori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Nema djece, nije oženjen, staža nema više nego Josip Nikolić.</w:t>
      </w:r>
    </w:p>
    <w:p>
      <w:pPr>
        <w:spacing w:before="0" w:after="0" w:line="240"/>
        <w:ind w:right="0" w:left="0" w:firstLine="0"/>
        <w:jc w:val="both"/>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Osobno sam za.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 </w:t>
      </w:r>
      <w:r>
        <w:rPr>
          <w:rFonts w:ascii="Calibri" w:hAnsi="Calibri" w:cs="Calibri" w:eastAsia="Calibri"/>
          <w:color w:val="auto"/>
          <w:spacing w:val="0"/>
          <w:position w:val="0"/>
          <w:sz w:val="22"/>
          <w:shd w:fill="auto" w:val="clear"/>
        </w:rPr>
        <w:t xml:space="preserve">Moj prijedlog je da se svima u op</w:t>
      </w:r>
      <w:r>
        <w:rPr>
          <w:rFonts w:ascii="Calibri" w:hAnsi="Calibri" w:cs="Calibri" w:eastAsia="Calibri"/>
          <w:color w:val="auto"/>
          <w:spacing w:val="0"/>
          <w:position w:val="0"/>
          <w:sz w:val="22"/>
          <w:shd w:fill="auto" w:val="clear"/>
        </w:rPr>
        <w:t xml:space="preserve">ćini podigne, svake godine kako</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ide 6%. Koliko si načelnik?</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2 godine.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Pla</w:t>
      </w:r>
      <w:r>
        <w:rPr>
          <w:rFonts w:ascii="Calibri" w:hAnsi="Calibri" w:cs="Calibri" w:eastAsia="Calibri"/>
          <w:color w:val="auto"/>
          <w:spacing w:val="0"/>
          <w:position w:val="0"/>
          <w:sz w:val="22"/>
          <w:shd w:fill="auto" w:val="clear"/>
        </w:rPr>
        <w:t xml:space="preserve">ća ti je cijelo vrijeme ista?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Da.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Predla</w:t>
      </w:r>
      <w:r>
        <w:rPr>
          <w:rFonts w:ascii="Calibri" w:hAnsi="Calibri" w:cs="Calibri" w:eastAsia="Calibri"/>
          <w:color w:val="auto"/>
          <w:spacing w:val="0"/>
          <w:position w:val="0"/>
          <w:sz w:val="22"/>
          <w:shd w:fill="auto" w:val="clear"/>
        </w:rPr>
        <w:t xml:space="preserve">žem 12-13% svima.</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 ja sam za to da se digne.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Jeste li za pove</w:t>
      </w:r>
      <w:r>
        <w:rPr>
          <w:rFonts w:ascii="Calibri" w:hAnsi="Calibri" w:cs="Calibri" w:eastAsia="Calibri"/>
          <w:color w:val="auto"/>
          <w:spacing w:val="0"/>
          <w:position w:val="0"/>
          <w:sz w:val="22"/>
          <w:shd w:fill="auto" w:val="clear"/>
        </w:rPr>
        <w:t xml:space="preserve">ćanje?</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Nismo.</w:t>
      </w:r>
    </w:p>
    <w:p>
      <w:pPr>
        <w:spacing w:before="0" w:after="0" w:line="240"/>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Imamo prijedlog, 12%? Ima li jo</w:t>
      </w:r>
      <w:r>
        <w:rPr>
          <w:rFonts w:ascii="Calibri" w:hAnsi="Calibri" w:cs="Calibri" w:eastAsia="Calibri"/>
          <w:color w:val="auto"/>
          <w:spacing w:val="0"/>
          <w:position w:val="0"/>
          <w:sz w:val="22"/>
          <w:shd w:fill="auto" w:val="clear"/>
        </w:rPr>
        <w:t xml:space="preserve">š prijedloga? S tim da i djelatnicima poveća. Tko je za to da se donese odluka po kojoj se trenutni koeficijent 2,65% poveća za 12%? Tko je ZA? 6 glasova ZA, (Mato Jarić, Predsjednik, Tomislav Zovko, Dajana Dorić, Krunoslav Nikolić, Ivan Benaković), PROTIV? Nitko. SUZDRŽAN 3 glasa (Ivan Lovrić, Cecilija Jakić, Marija Galović). Idemo na sljedeću točku. Izvolite?</w:t>
      </w:r>
    </w:p>
    <w:p>
      <w:pPr>
        <w:spacing w:before="0" w:after="200" w:line="240"/>
        <w:ind w:right="0" w:left="0" w:firstLine="0"/>
        <w:jc w:val="both"/>
        <w:rPr>
          <w:rFonts w:ascii="Calibri" w:hAnsi="Calibri" w:cs="Calibri" w:eastAsia="Calibri"/>
          <w:color w:val="auto"/>
          <w:spacing w:val="0"/>
          <w:position w:val="0"/>
          <w:sz w:val="20"/>
          <w:shd w:fill="auto" w:val="clear"/>
        </w:rPr>
      </w:pPr>
    </w:p>
    <w:p>
      <w:pPr>
        <w:spacing w:before="0" w:after="20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Temeljem </w:t>
      </w:r>
      <w:r>
        <w:rPr>
          <w:rFonts w:ascii="Calibri" w:hAnsi="Calibri" w:cs="Calibri" w:eastAsia="Calibri"/>
          <w:color w:val="auto"/>
          <w:spacing w:val="0"/>
          <w:position w:val="0"/>
          <w:sz w:val="20"/>
          <w:shd w:fill="auto" w:val="clear"/>
        </w:rPr>
        <w:t xml:space="preserve">članka 2., 3., 4. i 5. . Zakona o plaćama u lokalnoj i područnoj (regionalnoj) samoupravi (NN br.  28/10.), Odluke o visini osnovice za obračun plaće državnih dužnosnika ( NN 151/14.) i članka 30. Statuta </w:t>
      </w:r>
      <w:r>
        <w:rPr>
          <w:rFonts w:ascii="Calibri" w:hAnsi="Calibri" w:cs="Calibri" w:eastAsia="Calibri"/>
          <w:color w:val="3D3D3D"/>
          <w:spacing w:val="0"/>
          <w:position w:val="0"/>
          <w:sz w:val="20"/>
          <w:shd w:fill="FFFFFF" w:val="clear"/>
        </w:rPr>
        <w:t xml:space="preserve"> </w:t>
      </w:r>
      <w:r>
        <w:rPr>
          <w:rFonts w:ascii="Calibri" w:hAnsi="Calibri" w:cs="Calibri" w:eastAsia="Calibri"/>
          <w:color w:val="auto"/>
          <w:spacing w:val="0"/>
          <w:position w:val="0"/>
          <w:sz w:val="20"/>
          <w:shd w:fill="auto" w:val="clear"/>
        </w:rPr>
        <w:t xml:space="preserve">Općine Sikirevci,</w:t>
      </w:r>
      <w:r>
        <w:rPr>
          <w:rFonts w:ascii="Calibri" w:hAnsi="Calibri" w:cs="Calibri" w:eastAsia="Calibri"/>
          <w:color w:val="3D3D3D"/>
          <w:spacing w:val="0"/>
          <w:position w:val="0"/>
          <w:sz w:val="20"/>
          <w:shd w:fill="FFFFFF" w:val="clear"/>
        </w:rPr>
        <w:t xml:space="preserve"> (“Službeni vjesnik”Brodsko-posavske županije", br. 1/18.)</w:t>
      </w:r>
      <w:r>
        <w:rPr>
          <w:rFonts w:ascii="Calibri" w:hAnsi="Calibri" w:cs="Calibri" w:eastAsia="Calibri"/>
          <w:color w:val="auto"/>
          <w:spacing w:val="0"/>
          <w:position w:val="0"/>
          <w:sz w:val="20"/>
          <w:shd w:fill="auto" w:val="clear"/>
        </w:rPr>
        <w:t xml:space="preserve"> Općinsko vijeće Općine Sikirevci,  na 19.sjednici održanoj 20.studenog 2019. godine donosi</w:t>
      </w:r>
    </w:p>
    <w:p>
      <w:pPr>
        <w:spacing w:before="0" w:after="200" w:line="240"/>
        <w:ind w:right="0" w:left="0" w:firstLine="0"/>
        <w:jc w:val="center"/>
        <w:rPr>
          <w:rFonts w:ascii="Calibri" w:hAnsi="Calibri" w:cs="Calibri" w:eastAsia="Calibri"/>
          <w:b/>
          <w:color w:val="auto"/>
          <w:spacing w:val="0"/>
          <w:position w:val="0"/>
          <w:sz w:val="20"/>
          <w:shd w:fill="auto" w:val="clear"/>
        </w:rPr>
      </w:pPr>
      <w:r>
        <w:rPr>
          <w:rFonts w:ascii="Calibri" w:hAnsi="Calibri" w:cs="Calibri" w:eastAsia="Calibri"/>
          <w:b/>
          <w:color w:val="auto"/>
          <w:spacing w:val="0"/>
          <w:position w:val="0"/>
          <w:sz w:val="20"/>
          <w:shd w:fill="auto" w:val="clear"/>
        </w:rPr>
        <w:t xml:space="preserve">ODLUKU o osnovici i koeficijentu za izra</w:t>
      </w:r>
      <w:r>
        <w:rPr>
          <w:rFonts w:ascii="Calibri" w:hAnsi="Calibri" w:cs="Calibri" w:eastAsia="Calibri"/>
          <w:b/>
          <w:color w:val="auto"/>
          <w:spacing w:val="0"/>
          <w:position w:val="0"/>
          <w:sz w:val="20"/>
          <w:shd w:fill="auto" w:val="clear"/>
        </w:rPr>
        <w:t xml:space="preserve">čun plaća općinskog načelnika </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1.</w:t>
      </w:r>
    </w:p>
    <w:p>
      <w:pPr>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Ovom Odlukom utvr</w:t>
      </w:r>
      <w:r>
        <w:rPr>
          <w:rFonts w:ascii="Calibri" w:hAnsi="Calibri" w:cs="Calibri" w:eastAsia="Calibri"/>
          <w:color w:val="auto"/>
          <w:spacing w:val="0"/>
          <w:position w:val="0"/>
          <w:sz w:val="20"/>
          <w:shd w:fill="auto" w:val="clear"/>
        </w:rPr>
        <w:t xml:space="preserve">đuje se osnovica i koeficijent za izračun plaće općinskog načelnika.</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2.</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 izra</w:t>
      </w:r>
      <w:r>
        <w:rPr>
          <w:rFonts w:ascii="Calibri" w:hAnsi="Calibri" w:cs="Calibri" w:eastAsia="Calibri"/>
          <w:color w:val="auto"/>
          <w:spacing w:val="0"/>
          <w:position w:val="0"/>
          <w:sz w:val="20"/>
          <w:shd w:fill="auto" w:val="clear"/>
        </w:rPr>
        <w:t xml:space="preserve">čun plaće općinskog načelnika primjenjivat će se osnovica u visini od 3.890,00 kuna.</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3.</w:t>
      </w: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Koeficijent za utvr</w:t>
      </w:r>
      <w:r>
        <w:rPr>
          <w:rFonts w:ascii="Calibri" w:hAnsi="Calibri" w:cs="Calibri" w:eastAsia="Calibri"/>
          <w:color w:val="auto"/>
          <w:spacing w:val="0"/>
          <w:position w:val="0"/>
          <w:sz w:val="20"/>
          <w:shd w:fill="auto" w:val="clear"/>
        </w:rPr>
        <w:t xml:space="preserve">đivanje plaće osobi iz članka 1. ove Odluke, koji dužnost obnaša profesionalno utvrđuje se u sljedećoj vrijednosti:</w:t>
      </w:r>
    </w:p>
    <w:p>
      <w:pPr>
        <w:spacing w:before="0" w:after="0" w:line="240"/>
        <w:ind w:right="0" w:left="0" w:firstLine="708"/>
        <w:jc w:val="both"/>
        <w:rPr>
          <w:rFonts w:ascii="Calibri" w:hAnsi="Calibri" w:cs="Calibri" w:eastAsia="Calibri"/>
          <w:color w:val="auto"/>
          <w:spacing w:val="0"/>
          <w:position w:val="0"/>
          <w:sz w:val="20"/>
          <w:shd w:fill="auto" w:val="clear"/>
        </w:rPr>
      </w:pPr>
    </w:p>
    <w:p>
      <w:pPr>
        <w:spacing w:before="0" w:after="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1. op</w:t>
      </w:r>
      <w:r>
        <w:rPr>
          <w:rFonts w:ascii="Calibri" w:hAnsi="Calibri" w:cs="Calibri" w:eastAsia="Calibri"/>
          <w:color w:val="auto"/>
          <w:spacing w:val="0"/>
          <w:position w:val="0"/>
          <w:sz w:val="20"/>
          <w:shd w:fill="auto" w:val="clear"/>
        </w:rPr>
        <w:t xml:space="preserve">ćinski načelnika: koeficijent 2,9741</w:t>
      </w:r>
    </w:p>
    <w:p>
      <w:pPr>
        <w:spacing w:before="0" w:after="0" w:line="240"/>
        <w:ind w:right="0" w:left="0" w:firstLine="0"/>
        <w:jc w:val="both"/>
        <w:rPr>
          <w:rFonts w:ascii="Calibri" w:hAnsi="Calibri" w:cs="Calibri" w:eastAsia="Calibri"/>
          <w:color w:val="auto"/>
          <w:spacing w:val="0"/>
          <w:position w:val="0"/>
          <w:sz w:val="20"/>
          <w:shd w:fill="auto" w:val="clear"/>
        </w:rPr>
      </w:pP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4.</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Pla</w:t>
      </w:r>
      <w:r>
        <w:rPr>
          <w:rFonts w:ascii="Calibri" w:hAnsi="Calibri" w:cs="Calibri" w:eastAsia="Calibri"/>
          <w:color w:val="auto"/>
          <w:spacing w:val="0"/>
          <w:position w:val="0"/>
          <w:sz w:val="20"/>
          <w:shd w:fill="auto" w:val="clear"/>
        </w:rPr>
        <w:t xml:space="preserve">ću općinskog načelnika čini umnožak koeficijenta i osnovice za obračun plaće, uvećan za 0,5% za svaku navršenu godinu radnog staža, ukupno najviše za 20%. Koeficijent za izračun plaća množe se sa osnovicom iz članka 2. ove Odluke.</w:t>
      </w:r>
    </w:p>
    <w:p>
      <w:pPr>
        <w:spacing w:before="0" w:after="200" w:line="240"/>
        <w:ind w:right="0" w:left="0" w:firstLine="0"/>
        <w:jc w:val="center"/>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Članak 5.</w:t>
      </w:r>
    </w:p>
    <w:p>
      <w:pPr>
        <w:spacing w:before="0" w:after="20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Ova Odluka objavit </w:t>
      </w:r>
      <w:r>
        <w:rPr>
          <w:rFonts w:ascii="Calibri" w:hAnsi="Calibri" w:cs="Calibri" w:eastAsia="Calibri"/>
          <w:color w:val="auto"/>
          <w:spacing w:val="0"/>
          <w:position w:val="0"/>
          <w:sz w:val="20"/>
          <w:shd w:fill="auto" w:val="clear"/>
        </w:rPr>
        <w:t xml:space="preserve">će se u "Službenom vjesniku Brodsko-posavske županije" i stupa na snagu od dana objave, s primjenom za obračun plaće od mjeseca studenog 2019. godine.</w:t>
      </w:r>
    </w:p>
    <w:p>
      <w:pPr>
        <w:spacing w:before="0" w:after="200" w:line="240"/>
        <w:ind w:right="0" w:left="0" w:firstLine="708"/>
        <w:jc w:val="lef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                                               </w:t>
      </w:r>
      <w:r>
        <w:rPr>
          <w:rFonts w:ascii="Calibri" w:hAnsi="Calibri" w:cs="Calibri" w:eastAsia="Calibri"/>
          <w:color w:val="auto"/>
          <w:spacing w:val="0"/>
          <w:position w:val="0"/>
          <w:sz w:val="20"/>
          <w:shd w:fill="auto" w:val="clear"/>
        </w:rPr>
        <w:t xml:space="preserve">Članak 6.</w:t>
      </w:r>
    </w:p>
    <w:p>
      <w:pPr>
        <w:spacing w:before="0" w:after="200" w:line="240"/>
        <w:ind w:right="0" w:left="0" w:firstLine="708"/>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Stupanjem na snagu ove Odluke prestaje va</w:t>
      </w:r>
      <w:r>
        <w:rPr>
          <w:rFonts w:ascii="Calibri" w:hAnsi="Calibri" w:cs="Calibri" w:eastAsia="Calibri"/>
          <w:color w:val="auto"/>
          <w:spacing w:val="0"/>
          <w:position w:val="0"/>
          <w:sz w:val="20"/>
          <w:shd w:fill="auto" w:val="clear"/>
        </w:rPr>
        <w:t xml:space="preserve">žiti Odluka o plaći i naknadi za rad općinskog načelnika i zamjenika općinskog načelnika  i I. Izmjena i dopuna Odluke o plaći i naknadi za rad općinskog načelnika i zamjenika načelnika("Službeni vjesnik Brodsko-posavske županije"br. 5/16. i 11/17.). </w:t>
      </w:r>
    </w:p>
    <w:p>
      <w:pPr>
        <w:spacing w:before="0" w:after="0" w:line="276"/>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7. Pitanja, prijedlozi, razno</w:t>
      </w:r>
    </w:p>
    <w:p>
      <w:pPr>
        <w:spacing w:before="0" w:after="0" w:line="276"/>
        <w:ind w:right="0" w:left="0" w:firstLine="0"/>
        <w:jc w:val="left"/>
        <w:rPr>
          <w:rFonts w:ascii="Calibri" w:hAnsi="Calibri" w:cs="Calibri" w:eastAsia="Calibri"/>
          <w:b/>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Sad kad su djelatnici i načelnik dobili povećanje plaće, sad ću reći primjedbu na njihov rad. Kad treba iznajmiti dvoranu, mora se doći 4 puta. Prvi puta dođeš, kompjuter ne radi, moraš doći još jedan puta da rezerviraš datum. Kad treba platiti dođeš tu, pa nema vremena, jer njih tu toliko ima, ali ne mogu oni to raditi, to samo ona radi. Onda moraš doći još jedan put da dobiješ papire i uplatnicu i da možeš platiti. Gleda se tko je došao, to nije u redu. Da dođe bilo tko, to tako ne može ići.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Dobro, treba poraditi na organizaciji rada.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Benakovi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A ako ja dođem, onda će biti drugačije svima.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Izvoli?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Nikoli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Šta se radi iza Pandore, na Jelasu? Uopće nisam upoznat. Mislim da je to trebala biti točka dnevnog reda na vijeću.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Upoznati ste.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Čuli ste na svečanoj sjednici</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Ne idu takve stvari na vijeće.</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Onda se nikad ništa ne bi napravilo za selo.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Bio je nacrt na javnoj raspravi. Nije bilo primjedbi, ra</w:t>
      </w:r>
      <w:r>
        <w:rPr>
          <w:rFonts w:ascii="Calibri" w:hAnsi="Calibri" w:cs="Calibri" w:eastAsia="Calibri"/>
          <w:color w:val="auto"/>
          <w:spacing w:val="0"/>
          <w:position w:val="0"/>
          <w:sz w:val="22"/>
          <w:shd w:fill="auto" w:val="clear"/>
        </w:rPr>
        <w:t xml:space="preserve">čuna se da se može raditi.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Mislim da će biti lijepo, samo lokacija ne odgovara. Pre blizu ceste.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Tomislav Zovko:</w:t>
      </w:r>
      <w:r>
        <w:rPr>
          <w:rFonts w:ascii="Calibri" w:hAnsi="Calibri" w:cs="Calibri" w:eastAsia="Calibri"/>
          <w:color w:val="auto"/>
          <w:spacing w:val="0"/>
          <w:position w:val="0"/>
          <w:sz w:val="22"/>
          <w:shd w:fill="auto" w:val="clear"/>
        </w:rPr>
        <w:t xml:space="preserve"> Nije bilo izbora za lokaciju.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Nije bilo primjedbe, bilo je na javnoj raspravi. Kad nema primjedbi, ra</w:t>
      </w:r>
      <w:r>
        <w:rPr>
          <w:rFonts w:ascii="Calibri" w:hAnsi="Calibri" w:cs="Calibri" w:eastAsia="Calibri"/>
          <w:color w:val="auto"/>
          <w:spacing w:val="0"/>
          <w:position w:val="0"/>
          <w:sz w:val="22"/>
          <w:shd w:fill="auto" w:val="clear"/>
        </w:rPr>
        <w:t xml:space="preserve">čunaš da je to to. Radiš čim skupiš pare za to.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Idući mandat, ja postanem načelnik. Meni se to ne sviđa, ja to srušim. Je li imam pravo?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 </w:t>
      </w:r>
      <w:r>
        <w:rPr>
          <w:rFonts w:ascii="Calibri" w:hAnsi="Calibri" w:cs="Calibri" w:eastAsia="Calibri"/>
          <w:color w:val="auto"/>
          <w:spacing w:val="0"/>
          <w:position w:val="0"/>
          <w:sz w:val="22"/>
          <w:shd w:fill="auto" w:val="clear"/>
        </w:rPr>
        <w:t xml:space="preserve">Za</w:t>
      </w:r>
      <w:r>
        <w:rPr>
          <w:rFonts w:ascii="Calibri" w:hAnsi="Calibri" w:cs="Calibri" w:eastAsia="Calibri"/>
          <w:color w:val="auto"/>
          <w:spacing w:val="0"/>
          <w:position w:val="0"/>
          <w:sz w:val="22"/>
          <w:shd w:fill="auto" w:val="clear"/>
        </w:rPr>
        <w:t xml:space="preserve">što ne. Imaš to pravo. Ali ne sam. Imaš odgovornost. Napraviti uvid, nacrt, plan.</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Ivan Benaković je ovdje nasuo zemlju, ne znam kakvi su bili planovi, Josip poravnao. Ja posadio lipe, zalijevao cijelu godinu. plaćao radnika da to zaljeva, sad lipa nema.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Lipe su tamo.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Koštale su me.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Lipe su ostale, jedna je samo izvađena. Plan je ostao sa lipama. Rekao sam da paze.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Josipe, dosta samoinicijativno radiš. Činjenica je da se većina slaže da je za vrtić, ti si odradio projekt I sve, a uopće nismo imali tematsku sjednicu. Ivan Benaković je sam rekao da je vrtić predviđen tamo. Ti si sad postao načelnik, promijeniš lokaciju. Moramo se držati onoga što je ili pitati vijeće za neku suglasnost o tome. Šta te košta da nas pitaš. Ispada da mi ovdje ne trebamo.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Pričano je. Kupujemo od Evgenije prostor.</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Ne, nismo za to kupovali. Sam predsjednik je rekao da se treba provjeriti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U kojoj fazi je vrtić?</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Koliko košta? Koliko djece? Jeli mi imamo pravo znati? Svečana sjednica je informativnog karaktera. Bio je dogovor da prođe u svečanom tonu.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Čeka se građevinska. Rekao sam da je sve o tome bilo na svečanoj sjednici. Tjerate inat, ne pojavite se. Isto i za ovu plaču.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Galovi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radila. Ako su vijećnici bitni, mogla se napraviti neka grupa, poslati poruku na Viber da se dogovorimo kad nam paše. Možda bi bilo dobro pitati kad bi svima odgovaralo, kad nam paše. Jer neki bi htjeli doći, a ne mogu, spriječeni su.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Cecilija Jaki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sam bila u Jeruzalemu.</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Bila je grupa, nitko nije ništa pisao, mislio sam da je neaktivna.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Ja bih se ispričao načelniku, nisam rekao ono što nije istina. Nije mi pravo što je to tako. Trebala je biti tematska sjednica. Izmjene. Ja vidim da se radi, a ne znam ni kako ni šta.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Upoznati ste sa svime. </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Pitanje što se tiče Jaruga. Šta je sa zubnom ambulantom, za koju je rečeno da se uzme kao prioritet za ovu godinu. a nije uzeta ni za sljedeću godinu u proračunu. Ima novaca, prostora ima. Ima i previše pacijenata.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Nisam ništa.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Nema lije</w:t>
      </w:r>
      <w:r>
        <w:rPr>
          <w:rFonts w:ascii="Calibri" w:hAnsi="Calibri" w:cs="Calibri" w:eastAsia="Calibri"/>
          <w:color w:val="auto"/>
          <w:spacing w:val="0"/>
          <w:position w:val="0"/>
          <w:sz w:val="22"/>
          <w:shd w:fill="auto" w:val="clear"/>
        </w:rPr>
        <w:t xml:space="preserve">čnika.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Raspišite natječaj.</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Predsjednik:</w:t>
      </w:r>
      <w:r>
        <w:rPr>
          <w:rFonts w:ascii="Calibri" w:hAnsi="Calibri" w:cs="Calibri" w:eastAsia="Calibri"/>
          <w:color w:val="auto"/>
          <w:spacing w:val="0"/>
          <w:position w:val="0"/>
          <w:sz w:val="22"/>
          <w:shd w:fill="auto" w:val="clear"/>
        </w:rPr>
        <w:t xml:space="preserve"> Tko </w:t>
      </w:r>
      <w:r>
        <w:rPr>
          <w:rFonts w:ascii="Calibri" w:hAnsi="Calibri" w:cs="Calibri" w:eastAsia="Calibri"/>
          <w:color w:val="auto"/>
          <w:spacing w:val="0"/>
          <w:position w:val="0"/>
          <w:sz w:val="22"/>
          <w:shd w:fill="auto" w:val="clear"/>
        </w:rPr>
        <w:t xml:space="preserve">će raspisati natječaj? Preporučujem da se riješi to za sljedeću godinu. Može tehničko pitanje, koliko često Agroproteinka vozi kontejnere?</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 </w:t>
      </w:r>
      <w:r>
        <w:rPr>
          <w:rFonts w:ascii="Calibri" w:hAnsi="Calibri" w:cs="Calibri" w:eastAsia="Calibri"/>
          <w:color w:val="auto"/>
          <w:spacing w:val="0"/>
          <w:position w:val="0"/>
          <w:sz w:val="22"/>
          <w:shd w:fill="auto" w:val="clear"/>
        </w:rPr>
        <w:t xml:space="preserve">Jučer su u 15:10 ispražnjeni i danas su već puni. I opet je poslana narudžbenica da se sutra isprazni.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Imam problem. Nemam ništa protiv Ike. Htio bih da preseli parking. Izlazim jučer i ne vidim, slaba preglednost.</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Rješavamo to, šaljemo upozorenja i za to i za granje. Mora biti pregledno.</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Zoran Jelini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Pitanje za komunalnog redara. Prijedlog. Mještani Jaruga očekuju da se riješi građevinski otpad. Daleko im je ići u Sikirevce. Mjesto u Jarugama gdje se može kipati.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Marija Sta</w:t>
      </w:r>
      <w:r>
        <w:rPr>
          <w:rFonts w:ascii="Calibri" w:hAnsi="Calibri" w:cs="Calibri" w:eastAsia="Calibri"/>
          <w:b/>
          <w:color w:val="auto"/>
          <w:spacing w:val="0"/>
          <w:position w:val="0"/>
          <w:sz w:val="22"/>
          <w:shd w:fill="auto" w:val="clear"/>
        </w:rPr>
        <w:t xml:space="preserve">žić:</w:t>
      </w:r>
      <w:r>
        <w:rPr>
          <w:rFonts w:ascii="Calibri" w:hAnsi="Calibri" w:cs="Calibri" w:eastAsia="Calibri"/>
          <w:color w:val="auto"/>
          <w:spacing w:val="0"/>
          <w:position w:val="0"/>
          <w:sz w:val="22"/>
          <w:shd w:fill="auto" w:val="clear"/>
        </w:rPr>
        <w:t xml:space="preserve"> Primljeno na znanje. Vidim da kipaju po kanalima, već su se snašli.</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Šta je sa cestama što su ovi izrovali, Stakić lenija?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Na</w:t>
      </w:r>
      <w:r>
        <w:rPr>
          <w:rFonts w:ascii="Calibri" w:hAnsi="Calibri" w:cs="Calibri" w:eastAsia="Calibri"/>
          <w:b/>
          <w:color w:val="auto"/>
          <w:spacing w:val="0"/>
          <w:position w:val="0"/>
          <w:sz w:val="22"/>
          <w:shd w:fill="auto" w:val="clear"/>
        </w:rPr>
        <w:t xml:space="preserve">čelnik:</w:t>
      </w:r>
      <w:r>
        <w:rPr>
          <w:rFonts w:ascii="Calibri" w:hAnsi="Calibri" w:cs="Calibri" w:eastAsia="Calibri"/>
          <w:color w:val="auto"/>
          <w:spacing w:val="0"/>
          <w:position w:val="0"/>
          <w:sz w:val="22"/>
          <w:shd w:fill="auto" w:val="clear"/>
        </w:rPr>
        <w:t xml:space="preserve"> S njima već 2 godine imamo problema.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Mato Jari</w:t>
      </w:r>
      <w:r>
        <w:rPr>
          <w:rFonts w:ascii="Calibri" w:hAnsi="Calibri" w:cs="Calibri" w:eastAsia="Calibri"/>
          <w:b/>
          <w:color w:val="auto"/>
          <w:spacing w:val="0"/>
          <w:position w:val="0"/>
          <w:sz w:val="22"/>
          <w:shd w:fill="auto" w:val="clear"/>
        </w:rPr>
        <w:t xml:space="preserve">ć:</w:t>
      </w:r>
      <w:r>
        <w:rPr>
          <w:rFonts w:ascii="Calibri" w:hAnsi="Calibri" w:cs="Calibri" w:eastAsia="Calibri"/>
          <w:color w:val="auto"/>
          <w:spacing w:val="0"/>
          <w:position w:val="0"/>
          <w:sz w:val="22"/>
          <w:shd w:fill="auto" w:val="clear"/>
        </w:rPr>
        <w:t xml:space="preserve"> Slikajte da imate dokaz kakva je podloga.</w:t>
      </w: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Ivan Lovri</w:t>
      </w:r>
      <w:r>
        <w:rPr>
          <w:rFonts w:ascii="Calibri" w:hAnsi="Calibri" w:cs="Calibri" w:eastAsia="Calibri"/>
          <w:b/>
          <w:color w:val="auto"/>
          <w:spacing w:val="0"/>
          <w:position w:val="0"/>
          <w:sz w:val="22"/>
          <w:shd w:fill="auto" w:val="clear"/>
        </w:rPr>
        <w:t xml:space="preserve">ć: </w:t>
      </w:r>
      <w:r>
        <w:rPr>
          <w:rFonts w:ascii="Calibri" w:hAnsi="Calibri" w:cs="Calibri" w:eastAsia="Calibri"/>
          <w:color w:val="auto"/>
          <w:spacing w:val="0"/>
          <w:position w:val="0"/>
          <w:sz w:val="22"/>
          <w:shd w:fill="auto" w:val="clear"/>
        </w:rPr>
        <w:t xml:space="preserve">Iskopani kanali, cijevi zasut zemljom i vratiti u prvobitno stanje.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Sjednica zaklju</w:t>
      </w:r>
      <w:r>
        <w:rPr>
          <w:rFonts w:ascii="Calibri" w:hAnsi="Calibri" w:cs="Calibri" w:eastAsia="Calibri"/>
          <w:color w:val="auto"/>
          <w:spacing w:val="0"/>
          <w:position w:val="0"/>
          <w:sz w:val="22"/>
          <w:shd w:fill="auto" w:val="clear"/>
        </w:rPr>
        <w:t xml:space="preserve">čena u 21:20 sati</w:t>
      </w:r>
    </w:p>
    <w:p>
      <w:pPr>
        <w:spacing w:before="0" w:after="0" w:line="276"/>
        <w:ind w:right="0" w:left="0" w:firstLine="0"/>
        <w:jc w:val="center"/>
        <w:rPr>
          <w:rFonts w:ascii="Calibri" w:hAnsi="Calibri" w:cs="Calibri" w:eastAsia="Calibri"/>
          <w:color w:val="auto"/>
          <w:spacing w:val="0"/>
          <w:position w:val="0"/>
          <w:sz w:val="22"/>
          <w:shd w:fill="auto" w:val="clear"/>
        </w:rPr>
      </w:pP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ĆINA SIKIREVCI</w:t>
      </w:r>
    </w:p>
    <w:p>
      <w:pPr>
        <w:spacing w:before="0" w:after="0" w:line="276"/>
        <w:ind w:right="0" w:left="0" w:firstLine="0"/>
        <w:jc w:val="center"/>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OP</w:t>
      </w:r>
      <w:r>
        <w:rPr>
          <w:rFonts w:ascii="Calibri" w:hAnsi="Calibri" w:cs="Calibri" w:eastAsia="Calibri"/>
          <w:color w:val="auto"/>
          <w:spacing w:val="0"/>
          <w:position w:val="0"/>
          <w:sz w:val="22"/>
          <w:shd w:fill="auto" w:val="clear"/>
        </w:rPr>
        <w:t xml:space="preserve">ĆINSKO VIJEĆE</w:t>
      </w: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pacing w:before="0" w:after="0" w:line="276"/>
        <w:ind w:right="0" w:left="0" w:firstLine="0"/>
        <w:jc w:val="left"/>
        <w:rPr>
          <w:rFonts w:ascii="Calibri" w:hAnsi="Calibri" w:cs="Calibri" w:eastAsia="Calibri"/>
          <w:color w:val="auto"/>
          <w:spacing w:val="0"/>
          <w:position w:val="0"/>
          <w:sz w:val="22"/>
          <w:shd w:fill="auto" w:val="clear"/>
        </w:rPr>
      </w:pP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Zapisni</w:t>
      </w:r>
      <w:r>
        <w:rPr>
          <w:rFonts w:ascii="Calibri" w:hAnsi="Calibri" w:cs="Calibri" w:eastAsia="Calibri"/>
          <w:color w:val="auto"/>
          <w:spacing w:val="0"/>
          <w:position w:val="0"/>
          <w:sz w:val="20"/>
          <w:shd w:fill="auto" w:val="clear"/>
        </w:rPr>
        <w:t xml:space="preserve">čar</w:t>
      </w:r>
    </w:p>
    <w:p>
      <w:pPr>
        <w:suppressAutoHyphens w:val="true"/>
        <w:spacing w:before="0" w:after="0" w:line="240"/>
        <w:ind w:right="0" w:left="0" w:firstLine="0"/>
        <w:jc w:val="both"/>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Gordana Le</w:t>
      </w:r>
      <w:r>
        <w:rPr>
          <w:rFonts w:ascii="Calibri" w:hAnsi="Calibri" w:cs="Calibri" w:eastAsia="Calibri"/>
          <w:color w:val="auto"/>
          <w:spacing w:val="0"/>
          <w:position w:val="0"/>
          <w:sz w:val="20"/>
          <w:shd w:fill="auto" w:val="clear"/>
        </w:rPr>
        <w:t xml:space="preserve">šić</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Predsjednik</w:t>
      </w:r>
    </w:p>
    <w:p>
      <w:pPr>
        <w:suppressAutoHyphens w:val="true"/>
        <w:spacing w:before="0" w:after="0" w:line="240"/>
        <w:ind w:right="0" w:left="0" w:firstLine="0"/>
        <w:jc w:val="right"/>
        <w:rPr>
          <w:rFonts w:ascii="Calibri" w:hAnsi="Calibri" w:cs="Calibri" w:eastAsia="Calibri"/>
          <w:color w:val="auto"/>
          <w:spacing w:val="0"/>
          <w:position w:val="0"/>
          <w:sz w:val="20"/>
          <w:shd w:fill="auto" w:val="clear"/>
        </w:rPr>
      </w:pPr>
      <w:r>
        <w:rPr>
          <w:rFonts w:ascii="Calibri" w:hAnsi="Calibri" w:cs="Calibri" w:eastAsia="Calibri"/>
          <w:color w:val="auto"/>
          <w:spacing w:val="0"/>
          <w:position w:val="0"/>
          <w:sz w:val="20"/>
          <w:shd w:fill="auto" w:val="clear"/>
        </w:rPr>
        <w:t xml:space="preserve">Josip Mati</w:t>
      </w:r>
      <w:r>
        <w:rPr>
          <w:rFonts w:ascii="Calibri" w:hAnsi="Calibri" w:cs="Calibri" w:eastAsia="Calibri"/>
          <w:color w:val="auto"/>
          <w:spacing w:val="0"/>
          <w:position w:val="0"/>
          <w:sz w:val="20"/>
          <w:shd w:fill="auto" w:val="clear"/>
        </w:rPr>
        <w:t xml:space="preserve">ć</w:t>
      </w:r>
    </w:p>
  </w:body>
</w:document>
</file>

<file path=word/numbering.xml><?xml version="1.0" encoding="utf-8"?>
<w:numbering xmlns:w="http://schemas.openxmlformats.org/wordprocessingml/2006/main">
  <w:abstractNum w:abstractNumId="1">
    <w:lvl w:ilvl="0">
      <w:start w:val="1"/>
      <w:numFmt w:val="decimal"/>
      <w:lvlText w:val="%1."/>
    </w:lvl>
  </w:abstractNum>
  <w:abstractNum w:abstractNumId="7">
    <w:lvl w:ilvl="0">
      <w:start w:val="1"/>
      <w:numFmt w:val="decimal"/>
      <w:lvlText w:val="%1."/>
    </w:lvl>
  </w:abstractNum>
  <w:abstractNum w:abstractNumId="13">
    <w:lvl w:ilvl="0">
      <w:start w:val="1"/>
      <w:numFmt w:val="decimal"/>
      <w:lvlText w:val="%1."/>
    </w:lvl>
  </w:abstractNum>
  <w:abstractNum w:abstractNumId="19">
    <w:lvl w:ilvl="0">
      <w:start w:val="1"/>
      <w:numFmt w:val="decimal"/>
      <w:lvlText w:val="%1."/>
    </w:lvl>
  </w:abstractNum>
  <w:abstractNum w:abstractNumId="0">
    <w:lvl w:ilvl="0">
      <w:start w:val="1"/>
      <w:numFmt w:val="bullet"/>
      <w:lvlText w:val="•"/>
    </w:lvl>
  </w:abstractNum>
  <w:abstractNum w:abstractNumId="2">
    <w:lvl w:ilvl="0">
      <w:start w:val="1"/>
      <w:numFmt w:val="lowerLetter"/>
      <w:lvlText w:val="%1."/>
    </w:lvl>
  </w:abstractNum>
  <w:abstractNum w:abstractNumId="6">
    <w:lvl w:ilvl="0">
      <w:start w:val="1"/>
      <w:numFmt w:val="bullet"/>
      <w:lvlText w:val="•"/>
    </w:lvl>
  </w:abstractNum>
  <w:abstractNum w:abstractNumId="12">
    <w:lvl w:ilvl="0">
      <w:start w:val="1"/>
      <w:numFmt w:val="bullet"/>
      <w:lvlText w:val="•"/>
    </w:lvl>
  </w:abstractNum>
  <w:num w:numId="332">
    <w:abstractNumId w:val="19"/>
  </w:num>
  <w:num w:numId="384">
    <w:abstractNumId w:val="13"/>
  </w:num>
  <w:num w:numId="455">
    <w:abstractNumId w:val="7"/>
  </w:num>
  <w:num w:numId="545">
    <w:abstractNumId w:val="1"/>
  </w:num>
  <w:num w:numId="712">
    <w:abstractNumId w:val="12"/>
  </w:num>
  <w:num w:numId="742">
    <w:abstractNumId w:val="2"/>
  </w:num>
  <w:num w:numId="746">
    <w:abstractNumId w:val="6"/>
  </w:num>
  <w:num w:numId="789">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0.bin" Id="docRId0" Type="http://schemas.openxmlformats.org/officeDocument/2006/relationships/oleObject" /><Relationship Target="media/image0.wmf" Id="docRId1" Type="http://schemas.openxmlformats.org/officeDocument/2006/relationships/image" /><Relationship Target="numbering.xml" Id="docRId2" Type="http://schemas.openxmlformats.org/officeDocument/2006/relationships/numbering" /><Relationship Target="styles.xml" Id="docRId3" Type="http://schemas.openxmlformats.org/officeDocument/2006/relationships/styles" /></Relationships>
</file>