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6302" w14:textId="77777777" w:rsidR="00F256E4" w:rsidRDefault="00F256E4" w:rsidP="00D41181">
      <w:pPr>
        <w:jc w:val="center"/>
        <w:rPr>
          <w:rFonts w:ascii="Times New Roman" w:hAnsi="Times New Roman" w:cs="Times New Roman"/>
          <w:sz w:val="24"/>
          <w:szCs w:val="24"/>
        </w:rPr>
      </w:pPr>
    </w:p>
    <w:p w14:paraId="3F6818FC" w14:textId="77777777" w:rsidR="00F256E4" w:rsidRPr="008877C5" w:rsidRDefault="00F256E4" w:rsidP="00F256E4">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3BF75F8D" wp14:editId="1C19834F">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17935683" w14:textId="77777777" w:rsidR="00F256E4" w:rsidRPr="007A3E19" w:rsidRDefault="00F256E4" w:rsidP="00F256E4">
      <w:pPr>
        <w:spacing w:after="0" w:line="240" w:lineRule="auto"/>
        <w:rPr>
          <w:rFonts w:ascii="Times New Roman" w:hAnsi="Times New Roman" w:cs="Times New Roman"/>
          <w:b/>
          <w:sz w:val="20"/>
          <w:szCs w:val="20"/>
        </w:rPr>
      </w:pPr>
      <w:r w:rsidRPr="008877C5">
        <w:rPr>
          <w:rFonts w:ascii="Times New Roman" w:hAnsi="Times New Roman" w:cs="Times New Roman"/>
          <w:b/>
          <w:sz w:val="24"/>
          <w:szCs w:val="24"/>
        </w:rPr>
        <w:t xml:space="preserve">          </w:t>
      </w:r>
      <w:r w:rsidRPr="007A3E19">
        <w:rPr>
          <w:rFonts w:ascii="Times New Roman" w:hAnsi="Times New Roman" w:cs="Times New Roman"/>
          <w:b/>
          <w:sz w:val="20"/>
          <w:szCs w:val="20"/>
        </w:rPr>
        <w:t>REPUBLIKA HRVATSKA</w:t>
      </w:r>
    </w:p>
    <w:p w14:paraId="0A6AA6B3" w14:textId="77777777" w:rsidR="00F256E4" w:rsidRPr="007A3E19" w:rsidRDefault="00F256E4" w:rsidP="00F256E4">
      <w:pPr>
        <w:spacing w:after="0" w:line="240" w:lineRule="auto"/>
        <w:rPr>
          <w:rFonts w:ascii="Times New Roman" w:hAnsi="Times New Roman" w:cs="Times New Roman"/>
          <w:b/>
          <w:sz w:val="20"/>
          <w:szCs w:val="20"/>
        </w:rPr>
      </w:pPr>
      <w:r w:rsidRPr="007A3E19">
        <w:rPr>
          <w:rFonts w:ascii="Times New Roman" w:hAnsi="Times New Roman" w:cs="Times New Roman"/>
          <w:b/>
          <w:sz w:val="20"/>
          <w:szCs w:val="20"/>
        </w:rPr>
        <w:t>BRODSKO-POSAVSKA ŽUPANIJA</w:t>
      </w:r>
    </w:p>
    <w:p w14:paraId="3889E2F7" w14:textId="77777777" w:rsidR="00F256E4" w:rsidRPr="007A3E19" w:rsidRDefault="00F256E4" w:rsidP="00F256E4">
      <w:pPr>
        <w:spacing w:after="0" w:line="240" w:lineRule="auto"/>
        <w:rPr>
          <w:rFonts w:ascii="Times New Roman" w:hAnsi="Times New Roman" w:cs="Times New Roman"/>
          <w:b/>
          <w:sz w:val="20"/>
          <w:szCs w:val="20"/>
        </w:rPr>
      </w:pPr>
      <w:r w:rsidRPr="007A3E19">
        <w:rPr>
          <w:rFonts w:ascii="Times New Roman" w:hAnsi="Times New Roman" w:cs="Times New Roman"/>
          <w:b/>
          <w:sz w:val="20"/>
          <w:szCs w:val="20"/>
        </w:rPr>
        <w:t xml:space="preserve">            OPĆINA SIKIREVCI</w:t>
      </w:r>
    </w:p>
    <w:p w14:paraId="1CD4F194" w14:textId="77777777" w:rsidR="00F256E4" w:rsidRPr="007A3E19" w:rsidRDefault="00F256E4" w:rsidP="00F256E4">
      <w:pPr>
        <w:spacing w:after="0" w:line="240" w:lineRule="auto"/>
        <w:rPr>
          <w:rFonts w:ascii="Times New Roman" w:hAnsi="Times New Roman" w:cs="Times New Roman"/>
          <w:b/>
          <w:sz w:val="20"/>
          <w:szCs w:val="20"/>
        </w:rPr>
      </w:pPr>
      <w:r w:rsidRPr="007A3E19">
        <w:rPr>
          <w:rFonts w:ascii="Times New Roman" w:hAnsi="Times New Roman" w:cs="Times New Roman"/>
          <w:b/>
          <w:sz w:val="20"/>
          <w:szCs w:val="20"/>
        </w:rPr>
        <w:t xml:space="preserve">                   Općinsko vijeće</w:t>
      </w:r>
    </w:p>
    <w:p w14:paraId="3044780F" w14:textId="77777777" w:rsidR="00F256E4" w:rsidRPr="007A3E19" w:rsidRDefault="00F256E4" w:rsidP="00F256E4">
      <w:pPr>
        <w:jc w:val="both"/>
        <w:rPr>
          <w:rFonts w:ascii="Times New Roman" w:hAnsi="Times New Roman" w:cs="Times New Roman"/>
          <w:sz w:val="20"/>
          <w:szCs w:val="20"/>
        </w:rPr>
      </w:pPr>
    </w:p>
    <w:p w14:paraId="1417399F" w14:textId="77777777" w:rsidR="002607DC" w:rsidRDefault="002607DC" w:rsidP="002607DC">
      <w:pPr>
        <w:pStyle w:val="Standard"/>
        <w:rPr>
          <w:rFonts w:ascii="Times New Roman" w:eastAsia="Tahoma" w:hAnsi="Times New Roman" w:cs="Times New Roman"/>
          <w:color w:val="auto"/>
          <w:sz w:val="20"/>
          <w:lang w:val="hr-HR"/>
        </w:rPr>
      </w:pPr>
      <w:r>
        <w:rPr>
          <w:rFonts w:ascii="Times New Roman" w:eastAsia="Tahoma" w:hAnsi="Times New Roman" w:cs="Times New Roman"/>
          <w:color w:val="auto"/>
          <w:sz w:val="20"/>
          <w:lang w:val="hr-HR"/>
        </w:rPr>
        <w:t>KLASA: 024-02/23-01/2</w:t>
      </w:r>
    </w:p>
    <w:p w14:paraId="5A0A49A6" w14:textId="6BE72B8A" w:rsidR="002607DC" w:rsidRDefault="002607DC" w:rsidP="002607DC">
      <w:pPr>
        <w:pStyle w:val="Standard"/>
        <w:rPr>
          <w:rFonts w:ascii="Times New Roman" w:eastAsia="Tahoma" w:hAnsi="Times New Roman" w:cs="Times New Roman"/>
          <w:color w:val="auto"/>
          <w:sz w:val="20"/>
          <w:lang w:val="hr-HR"/>
        </w:rPr>
      </w:pPr>
      <w:r>
        <w:rPr>
          <w:rFonts w:ascii="Times New Roman" w:eastAsia="Tahoma" w:hAnsi="Times New Roman" w:cs="Times New Roman"/>
          <w:color w:val="auto"/>
          <w:sz w:val="20"/>
          <w:lang w:val="hr-HR"/>
        </w:rPr>
        <w:t>URBROJ: 2178-26-02-23-02</w:t>
      </w:r>
    </w:p>
    <w:p w14:paraId="57B84AAE" w14:textId="392B32A7" w:rsidR="002607DC" w:rsidRDefault="002607DC" w:rsidP="002607DC">
      <w:pPr>
        <w:pStyle w:val="Standard"/>
        <w:rPr>
          <w:rFonts w:ascii="Times New Roman" w:eastAsia="Tahoma" w:hAnsi="Times New Roman" w:cs="Times New Roman"/>
          <w:color w:val="auto"/>
          <w:sz w:val="20"/>
          <w:lang w:val="hr-HR"/>
        </w:rPr>
      </w:pPr>
      <w:r>
        <w:rPr>
          <w:rFonts w:ascii="Times New Roman" w:eastAsia="Tahoma" w:hAnsi="Times New Roman" w:cs="Times New Roman"/>
          <w:color w:val="auto"/>
          <w:sz w:val="20"/>
          <w:lang w:val="hr-HR"/>
        </w:rPr>
        <w:t>Sikirevci: 31.03.2023.god.</w:t>
      </w:r>
    </w:p>
    <w:p w14:paraId="32CADD60" w14:textId="0DB2814E" w:rsidR="00F256E4" w:rsidRPr="007A3E19" w:rsidRDefault="00F256E4" w:rsidP="00F256E4">
      <w:pPr>
        <w:spacing w:after="0"/>
        <w:jc w:val="both"/>
        <w:rPr>
          <w:rFonts w:ascii="Times New Roman" w:hAnsi="Times New Roman" w:cs="Times New Roman"/>
          <w:sz w:val="20"/>
          <w:szCs w:val="20"/>
        </w:rPr>
      </w:pPr>
    </w:p>
    <w:p w14:paraId="2B9B76A8" w14:textId="77777777" w:rsidR="00F256E4" w:rsidRPr="007A3E19" w:rsidRDefault="00F256E4" w:rsidP="00F256E4">
      <w:pPr>
        <w:jc w:val="both"/>
        <w:rPr>
          <w:rFonts w:ascii="Times New Roman" w:hAnsi="Times New Roman" w:cs="Times New Roman"/>
          <w:b/>
          <w:sz w:val="20"/>
          <w:szCs w:val="20"/>
        </w:rPr>
      </w:pPr>
    </w:p>
    <w:p w14:paraId="0623C927" w14:textId="77777777" w:rsidR="00F256E4" w:rsidRPr="007A3E19" w:rsidRDefault="00F256E4" w:rsidP="00F256E4">
      <w:pPr>
        <w:jc w:val="center"/>
        <w:rPr>
          <w:rFonts w:ascii="Times New Roman" w:hAnsi="Times New Roman" w:cs="Times New Roman"/>
          <w:b/>
          <w:sz w:val="20"/>
          <w:szCs w:val="20"/>
        </w:rPr>
      </w:pPr>
      <w:r w:rsidRPr="007A3E19">
        <w:rPr>
          <w:rFonts w:ascii="Times New Roman" w:hAnsi="Times New Roman" w:cs="Times New Roman"/>
          <w:b/>
          <w:sz w:val="20"/>
          <w:szCs w:val="20"/>
        </w:rPr>
        <w:t>ZAPISNIK</w:t>
      </w:r>
    </w:p>
    <w:p w14:paraId="25E88089" w14:textId="2A561C12" w:rsidR="00F256E4" w:rsidRPr="007A3E19" w:rsidRDefault="00F256E4" w:rsidP="00F256E4">
      <w:pPr>
        <w:jc w:val="both"/>
        <w:rPr>
          <w:rFonts w:ascii="Times New Roman" w:hAnsi="Times New Roman" w:cs="Times New Roman"/>
          <w:b/>
          <w:sz w:val="20"/>
          <w:szCs w:val="20"/>
        </w:rPr>
      </w:pPr>
      <w:r w:rsidRPr="007A3E19">
        <w:rPr>
          <w:rFonts w:ascii="Times New Roman" w:hAnsi="Times New Roman" w:cs="Times New Roman"/>
          <w:b/>
          <w:sz w:val="20"/>
          <w:szCs w:val="20"/>
        </w:rPr>
        <w:t>sa  1</w:t>
      </w:r>
      <w:r w:rsidR="00DB68C3">
        <w:rPr>
          <w:rFonts w:ascii="Times New Roman" w:hAnsi="Times New Roman" w:cs="Times New Roman"/>
          <w:b/>
          <w:sz w:val="20"/>
          <w:szCs w:val="20"/>
        </w:rPr>
        <w:t>3</w:t>
      </w:r>
      <w:r w:rsidRPr="007A3E19">
        <w:rPr>
          <w:rFonts w:ascii="Times New Roman" w:hAnsi="Times New Roman" w:cs="Times New Roman"/>
          <w:b/>
          <w:sz w:val="20"/>
          <w:szCs w:val="20"/>
        </w:rPr>
        <w:t xml:space="preserve">. sjednice Općinskog vijeća Općine Sikirevci održane dana </w:t>
      </w:r>
      <w:r w:rsidR="00DB68C3">
        <w:rPr>
          <w:rFonts w:ascii="Times New Roman" w:hAnsi="Times New Roman" w:cs="Times New Roman"/>
          <w:b/>
          <w:sz w:val="20"/>
          <w:szCs w:val="20"/>
        </w:rPr>
        <w:t>31</w:t>
      </w:r>
      <w:r w:rsidRPr="007A3E19">
        <w:rPr>
          <w:rFonts w:ascii="Times New Roman" w:hAnsi="Times New Roman" w:cs="Times New Roman"/>
          <w:b/>
          <w:sz w:val="20"/>
          <w:szCs w:val="20"/>
        </w:rPr>
        <w:t xml:space="preserve">. </w:t>
      </w:r>
      <w:r w:rsidR="00DB68C3">
        <w:rPr>
          <w:rFonts w:ascii="Times New Roman" w:hAnsi="Times New Roman" w:cs="Times New Roman"/>
          <w:b/>
          <w:sz w:val="20"/>
          <w:szCs w:val="20"/>
        </w:rPr>
        <w:t xml:space="preserve">ožujka </w:t>
      </w:r>
      <w:r w:rsidRPr="007A3E19">
        <w:rPr>
          <w:rFonts w:ascii="Times New Roman" w:hAnsi="Times New Roman" w:cs="Times New Roman"/>
          <w:b/>
          <w:sz w:val="20"/>
          <w:szCs w:val="20"/>
        </w:rPr>
        <w:t xml:space="preserve">2023. godine u </w:t>
      </w:r>
      <w:proofErr w:type="spellStart"/>
      <w:r w:rsidRPr="007A3E19">
        <w:rPr>
          <w:rFonts w:ascii="Times New Roman" w:hAnsi="Times New Roman" w:cs="Times New Roman"/>
          <w:b/>
          <w:sz w:val="20"/>
          <w:szCs w:val="20"/>
        </w:rPr>
        <w:t>Sikirevcima</w:t>
      </w:r>
      <w:proofErr w:type="spellEnd"/>
      <w:r w:rsidRPr="007A3E19">
        <w:rPr>
          <w:rFonts w:ascii="Times New Roman" w:hAnsi="Times New Roman" w:cs="Times New Roman"/>
          <w:b/>
          <w:sz w:val="20"/>
          <w:szCs w:val="20"/>
        </w:rPr>
        <w:t xml:space="preserve">, </w:t>
      </w:r>
      <w:proofErr w:type="spellStart"/>
      <w:r w:rsidRPr="007A3E19">
        <w:rPr>
          <w:rFonts w:ascii="Times New Roman" w:hAnsi="Times New Roman" w:cs="Times New Roman"/>
          <w:b/>
          <w:sz w:val="20"/>
          <w:szCs w:val="20"/>
        </w:rPr>
        <w:t>Lj.Gaja</w:t>
      </w:r>
      <w:proofErr w:type="spellEnd"/>
      <w:r w:rsidRPr="007A3E19">
        <w:rPr>
          <w:rFonts w:ascii="Times New Roman" w:hAnsi="Times New Roman" w:cs="Times New Roman"/>
          <w:b/>
          <w:sz w:val="20"/>
          <w:szCs w:val="20"/>
        </w:rPr>
        <w:t xml:space="preserve"> br.4/A, općinska vijećnica.</w:t>
      </w:r>
    </w:p>
    <w:p w14:paraId="6397D76B" w14:textId="2B87274A" w:rsidR="00F256E4" w:rsidRPr="007A3E19" w:rsidRDefault="00F256E4" w:rsidP="00F256E4">
      <w:pPr>
        <w:jc w:val="both"/>
        <w:rPr>
          <w:rFonts w:ascii="Times New Roman" w:hAnsi="Times New Roman" w:cs="Times New Roman"/>
          <w:sz w:val="20"/>
          <w:szCs w:val="20"/>
        </w:rPr>
      </w:pPr>
      <w:r w:rsidRPr="007A3E19">
        <w:rPr>
          <w:rFonts w:ascii="Times New Roman" w:hAnsi="Times New Roman" w:cs="Times New Roman"/>
          <w:sz w:val="20"/>
          <w:szCs w:val="20"/>
        </w:rPr>
        <w:t xml:space="preserve">Sjednica je započela s radom u </w:t>
      </w:r>
      <w:r w:rsidR="0021128C">
        <w:rPr>
          <w:rFonts w:ascii="Times New Roman" w:hAnsi="Times New Roman" w:cs="Times New Roman"/>
          <w:sz w:val="20"/>
          <w:szCs w:val="20"/>
        </w:rPr>
        <w:t>20</w:t>
      </w:r>
      <w:r w:rsidRPr="007A3E19">
        <w:rPr>
          <w:rFonts w:ascii="Times New Roman" w:hAnsi="Times New Roman" w:cs="Times New Roman"/>
          <w:sz w:val="20"/>
          <w:szCs w:val="20"/>
        </w:rPr>
        <w:t>.03 sati.</w:t>
      </w:r>
    </w:p>
    <w:p w14:paraId="533000EE" w14:textId="5ED84BCE" w:rsidR="00F256E4" w:rsidRPr="007A3E19" w:rsidRDefault="00F256E4" w:rsidP="00F256E4">
      <w:pPr>
        <w:jc w:val="both"/>
        <w:rPr>
          <w:rFonts w:ascii="Times New Roman" w:hAnsi="Times New Roman" w:cs="Times New Roman"/>
          <w:sz w:val="20"/>
          <w:szCs w:val="20"/>
        </w:rPr>
      </w:pPr>
      <w:r w:rsidRPr="0021128C">
        <w:rPr>
          <w:rFonts w:ascii="Times New Roman" w:hAnsi="Times New Roman" w:cs="Times New Roman"/>
          <w:b/>
          <w:bCs/>
          <w:sz w:val="20"/>
          <w:szCs w:val="20"/>
        </w:rPr>
        <w:t>Prisutni vijećnici</w:t>
      </w:r>
      <w:r w:rsidRPr="007A3E19">
        <w:rPr>
          <w:rFonts w:ascii="Times New Roman" w:hAnsi="Times New Roman" w:cs="Times New Roman"/>
          <w:sz w:val="20"/>
          <w:szCs w:val="20"/>
        </w:rPr>
        <w:t xml:space="preserve">: Tomislav Zovko(predsjednik vijeća), Krunoslav Nikolić, Đuro Lučić, Marina </w:t>
      </w:r>
      <w:proofErr w:type="spellStart"/>
      <w:r w:rsidRPr="007A3E19">
        <w:rPr>
          <w:rFonts w:ascii="Times New Roman" w:hAnsi="Times New Roman" w:cs="Times New Roman"/>
          <w:sz w:val="20"/>
          <w:szCs w:val="20"/>
        </w:rPr>
        <w:t>Živić</w:t>
      </w:r>
      <w:proofErr w:type="spellEnd"/>
      <w:r w:rsidRPr="007A3E19">
        <w:rPr>
          <w:rFonts w:ascii="Times New Roman" w:hAnsi="Times New Roman" w:cs="Times New Roman"/>
          <w:sz w:val="20"/>
          <w:szCs w:val="20"/>
        </w:rPr>
        <w:t xml:space="preserve">, Terezija </w:t>
      </w:r>
      <w:proofErr w:type="spellStart"/>
      <w:r w:rsidRPr="007A3E19">
        <w:rPr>
          <w:rFonts w:ascii="Times New Roman" w:hAnsi="Times New Roman" w:cs="Times New Roman"/>
          <w:sz w:val="20"/>
          <w:szCs w:val="20"/>
        </w:rPr>
        <w:t>Brendić</w:t>
      </w:r>
      <w:proofErr w:type="spellEnd"/>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Terzija</w:t>
      </w:r>
      <w:proofErr w:type="spellEnd"/>
      <w:r w:rsidRPr="007A3E19">
        <w:rPr>
          <w:rFonts w:ascii="Times New Roman" w:hAnsi="Times New Roman" w:cs="Times New Roman"/>
          <w:sz w:val="20"/>
          <w:szCs w:val="20"/>
        </w:rPr>
        <w:t xml:space="preserve"> </w:t>
      </w:r>
      <w:proofErr w:type="spellStart"/>
      <w:r w:rsidRPr="007A3E19">
        <w:rPr>
          <w:rFonts w:ascii="Times New Roman" w:hAnsi="Times New Roman" w:cs="Times New Roman"/>
          <w:sz w:val="20"/>
          <w:szCs w:val="20"/>
        </w:rPr>
        <w:t>Štrljić</w:t>
      </w:r>
      <w:proofErr w:type="spellEnd"/>
      <w:r w:rsidRPr="007A3E19">
        <w:rPr>
          <w:rFonts w:ascii="Times New Roman" w:hAnsi="Times New Roman" w:cs="Times New Roman"/>
          <w:sz w:val="20"/>
          <w:szCs w:val="20"/>
        </w:rPr>
        <w:t xml:space="preserve">, </w:t>
      </w:r>
      <w:r w:rsidR="00DB68C3">
        <w:rPr>
          <w:rFonts w:ascii="Times New Roman" w:hAnsi="Times New Roman" w:cs="Times New Roman"/>
          <w:sz w:val="20"/>
          <w:szCs w:val="20"/>
        </w:rPr>
        <w:t xml:space="preserve">Marijana </w:t>
      </w:r>
      <w:proofErr w:type="spellStart"/>
      <w:r w:rsidR="00DB68C3">
        <w:rPr>
          <w:rFonts w:ascii="Times New Roman" w:hAnsi="Times New Roman" w:cs="Times New Roman"/>
          <w:sz w:val="20"/>
          <w:szCs w:val="20"/>
        </w:rPr>
        <w:t>Živić</w:t>
      </w:r>
      <w:proofErr w:type="spellEnd"/>
      <w:r w:rsidR="00DB68C3">
        <w:rPr>
          <w:rFonts w:ascii="Times New Roman" w:hAnsi="Times New Roman" w:cs="Times New Roman"/>
          <w:sz w:val="20"/>
          <w:szCs w:val="20"/>
        </w:rPr>
        <w:t xml:space="preserve"> se uključila u rad od 21,00 sat.</w:t>
      </w:r>
    </w:p>
    <w:p w14:paraId="73A09B3A" w14:textId="1639E85E" w:rsidR="00F256E4" w:rsidRPr="007A3E19" w:rsidRDefault="00F256E4" w:rsidP="00F256E4">
      <w:pPr>
        <w:jc w:val="both"/>
        <w:rPr>
          <w:rFonts w:ascii="Times New Roman" w:hAnsi="Times New Roman" w:cs="Times New Roman"/>
          <w:sz w:val="20"/>
          <w:szCs w:val="20"/>
        </w:rPr>
      </w:pPr>
      <w:r w:rsidRPr="0021128C">
        <w:rPr>
          <w:rFonts w:ascii="Times New Roman" w:hAnsi="Times New Roman" w:cs="Times New Roman"/>
          <w:b/>
          <w:bCs/>
          <w:sz w:val="20"/>
          <w:szCs w:val="20"/>
        </w:rPr>
        <w:t>Odsutni vijećnici</w:t>
      </w:r>
      <w:r w:rsidRPr="007A3E19">
        <w:rPr>
          <w:rFonts w:ascii="Times New Roman" w:hAnsi="Times New Roman" w:cs="Times New Roman"/>
          <w:sz w:val="20"/>
          <w:szCs w:val="20"/>
        </w:rPr>
        <w:t xml:space="preserve">: </w:t>
      </w:r>
      <w:r w:rsidR="00DB68C3">
        <w:rPr>
          <w:rFonts w:ascii="Times New Roman" w:hAnsi="Times New Roman" w:cs="Times New Roman"/>
          <w:sz w:val="20"/>
          <w:szCs w:val="20"/>
        </w:rPr>
        <w:t>Miroslav Lukić</w:t>
      </w:r>
      <w:r w:rsidRPr="007A3E19">
        <w:rPr>
          <w:rFonts w:ascii="Times New Roman" w:hAnsi="Times New Roman" w:cs="Times New Roman"/>
          <w:sz w:val="20"/>
          <w:szCs w:val="20"/>
        </w:rPr>
        <w:t xml:space="preserve"> (oprav</w:t>
      </w:r>
      <w:r w:rsidR="00DB68C3">
        <w:rPr>
          <w:rFonts w:ascii="Times New Roman" w:hAnsi="Times New Roman" w:cs="Times New Roman"/>
          <w:sz w:val="20"/>
          <w:szCs w:val="20"/>
        </w:rPr>
        <w:t>dani</w:t>
      </w:r>
      <w:r w:rsidRPr="007A3E19">
        <w:rPr>
          <w:rFonts w:ascii="Times New Roman" w:hAnsi="Times New Roman" w:cs="Times New Roman"/>
          <w:sz w:val="20"/>
          <w:szCs w:val="20"/>
        </w:rPr>
        <w:t xml:space="preserve"> izostanak)</w:t>
      </w:r>
      <w:r w:rsidR="00DB68C3">
        <w:rPr>
          <w:rFonts w:ascii="Times New Roman" w:hAnsi="Times New Roman" w:cs="Times New Roman"/>
          <w:sz w:val="20"/>
          <w:szCs w:val="20"/>
        </w:rPr>
        <w:t>, Danijel Marinčić( neopravdani izostanak).</w:t>
      </w:r>
    </w:p>
    <w:p w14:paraId="736FE811" w14:textId="1E5C0726" w:rsidR="00F256E4" w:rsidRPr="007A3E19" w:rsidRDefault="00F256E4" w:rsidP="00F256E4">
      <w:pPr>
        <w:jc w:val="both"/>
        <w:rPr>
          <w:rFonts w:ascii="Times New Roman" w:hAnsi="Times New Roman" w:cs="Times New Roman"/>
          <w:sz w:val="20"/>
          <w:szCs w:val="20"/>
        </w:rPr>
      </w:pPr>
      <w:r w:rsidRPr="0021128C">
        <w:rPr>
          <w:rFonts w:ascii="Times New Roman" w:hAnsi="Times New Roman" w:cs="Times New Roman"/>
          <w:b/>
          <w:bCs/>
          <w:sz w:val="20"/>
          <w:szCs w:val="20"/>
        </w:rPr>
        <w:t>Ostali prisutni:</w:t>
      </w:r>
      <w:r w:rsidRPr="007A3E19">
        <w:rPr>
          <w:rFonts w:ascii="Times New Roman" w:hAnsi="Times New Roman" w:cs="Times New Roman"/>
          <w:sz w:val="20"/>
          <w:szCs w:val="20"/>
        </w:rPr>
        <w:t xml:space="preserve"> Josip Nikolić (općinski načelnik), Matea Nikolić (pročelnica Jedinstvenog upravnog odjela- u daljnjem tekstu: pročelnica), Gordana </w:t>
      </w:r>
      <w:proofErr w:type="spellStart"/>
      <w:r w:rsidRPr="007A3E19">
        <w:rPr>
          <w:rFonts w:ascii="Times New Roman" w:hAnsi="Times New Roman" w:cs="Times New Roman"/>
          <w:sz w:val="20"/>
          <w:szCs w:val="20"/>
        </w:rPr>
        <w:t>Lešić</w:t>
      </w:r>
      <w:proofErr w:type="spellEnd"/>
      <w:r w:rsidRPr="007A3E19">
        <w:rPr>
          <w:rFonts w:ascii="Times New Roman" w:hAnsi="Times New Roman" w:cs="Times New Roman"/>
          <w:sz w:val="20"/>
          <w:szCs w:val="20"/>
        </w:rPr>
        <w:t xml:space="preserve"> (administrativni tajnik ujedno zapisničar) i Aleksandra </w:t>
      </w:r>
      <w:proofErr w:type="spellStart"/>
      <w:r w:rsidRPr="007A3E19">
        <w:rPr>
          <w:rFonts w:ascii="Times New Roman" w:hAnsi="Times New Roman" w:cs="Times New Roman"/>
          <w:sz w:val="20"/>
          <w:szCs w:val="20"/>
        </w:rPr>
        <w:t>Lepan</w:t>
      </w:r>
      <w:proofErr w:type="spellEnd"/>
      <w:r w:rsidRPr="007A3E19">
        <w:rPr>
          <w:rFonts w:ascii="Times New Roman" w:hAnsi="Times New Roman" w:cs="Times New Roman"/>
          <w:sz w:val="20"/>
          <w:szCs w:val="20"/>
        </w:rPr>
        <w:t xml:space="preserve"> ( predstavnik „</w:t>
      </w:r>
      <w:proofErr w:type="spellStart"/>
      <w:r w:rsidRPr="007A3E19">
        <w:rPr>
          <w:rFonts w:ascii="Times New Roman" w:hAnsi="Times New Roman" w:cs="Times New Roman"/>
          <w:sz w:val="20"/>
          <w:szCs w:val="20"/>
        </w:rPr>
        <w:t>Sikirevčanke</w:t>
      </w:r>
      <w:proofErr w:type="spellEnd"/>
      <w:r w:rsidRPr="007A3E19">
        <w:rPr>
          <w:rFonts w:ascii="Times New Roman" w:hAnsi="Times New Roman" w:cs="Times New Roman"/>
          <w:sz w:val="20"/>
          <w:szCs w:val="20"/>
        </w:rPr>
        <w:t>“ d.o.o.)</w:t>
      </w:r>
      <w:r w:rsidR="00DB68C3">
        <w:rPr>
          <w:rFonts w:ascii="Times New Roman" w:hAnsi="Times New Roman" w:cs="Times New Roman"/>
          <w:sz w:val="20"/>
          <w:szCs w:val="20"/>
        </w:rPr>
        <w:t>, Filip Tomić, sin OPG Tomić Marice iz Jaruga.</w:t>
      </w:r>
    </w:p>
    <w:p w14:paraId="2726D8E0" w14:textId="7C044E45" w:rsidR="00F256E4" w:rsidRPr="007A3E19" w:rsidRDefault="00F256E4" w:rsidP="00F256E4">
      <w:pPr>
        <w:jc w:val="both"/>
        <w:rPr>
          <w:rFonts w:ascii="Times New Roman" w:hAnsi="Times New Roman" w:cs="Times New Roman"/>
          <w:sz w:val="20"/>
          <w:szCs w:val="20"/>
        </w:rPr>
      </w:pPr>
      <w:r w:rsidRPr="007A3E19">
        <w:rPr>
          <w:rFonts w:ascii="Times New Roman" w:hAnsi="Times New Roman" w:cs="Times New Roman"/>
          <w:sz w:val="20"/>
          <w:szCs w:val="20"/>
        </w:rPr>
        <w:t xml:space="preserve">Predsjednik Općinskog Vijeća pozdravio je sve prisutne, utvrdio kvorum od </w:t>
      </w:r>
      <w:r w:rsidR="00DB68C3">
        <w:rPr>
          <w:rFonts w:ascii="Times New Roman" w:hAnsi="Times New Roman" w:cs="Times New Roman"/>
          <w:sz w:val="20"/>
          <w:szCs w:val="20"/>
        </w:rPr>
        <w:t>6</w:t>
      </w:r>
      <w:r w:rsidRPr="007A3E19">
        <w:rPr>
          <w:rFonts w:ascii="Times New Roman" w:hAnsi="Times New Roman" w:cs="Times New Roman"/>
          <w:sz w:val="20"/>
          <w:szCs w:val="20"/>
        </w:rPr>
        <w:t xml:space="preserve"> nazočnih vijećnika od ukupno 9 izabranih i otvorio 1</w:t>
      </w:r>
      <w:r w:rsidR="00DB68C3">
        <w:rPr>
          <w:rFonts w:ascii="Times New Roman" w:hAnsi="Times New Roman" w:cs="Times New Roman"/>
          <w:sz w:val="20"/>
          <w:szCs w:val="20"/>
        </w:rPr>
        <w:t>3</w:t>
      </w:r>
      <w:r w:rsidRPr="007A3E19">
        <w:rPr>
          <w:rFonts w:ascii="Times New Roman" w:hAnsi="Times New Roman" w:cs="Times New Roman"/>
          <w:sz w:val="20"/>
          <w:szCs w:val="20"/>
        </w:rPr>
        <w:t>. sjednicu Općinskog vijeća Općine Sikirevci.</w:t>
      </w:r>
    </w:p>
    <w:p w14:paraId="185AD73A" w14:textId="300258C3" w:rsidR="00F256E4" w:rsidRPr="007A3E19" w:rsidRDefault="00F256E4" w:rsidP="00F256E4">
      <w:pPr>
        <w:jc w:val="both"/>
        <w:rPr>
          <w:rFonts w:ascii="Times New Roman" w:hAnsi="Times New Roman" w:cs="Times New Roman"/>
          <w:sz w:val="20"/>
          <w:szCs w:val="20"/>
        </w:rPr>
      </w:pPr>
      <w:r w:rsidRPr="007A3E19">
        <w:rPr>
          <w:rFonts w:ascii="Times New Roman" w:hAnsi="Times New Roman" w:cs="Times New Roman"/>
          <w:sz w:val="20"/>
          <w:szCs w:val="20"/>
        </w:rPr>
        <w:t>Predsjednik Općinskog Vijeća pročitao je predloženi dnevni red</w:t>
      </w:r>
      <w:r w:rsidR="00DB68C3">
        <w:rPr>
          <w:rFonts w:ascii="Times New Roman" w:hAnsi="Times New Roman" w:cs="Times New Roman"/>
          <w:sz w:val="20"/>
          <w:szCs w:val="20"/>
        </w:rPr>
        <w:t>, te predlaže preinaku redoslijeda točaka dnevnog reda da predložena točka 12. bude točka 1. dnevnog reda kako bi se saslušalo izlaganje gosp. Filipa Tomić vezano o postupku donošenja Odluke o raspisivanju javnog natječaja za zakup poljoprivrednog zemljišta u vlasništvu RH</w:t>
      </w:r>
      <w:r w:rsidRPr="007A3E19">
        <w:rPr>
          <w:rFonts w:ascii="Times New Roman" w:hAnsi="Times New Roman" w:cs="Times New Roman"/>
          <w:sz w:val="20"/>
          <w:szCs w:val="20"/>
        </w:rPr>
        <w:t xml:space="preserve"> </w:t>
      </w:r>
      <w:r w:rsidR="00DB68C3">
        <w:rPr>
          <w:rFonts w:ascii="Times New Roman" w:hAnsi="Times New Roman" w:cs="Times New Roman"/>
          <w:sz w:val="20"/>
          <w:szCs w:val="20"/>
        </w:rPr>
        <w:t>na području općine Sikirevci , a</w:t>
      </w:r>
      <w:r w:rsidR="00D0679D">
        <w:rPr>
          <w:rFonts w:ascii="Times New Roman" w:hAnsi="Times New Roman" w:cs="Times New Roman"/>
          <w:sz w:val="20"/>
          <w:szCs w:val="20"/>
        </w:rPr>
        <w:t xml:space="preserve"> ostale </w:t>
      </w:r>
      <w:r w:rsidR="00DB68C3">
        <w:rPr>
          <w:rFonts w:ascii="Times New Roman" w:hAnsi="Times New Roman" w:cs="Times New Roman"/>
          <w:sz w:val="20"/>
          <w:szCs w:val="20"/>
        </w:rPr>
        <w:t xml:space="preserve"> točk</w:t>
      </w:r>
      <w:r w:rsidR="00D0679D">
        <w:rPr>
          <w:rFonts w:ascii="Times New Roman" w:hAnsi="Times New Roman" w:cs="Times New Roman"/>
          <w:sz w:val="20"/>
          <w:szCs w:val="20"/>
        </w:rPr>
        <w:t>e pomiču prema dolje , s dopunom dnevnog reda,   postavljam upit</w:t>
      </w:r>
      <w:r w:rsidRPr="007A3E19">
        <w:rPr>
          <w:rFonts w:ascii="Times New Roman" w:hAnsi="Times New Roman" w:cs="Times New Roman"/>
          <w:sz w:val="20"/>
          <w:szCs w:val="20"/>
        </w:rPr>
        <w:t xml:space="preserve"> prisut</w:t>
      </w:r>
      <w:r w:rsidR="00D0679D">
        <w:rPr>
          <w:rFonts w:ascii="Times New Roman" w:hAnsi="Times New Roman" w:cs="Times New Roman"/>
          <w:sz w:val="20"/>
          <w:szCs w:val="20"/>
        </w:rPr>
        <w:t>nima</w:t>
      </w:r>
      <w:r w:rsidRPr="007A3E19">
        <w:rPr>
          <w:rFonts w:ascii="Times New Roman" w:hAnsi="Times New Roman" w:cs="Times New Roman"/>
          <w:sz w:val="20"/>
          <w:szCs w:val="20"/>
        </w:rPr>
        <w:t xml:space="preserve"> ima li tko primjedb</w:t>
      </w:r>
      <w:r w:rsidR="00D0679D">
        <w:rPr>
          <w:rFonts w:ascii="Times New Roman" w:hAnsi="Times New Roman" w:cs="Times New Roman"/>
          <w:sz w:val="20"/>
          <w:szCs w:val="20"/>
        </w:rPr>
        <w:t>i</w:t>
      </w:r>
      <w:r w:rsidRPr="007A3E19">
        <w:rPr>
          <w:rFonts w:ascii="Times New Roman" w:hAnsi="Times New Roman" w:cs="Times New Roman"/>
          <w:sz w:val="20"/>
          <w:szCs w:val="20"/>
        </w:rPr>
        <w:t xml:space="preserve"> </w:t>
      </w:r>
      <w:r w:rsidR="00D0679D">
        <w:rPr>
          <w:rFonts w:ascii="Times New Roman" w:hAnsi="Times New Roman" w:cs="Times New Roman"/>
          <w:sz w:val="20"/>
          <w:szCs w:val="20"/>
        </w:rPr>
        <w:t>na</w:t>
      </w:r>
      <w:r w:rsidRPr="007A3E19">
        <w:rPr>
          <w:rFonts w:ascii="Times New Roman" w:hAnsi="Times New Roman" w:cs="Times New Roman"/>
          <w:sz w:val="20"/>
          <w:szCs w:val="20"/>
        </w:rPr>
        <w:t xml:space="preserve"> predloženi dnevni red</w:t>
      </w:r>
      <w:r w:rsidR="00D0679D">
        <w:rPr>
          <w:rFonts w:ascii="Times New Roman" w:hAnsi="Times New Roman" w:cs="Times New Roman"/>
          <w:sz w:val="20"/>
          <w:szCs w:val="20"/>
        </w:rPr>
        <w:t xml:space="preserve"> s dopunom i izmjenom predloženog redoslijeda točaka</w:t>
      </w:r>
      <w:r w:rsidRPr="007A3E19">
        <w:rPr>
          <w:rFonts w:ascii="Times New Roman" w:hAnsi="Times New Roman" w:cs="Times New Roman"/>
          <w:sz w:val="20"/>
          <w:szCs w:val="20"/>
        </w:rPr>
        <w:t>.</w:t>
      </w:r>
    </w:p>
    <w:p w14:paraId="17AC132B" w14:textId="4CA23053" w:rsidR="00F256E4" w:rsidRPr="00F256E4" w:rsidRDefault="00F256E4" w:rsidP="00F256E4">
      <w:pPr>
        <w:jc w:val="both"/>
        <w:rPr>
          <w:rFonts w:ascii="Times New Roman" w:hAnsi="Times New Roman" w:cs="Times New Roman"/>
          <w:sz w:val="20"/>
          <w:szCs w:val="20"/>
        </w:rPr>
      </w:pPr>
      <w:r w:rsidRPr="007A3E19">
        <w:rPr>
          <w:rFonts w:ascii="Times New Roman" w:hAnsi="Times New Roman" w:cs="Times New Roman"/>
          <w:sz w:val="20"/>
          <w:szCs w:val="20"/>
        </w:rPr>
        <w:t xml:space="preserve">Kako se nitko više nije javio za riječ niti je bilo primjedbi na predloženi dnevni red Predsjednik je Prijedlog dnevnog reda </w:t>
      </w:r>
      <w:r>
        <w:rPr>
          <w:rFonts w:ascii="Times New Roman" w:hAnsi="Times New Roman" w:cs="Times New Roman"/>
          <w:sz w:val="20"/>
          <w:szCs w:val="20"/>
        </w:rPr>
        <w:t xml:space="preserve"> uz dopunu </w:t>
      </w:r>
      <w:r w:rsidRPr="007A3E19">
        <w:rPr>
          <w:rFonts w:ascii="Times New Roman" w:hAnsi="Times New Roman" w:cs="Times New Roman"/>
          <w:sz w:val="20"/>
          <w:szCs w:val="20"/>
        </w:rPr>
        <w:t>stavio na glasovanje te je jednoglasno</w:t>
      </w:r>
      <w:r w:rsidR="00D0679D">
        <w:rPr>
          <w:rFonts w:ascii="Times New Roman" w:hAnsi="Times New Roman" w:cs="Times New Roman"/>
          <w:sz w:val="20"/>
          <w:szCs w:val="20"/>
        </w:rPr>
        <w:t xml:space="preserve"> sa 6 glasova ZA , PROTIV i  SUZDRŽANIH nema,</w:t>
      </w:r>
      <w:r w:rsidRPr="007A3E19">
        <w:rPr>
          <w:rFonts w:ascii="Times New Roman" w:hAnsi="Times New Roman" w:cs="Times New Roman"/>
          <w:sz w:val="20"/>
          <w:szCs w:val="20"/>
        </w:rPr>
        <w:t xml:space="preserve"> prihvaćen sljedeći dnevni red</w:t>
      </w:r>
    </w:p>
    <w:p w14:paraId="20E65544" w14:textId="2DA7F5DD" w:rsidR="00E02F1C" w:rsidRPr="00D0679D" w:rsidRDefault="00E02F1C" w:rsidP="00946DBF">
      <w:pPr>
        <w:spacing w:line="276" w:lineRule="auto"/>
        <w:jc w:val="both"/>
        <w:rPr>
          <w:rFonts w:ascii="Times New Roman" w:eastAsia="Times New Roman" w:hAnsi="Times New Roman" w:cs="Times New Roman"/>
          <w:sz w:val="20"/>
          <w:szCs w:val="20"/>
          <w:lang w:eastAsia="hr-HR"/>
        </w:rPr>
      </w:pPr>
      <w:r w:rsidRPr="00D0679D">
        <w:rPr>
          <w:rFonts w:ascii="Times New Roman" w:eastAsia="Times New Roman" w:hAnsi="Times New Roman" w:cs="Times New Roman"/>
          <w:sz w:val="20"/>
          <w:szCs w:val="20"/>
          <w:lang w:eastAsia="hr-HR"/>
        </w:rPr>
        <w:t xml:space="preserve">  Zatim čita predloženi dnevni red</w:t>
      </w:r>
      <w:r w:rsidR="00F256E4" w:rsidRPr="00D0679D">
        <w:rPr>
          <w:rFonts w:ascii="Times New Roman" w:eastAsia="Times New Roman" w:hAnsi="Times New Roman" w:cs="Times New Roman"/>
          <w:sz w:val="20"/>
          <w:szCs w:val="20"/>
          <w:lang w:eastAsia="hr-HR"/>
        </w:rPr>
        <w:t xml:space="preserve"> sa predloženo</w:t>
      </w:r>
      <w:r w:rsidR="004976AB">
        <w:rPr>
          <w:rFonts w:ascii="Times New Roman" w:eastAsia="Times New Roman" w:hAnsi="Times New Roman" w:cs="Times New Roman"/>
          <w:sz w:val="20"/>
          <w:szCs w:val="20"/>
          <w:lang w:eastAsia="hr-HR"/>
        </w:rPr>
        <w:t xml:space="preserve">m  izmjenom i </w:t>
      </w:r>
      <w:r w:rsidR="00F256E4" w:rsidRPr="00D0679D">
        <w:rPr>
          <w:rFonts w:ascii="Times New Roman" w:eastAsia="Times New Roman" w:hAnsi="Times New Roman" w:cs="Times New Roman"/>
          <w:sz w:val="20"/>
          <w:szCs w:val="20"/>
          <w:lang w:eastAsia="hr-HR"/>
        </w:rPr>
        <w:t xml:space="preserve"> dopunom</w:t>
      </w:r>
      <w:r w:rsidRPr="00D0679D">
        <w:rPr>
          <w:rFonts w:ascii="Times New Roman" w:eastAsia="Times New Roman" w:hAnsi="Times New Roman" w:cs="Times New Roman"/>
          <w:sz w:val="20"/>
          <w:szCs w:val="20"/>
          <w:lang w:eastAsia="hr-HR"/>
        </w:rPr>
        <w:t>:</w:t>
      </w:r>
      <w:r w:rsidR="004976AB">
        <w:rPr>
          <w:rFonts w:ascii="Times New Roman" w:eastAsia="Times New Roman" w:hAnsi="Times New Roman" w:cs="Times New Roman"/>
          <w:sz w:val="20"/>
          <w:szCs w:val="20"/>
          <w:lang w:eastAsia="hr-HR"/>
        </w:rPr>
        <w:t xml:space="preserve"> </w:t>
      </w:r>
    </w:p>
    <w:p w14:paraId="0697C750" w14:textId="3CDFBE66" w:rsidR="00D0679D" w:rsidRPr="002607DC" w:rsidRDefault="002607DC" w:rsidP="002607DC">
      <w:pPr>
        <w:suppressAutoHyphens/>
        <w:autoSpaceDN w:val="0"/>
        <w:spacing w:after="0" w:line="240" w:lineRule="auto"/>
        <w:jc w:val="both"/>
        <w:textAlignment w:val="baseline"/>
        <w:rPr>
          <w:rFonts w:ascii="Times New Roman" w:eastAsia="Times New Roman" w:hAnsi="Times New Roman" w:cs="Times New Roman"/>
          <w:iCs/>
          <w:sz w:val="20"/>
          <w:szCs w:val="20"/>
          <w:lang w:eastAsia="zh-CN"/>
        </w:rPr>
      </w:pPr>
      <w:r>
        <w:rPr>
          <w:rFonts w:ascii="Times New Roman" w:hAnsi="Times New Roman" w:cs="Times New Roman"/>
          <w:iCs/>
          <w:sz w:val="20"/>
          <w:szCs w:val="20"/>
        </w:rPr>
        <w:t>1.</w:t>
      </w:r>
      <w:r w:rsidR="00D0679D" w:rsidRPr="002607DC">
        <w:rPr>
          <w:rFonts w:ascii="Times New Roman" w:hAnsi="Times New Roman" w:cs="Times New Roman"/>
          <w:iCs/>
          <w:sz w:val="20"/>
          <w:szCs w:val="20"/>
        </w:rPr>
        <w:t>Zahtjev  OPG Marica Tomić iz Jaruga ,</w:t>
      </w:r>
    </w:p>
    <w:p w14:paraId="0A54F805" w14:textId="5B1E50A0" w:rsidR="00F256E4" w:rsidRPr="00D0679D" w:rsidRDefault="002607DC" w:rsidP="002607DC">
      <w:pPr>
        <w:suppressAutoHyphens/>
        <w:autoSpaceDN w:val="0"/>
        <w:spacing w:after="0" w:line="240" w:lineRule="auto"/>
        <w:jc w:val="both"/>
        <w:textAlignment w:val="baseline"/>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2.</w:t>
      </w:r>
      <w:bookmarkStart w:id="0" w:name="_Hlk136865020"/>
      <w:r w:rsidR="00F256E4" w:rsidRPr="00D0679D">
        <w:rPr>
          <w:rFonts w:ascii="Times New Roman" w:eastAsia="Times New Roman" w:hAnsi="Times New Roman" w:cs="Times New Roman"/>
          <w:iCs/>
          <w:sz w:val="20"/>
          <w:szCs w:val="20"/>
          <w:lang w:eastAsia="zh-CN"/>
        </w:rPr>
        <w:t>Prijedlog Odluke o usvajanju godišnjeg izvještaja o izvršenju proračuna Općine Sikirevci za 2022. godinu(opći i posebni dio uz obrazloženje)</w:t>
      </w:r>
      <w:bookmarkEnd w:id="0"/>
    </w:p>
    <w:p w14:paraId="78BBA06B" w14:textId="18D5CC1A" w:rsidR="00F256E4" w:rsidRPr="00D0679D" w:rsidRDefault="002607DC" w:rsidP="002607DC">
      <w:pPr>
        <w:suppressAutoHyphens/>
        <w:autoSpaceDN w:val="0"/>
        <w:spacing w:after="0" w:line="240" w:lineRule="auto"/>
        <w:jc w:val="both"/>
        <w:textAlignment w:val="baseline"/>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 xml:space="preserve">Prijedlog Odluke o </w:t>
      </w:r>
      <w:r w:rsidR="00DC5D5D">
        <w:rPr>
          <w:rFonts w:ascii="Times New Roman" w:eastAsia="Times New Roman" w:hAnsi="Times New Roman" w:cs="Times New Roman"/>
          <w:iCs/>
          <w:sz w:val="20"/>
          <w:szCs w:val="20"/>
          <w:lang w:eastAsia="zh-CN"/>
        </w:rPr>
        <w:t>usvajanju</w:t>
      </w:r>
      <w:r w:rsidR="00F256E4" w:rsidRPr="00D0679D">
        <w:rPr>
          <w:rFonts w:ascii="Times New Roman" w:eastAsia="Times New Roman" w:hAnsi="Times New Roman" w:cs="Times New Roman"/>
          <w:iCs/>
          <w:sz w:val="20"/>
          <w:szCs w:val="20"/>
          <w:lang w:eastAsia="zh-CN"/>
        </w:rPr>
        <w:t xml:space="preserve"> Godišnjih izvješća o izvršenju programa sukladno izvršenju proračuna općine Sikirevci za 2022. godinu i to:</w:t>
      </w:r>
    </w:p>
    <w:p w14:paraId="51062973" w14:textId="08CBDB8B"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.a) godišnje izvješće o izvršenju  programa građenja komunalne infrastrukture za 2022. god.</w:t>
      </w:r>
    </w:p>
    <w:p w14:paraId="7470EEED" w14:textId="3DCC2445"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.b)godišnje izvješće o izvršenju  programa održavanja  komunalne infrastrukture za 2022. god.</w:t>
      </w:r>
    </w:p>
    <w:p w14:paraId="2B8AE53F" w14:textId="784B2FF9"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.c) godišnje izvješće o izvršenju  programa javnih potreba u sportu za 2022. god.</w:t>
      </w:r>
    </w:p>
    <w:p w14:paraId="0A897223" w14:textId="778FB897"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.d) godišnje izvješće o izvršenju  programa javnih potreba u području kulture i udruga građana za 2022. god.</w:t>
      </w:r>
    </w:p>
    <w:p w14:paraId="4336D002" w14:textId="19F72F75"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lastRenderedPageBreak/>
        <w:t>3</w:t>
      </w:r>
      <w:r w:rsidR="00F256E4" w:rsidRPr="00D0679D">
        <w:rPr>
          <w:rFonts w:ascii="Times New Roman" w:eastAsia="Times New Roman" w:hAnsi="Times New Roman" w:cs="Times New Roman"/>
          <w:iCs/>
          <w:sz w:val="20"/>
          <w:szCs w:val="20"/>
          <w:lang w:eastAsia="zh-CN"/>
        </w:rPr>
        <w:t>.e) godišnje izvješće o izvršenju  socijalnog programa za 2022. god.</w:t>
      </w:r>
    </w:p>
    <w:p w14:paraId="6AB011E8" w14:textId="673D733F"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.f)godišnje izvješće o izvršenju  programa utroška sredstava naknade za zadržavanje nezakonito izgrađenih zgrada u prostoru za 2022. god.</w:t>
      </w:r>
    </w:p>
    <w:p w14:paraId="7FABDC46" w14:textId="01433A9C"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3</w:t>
      </w:r>
      <w:r w:rsidR="00F256E4" w:rsidRPr="00D0679D">
        <w:rPr>
          <w:rFonts w:ascii="Times New Roman" w:eastAsia="Times New Roman" w:hAnsi="Times New Roman" w:cs="Times New Roman"/>
          <w:iCs/>
          <w:sz w:val="20"/>
          <w:szCs w:val="20"/>
          <w:lang w:eastAsia="zh-CN"/>
        </w:rPr>
        <w:t>.g) godišnje izvješće o  programu trošenja sredstava ostvarenih raspolaganjem poljoprivrednim zemljištem u vlasništvu RH na području općine Sikirevci za 2022. god.</w:t>
      </w:r>
    </w:p>
    <w:p w14:paraId="7F2E7850" w14:textId="36A3BE48"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4</w:t>
      </w:r>
      <w:r w:rsidR="00F256E4" w:rsidRPr="00D0679D">
        <w:rPr>
          <w:rFonts w:ascii="Times New Roman" w:eastAsia="Times New Roman" w:hAnsi="Times New Roman" w:cs="Times New Roman"/>
          <w:iCs/>
          <w:sz w:val="20"/>
          <w:szCs w:val="20"/>
          <w:lang w:eastAsia="zh-CN"/>
        </w:rPr>
        <w:t xml:space="preserve">. </w:t>
      </w:r>
      <w:bookmarkStart w:id="1" w:name="_Hlk137036230"/>
      <w:r w:rsidR="00F256E4" w:rsidRPr="00D0679D">
        <w:rPr>
          <w:rFonts w:ascii="Times New Roman" w:eastAsia="Times New Roman" w:hAnsi="Times New Roman" w:cs="Times New Roman"/>
          <w:iCs/>
          <w:sz w:val="20"/>
          <w:szCs w:val="20"/>
          <w:lang w:eastAsia="zh-CN"/>
        </w:rPr>
        <w:t>Prijedlog Odluke o raspodjeli rezultata za 2022. godinu.</w:t>
      </w:r>
    </w:p>
    <w:bookmarkEnd w:id="1"/>
    <w:p w14:paraId="34CAA440" w14:textId="005FE262"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5</w:t>
      </w:r>
      <w:r w:rsidR="00F256E4" w:rsidRPr="00D0679D">
        <w:rPr>
          <w:rFonts w:ascii="Times New Roman" w:eastAsia="Times New Roman" w:hAnsi="Times New Roman" w:cs="Times New Roman"/>
          <w:iCs/>
          <w:sz w:val="20"/>
          <w:szCs w:val="20"/>
          <w:lang w:eastAsia="zh-CN"/>
        </w:rPr>
        <w:t>. Prijedlog Odluke o usvajanju izvješća inventurne komisije o popisu imovine, obveza i potraživanja općine Sikirevci sa stanjem 31.12.2022</w:t>
      </w:r>
    </w:p>
    <w:p w14:paraId="5D0C0995" w14:textId="38A630A1" w:rsidR="00F256E4" w:rsidRPr="00D0679D" w:rsidRDefault="00D0679D" w:rsidP="00F256E4">
      <w:pPr>
        <w:jc w:val="both"/>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6</w:t>
      </w:r>
      <w:r w:rsidR="00F256E4" w:rsidRPr="00D0679D">
        <w:rPr>
          <w:rFonts w:ascii="Times New Roman" w:eastAsia="Times New Roman" w:hAnsi="Times New Roman" w:cs="Times New Roman"/>
          <w:iCs/>
          <w:sz w:val="20"/>
          <w:szCs w:val="20"/>
          <w:lang w:eastAsia="zh-CN"/>
        </w:rPr>
        <w:t>. Prijedlog Odluke o usvajanju izvješća o provedbi plana o gospodarenjem otpadom na području općine Sikirevci za 2022. god.</w:t>
      </w:r>
    </w:p>
    <w:p w14:paraId="31D88D45" w14:textId="6E6DC2C2" w:rsidR="00F256E4" w:rsidRPr="00D0679D" w:rsidRDefault="00D0679D" w:rsidP="00F256E4">
      <w:pPr>
        <w:pStyle w:val="Standard"/>
        <w:widowControl/>
        <w:jc w:val="both"/>
        <w:rPr>
          <w:rFonts w:ascii="Times New Roman" w:hAnsi="Times New Roman" w:cs="Times New Roman"/>
          <w:iCs/>
          <w:sz w:val="20"/>
          <w:szCs w:val="20"/>
          <w:lang w:val="hr-HR"/>
        </w:rPr>
      </w:pPr>
      <w:r>
        <w:rPr>
          <w:rFonts w:ascii="Times New Roman" w:hAnsi="Times New Roman" w:cs="Times New Roman"/>
          <w:iCs/>
          <w:sz w:val="20"/>
          <w:szCs w:val="20"/>
          <w:lang w:val="hr-HR"/>
        </w:rPr>
        <w:t>7</w:t>
      </w:r>
      <w:r w:rsidR="00F256E4" w:rsidRPr="00D0679D">
        <w:rPr>
          <w:rFonts w:ascii="Times New Roman" w:hAnsi="Times New Roman" w:cs="Times New Roman"/>
          <w:iCs/>
          <w:sz w:val="20"/>
          <w:szCs w:val="20"/>
          <w:lang w:val="hr-HR"/>
        </w:rPr>
        <w:t>. Prijedlog Odluke o usvajanju izvješća o primjeni agrotehničkim mjerama u 2022. god.</w:t>
      </w:r>
    </w:p>
    <w:p w14:paraId="5BB0585F" w14:textId="2F0D68CB" w:rsidR="00F256E4" w:rsidRPr="00D0679D" w:rsidRDefault="00D0679D" w:rsidP="00F256E4">
      <w:pPr>
        <w:pStyle w:val="Standard"/>
        <w:widowControl/>
        <w:jc w:val="both"/>
        <w:rPr>
          <w:rFonts w:ascii="Times New Roman" w:hAnsi="Times New Roman" w:cs="Times New Roman"/>
          <w:iCs/>
          <w:sz w:val="20"/>
          <w:szCs w:val="20"/>
          <w:lang w:val="hr-HR"/>
        </w:rPr>
      </w:pPr>
      <w:r>
        <w:rPr>
          <w:rFonts w:ascii="Times New Roman" w:hAnsi="Times New Roman" w:cs="Times New Roman"/>
          <w:iCs/>
          <w:sz w:val="20"/>
          <w:szCs w:val="20"/>
          <w:lang w:val="hr-HR"/>
        </w:rPr>
        <w:t>8</w:t>
      </w:r>
      <w:r w:rsidR="00F256E4" w:rsidRPr="00D0679D">
        <w:rPr>
          <w:rFonts w:ascii="Times New Roman" w:hAnsi="Times New Roman" w:cs="Times New Roman"/>
          <w:iCs/>
          <w:sz w:val="20"/>
          <w:szCs w:val="20"/>
          <w:lang w:val="hr-HR"/>
        </w:rPr>
        <w:t>. Prijedlog Godišnjeg plana upravljanja imovinom za općinu Sikirevci za 2023. godini</w:t>
      </w:r>
    </w:p>
    <w:p w14:paraId="173B1938" w14:textId="5120D670" w:rsidR="00F256E4" w:rsidRPr="00D0679D" w:rsidRDefault="00D0679D" w:rsidP="00F256E4">
      <w:pPr>
        <w:pStyle w:val="Standard"/>
        <w:widowControl/>
        <w:jc w:val="both"/>
        <w:rPr>
          <w:rFonts w:ascii="Times New Roman" w:hAnsi="Times New Roman" w:cs="Times New Roman"/>
          <w:iCs/>
          <w:sz w:val="20"/>
          <w:szCs w:val="20"/>
          <w:lang w:val="hr-HR"/>
        </w:rPr>
      </w:pPr>
      <w:r>
        <w:rPr>
          <w:rFonts w:ascii="Times New Roman" w:hAnsi="Times New Roman" w:cs="Times New Roman"/>
          <w:iCs/>
          <w:sz w:val="20"/>
          <w:szCs w:val="20"/>
          <w:lang w:val="hr-HR"/>
        </w:rPr>
        <w:t>9</w:t>
      </w:r>
      <w:r w:rsidR="00F256E4" w:rsidRPr="00D0679D">
        <w:rPr>
          <w:rFonts w:ascii="Times New Roman" w:hAnsi="Times New Roman" w:cs="Times New Roman"/>
          <w:iCs/>
          <w:sz w:val="20"/>
          <w:szCs w:val="20"/>
          <w:lang w:val="hr-HR"/>
        </w:rPr>
        <w:t>. Prijedlog Odluke o usvajanju godišnjeg izvješća plana upravljanja imovinom u vlasništvu općine Sikirevci za 2022.godinu.</w:t>
      </w:r>
    </w:p>
    <w:p w14:paraId="1F8664D5" w14:textId="7FD038A5" w:rsidR="00DB68C3" w:rsidRPr="00D0679D" w:rsidRDefault="00D0679D" w:rsidP="00DB68C3">
      <w:pPr>
        <w:autoSpaceDE w:val="0"/>
        <w:rPr>
          <w:sz w:val="20"/>
          <w:szCs w:val="20"/>
        </w:rPr>
      </w:pPr>
      <w:r>
        <w:rPr>
          <w:rFonts w:ascii="Times New Roman" w:hAnsi="Times New Roman" w:cs="Times New Roman"/>
          <w:iCs/>
          <w:sz w:val="20"/>
          <w:szCs w:val="20"/>
        </w:rPr>
        <w:t>10</w:t>
      </w:r>
      <w:r w:rsidR="00DB68C3" w:rsidRPr="00D0679D">
        <w:rPr>
          <w:rFonts w:ascii="Times New Roman" w:hAnsi="Times New Roman" w:cs="Times New Roman"/>
          <w:iCs/>
          <w:sz w:val="20"/>
          <w:szCs w:val="20"/>
        </w:rPr>
        <w:t>.</w:t>
      </w:r>
      <w:r w:rsidR="00DB68C3" w:rsidRPr="00D0679D">
        <w:rPr>
          <w:rFonts w:ascii="Times New Roman" w:hAnsi="Times New Roman" w:cs="Times New Roman"/>
          <w:sz w:val="20"/>
          <w:szCs w:val="20"/>
        </w:rPr>
        <w:t xml:space="preserve"> Prijedlog Plan mreže dječjih vrtića na području općine Sikirevci</w:t>
      </w:r>
    </w:p>
    <w:p w14:paraId="01D71075" w14:textId="6A1D8AE1" w:rsidR="00DB68C3" w:rsidRPr="00D0679D" w:rsidRDefault="00DB68C3" w:rsidP="00DB68C3">
      <w:pPr>
        <w:autoSpaceDE w:val="0"/>
        <w:rPr>
          <w:sz w:val="20"/>
          <w:szCs w:val="20"/>
        </w:rPr>
      </w:pPr>
      <w:r w:rsidRPr="00D0679D">
        <w:rPr>
          <w:rFonts w:ascii="Times New Roman" w:hAnsi="Times New Roman" w:cs="Times New Roman"/>
          <w:sz w:val="20"/>
          <w:szCs w:val="20"/>
        </w:rPr>
        <w:t>1</w:t>
      </w:r>
      <w:r w:rsidR="00D0679D">
        <w:rPr>
          <w:rFonts w:ascii="Times New Roman" w:hAnsi="Times New Roman" w:cs="Times New Roman"/>
          <w:sz w:val="20"/>
          <w:szCs w:val="20"/>
        </w:rPr>
        <w:t>1</w:t>
      </w:r>
      <w:r w:rsidRPr="00D0679D">
        <w:rPr>
          <w:rFonts w:ascii="Times New Roman" w:hAnsi="Times New Roman" w:cs="Times New Roman"/>
          <w:sz w:val="20"/>
          <w:szCs w:val="20"/>
        </w:rPr>
        <w:t>. Prijedlog Odluke o zakupu i kupoprodaji poslovnih prostora u vlasništvu Općine Sikirevci</w:t>
      </w:r>
    </w:p>
    <w:p w14:paraId="329EFA26" w14:textId="7F5E501E" w:rsidR="00DB68C3" w:rsidRPr="00D0679D" w:rsidRDefault="00DB68C3" w:rsidP="00DB68C3">
      <w:pPr>
        <w:pStyle w:val="Standard"/>
        <w:widowControl/>
        <w:jc w:val="both"/>
        <w:rPr>
          <w:rFonts w:ascii="Times New Roman" w:hAnsi="Times New Roman" w:cs="Times New Roman"/>
          <w:iCs/>
          <w:sz w:val="20"/>
          <w:szCs w:val="20"/>
          <w:lang w:val="hr-HR"/>
        </w:rPr>
      </w:pPr>
      <w:r w:rsidRPr="00D0679D">
        <w:rPr>
          <w:rFonts w:ascii="Times New Roman" w:hAnsi="Times New Roman" w:cs="Times New Roman"/>
          <w:iCs/>
          <w:sz w:val="20"/>
          <w:szCs w:val="20"/>
          <w:lang w:val="hr-HR"/>
        </w:rPr>
        <w:t>1</w:t>
      </w:r>
      <w:r w:rsidR="00D0679D">
        <w:rPr>
          <w:rFonts w:ascii="Times New Roman" w:hAnsi="Times New Roman" w:cs="Times New Roman"/>
          <w:iCs/>
          <w:sz w:val="20"/>
          <w:szCs w:val="20"/>
          <w:lang w:val="hr-HR"/>
        </w:rPr>
        <w:t>2</w:t>
      </w:r>
      <w:r w:rsidRPr="00D0679D">
        <w:rPr>
          <w:rFonts w:ascii="Times New Roman" w:hAnsi="Times New Roman" w:cs="Times New Roman"/>
          <w:iCs/>
          <w:sz w:val="20"/>
          <w:szCs w:val="20"/>
          <w:lang w:val="hr-HR"/>
        </w:rPr>
        <w:t xml:space="preserve">. Zamolba za jednokratnu financijsku pomoć obitelj Marinka Đuzel iz Jaruga, </w:t>
      </w:r>
      <w:proofErr w:type="spellStart"/>
      <w:r w:rsidRPr="00D0679D">
        <w:rPr>
          <w:rFonts w:ascii="Times New Roman" w:hAnsi="Times New Roman" w:cs="Times New Roman"/>
          <w:iCs/>
          <w:sz w:val="20"/>
          <w:szCs w:val="20"/>
          <w:lang w:val="hr-HR"/>
        </w:rPr>
        <w:t>J.Đuzela</w:t>
      </w:r>
      <w:proofErr w:type="spellEnd"/>
      <w:r w:rsidRPr="00D0679D">
        <w:rPr>
          <w:rFonts w:ascii="Times New Roman" w:hAnsi="Times New Roman" w:cs="Times New Roman"/>
          <w:iCs/>
          <w:sz w:val="20"/>
          <w:szCs w:val="20"/>
          <w:lang w:val="hr-HR"/>
        </w:rPr>
        <w:t xml:space="preserve"> 20.</w:t>
      </w:r>
    </w:p>
    <w:p w14:paraId="525BE8F9" w14:textId="77777777" w:rsidR="00DB68C3" w:rsidRPr="00D0679D" w:rsidRDefault="00DB68C3" w:rsidP="00DB68C3">
      <w:pPr>
        <w:pStyle w:val="Standard"/>
        <w:widowControl/>
        <w:jc w:val="both"/>
        <w:rPr>
          <w:rFonts w:ascii="Times New Roman" w:hAnsi="Times New Roman" w:cs="Times New Roman"/>
          <w:iCs/>
          <w:sz w:val="20"/>
          <w:szCs w:val="20"/>
          <w:lang w:val="hr-HR"/>
        </w:rPr>
      </w:pPr>
      <w:r w:rsidRPr="00D0679D">
        <w:rPr>
          <w:rFonts w:ascii="Times New Roman" w:hAnsi="Times New Roman" w:cs="Times New Roman"/>
          <w:iCs/>
          <w:sz w:val="20"/>
          <w:szCs w:val="20"/>
          <w:lang w:val="hr-HR"/>
        </w:rPr>
        <w:t>13.Prijedlog Odluke o prihvaćanju godišnjeg izvješća o provedbi provedbenog Programa Općine Sikirevci u 2022.godini</w:t>
      </w:r>
    </w:p>
    <w:p w14:paraId="2B05778B" w14:textId="77777777" w:rsidR="00DB68C3" w:rsidRDefault="00DB68C3" w:rsidP="00DB68C3">
      <w:pPr>
        <w:pStyle w:val="Standard"/>
        <w:widowControl/>
        <w:jc w:val="both"/>
        <w:rPr>
          <w:rFonts w:ascii="Times New Roman" w:hAnsi="Times New Roman" w:cs="Times New Roman"/>
          <w:iCs/>
          <w:sz w:val="20"/>
          <w:szCs w:val="20"/>
          <w:lang w:val="hr-HR"/>
        </w:rPr>
      </w:pPr>
      <w:r w:rsidRPr="00D0679D">
        <w:rPr>
          <w:rFonts w:ascii="Times New Roman" w:hAnsi="Times New Roman" w:cs="Times New Roman"/>
          <w:iCs/>
          <w:sz w:val="20"/>
          <w:szCs w:val="20"/>
          <w:lang w:val="hr-HR"/>
        </w:rPr>
        <w:t>14. Prijedlog Izvješća općinskog načelnika o radu za vremenski period od 01.07.-31.12.2022.</w:t>
      </w:r>
    </w:p>
    <w:p w14:paraId="1F438BEF" w14:textId="58FEA771" w:rsidR="00D0679D" w:rsidRPr="002607DC" w:rsidRDefault="00D0679D" w:rsidP="00DB68C3">
      <w:pPr>
        <w:pStyle w:val="Standard"/>
        <w:widowControl/>
        <w:jc w:val="both"/>
        <w:rPr>
          <w:rFonts w:ascii="Times New Roman" w:hAnsi="Times New Roman" w:cs="Times New Roman"/>
          <w:b/>
          <w:bCs/>
          <w:iCs/>
          <w:sz w:val="20"/>
          <w:szCs w:val="20"/>
          <w:lang w:val="hr-HR"/>
        </w:rPr>
      </w:pPr>
      <w:r w:rsidRPr="002607DC">
        <w:rPr>
          <w:rFonts w:ascii="Times New Roman" w:hAnsi="Times New Roman" w:cs="Times New Roman"/>
          <w:b/>
          <w:bCs/>
          <w:iCs/>
          <w:sz w:val="20"/>
          <w:szCs w:val="20"/>
          <w:lang w:val="hr-HR"/>
        </w:rPr>
        <w:t xml:space="preserve">- dopuna </w:t>
      </w:r>
      <w:r w:rsidR="004976AB">
        <w:rPr>
          <w:rFonts w:ascii="Times New Roman" w:hAnsi="Times New Roman" w:cs="Times New Roman"/>
          <w:b/>
          <w:bCs/>
          <w:iCs/>
          <w:sz w:val="20"/>
          <w:szCs w:val="20"/>
          <w:lang w:val="hr-HR"/>
        </w:rPr>
        <w:t>Dnevnog reda</w:t>
      </w:r>
    </w:p>
    <w:p w14:paraId="5AA4F2BA" w14:textId="2BC7E5A6" w:rsidR="00D0679D" w:rsidRPr="009C5A32" w:rsidRDefault="00D0679D" w:rsidP="00DB68C3">
      <w:pPr>
        <w:pStyle w:val="Standard"/>
        <w:widowControl/>
        <w:jc w:val="both"/>
        <w:rPr>
          <w:rFonts w:ascii="Times New Roman" w:hAnsi="Times New Roman" w:cs="Times New Roman"/>
          <w:b/>
          <w:bCs/>
          <w:iCs/>
          <w:sz w:val="20"/>
          <w:szCs w:val="20"/>
          <w:lang w:val="hr-HR"/>
        </w:rPr>
      </w:pPr>
      <w:r w:rsidRPr="002607DC">
        <w:rPr>
          <w:rFonts w:ascii="Times New Roman" w:hAnsi="Times New Roman" w:cs="Times New Roman"/>
          <w:b/>
          <w:bCs/>
          <w:iCs/>
          <w:sz w:val="20"/>
          <w:szCs w:val="20"/>
          <w:lang w:val="hr-HR"/>
        </w:rPr>
        <w:t>15</w:t>
      </w:r>
      <w:r w:rsidRPr="004976AB">
        <w:rPr>
          <w:rFonts w:ascii="Times New Roman" w:hAnsi="Times New Roman" w:cs="Times New Roman"/>
          <w:b/>
          <w:bCs/>
          <w:iCs/>
          <w:sz w:val="20"/>
          <w:szCs w:val="20"/>
          <w:lang w:val="hr-HR"/>
        </w:rPr>
        <w:t>.</w:t>
      </w:r>
      <w:r w:rsidR="004976AB" w:rsidRPr="004976AB">
        <w:rPr>
          <w:rFonts w:ascii="Times New Roman" w:hAnsi="Times New Roman" w:cs="Times New Roman"/>
          <w:b/>
          <w:bCs/>
          <w:lang w:val="hr-HR"/>
        </w:rPr>
        <w:t xml:space="preserve"> </w:t>
      </w:r>
      <w:r w:rsidR="004976AB" w:rsidRPr="009C5A32">
        <w:rPr>
          <w:rFonts w:ascii="Times New Roman" w:hAnsi="Times New Roman" w:cs="Times New Roman"/>
          <w:b/>
          <w:bCs/>
          <w:sz w:val="20"/>
          <w:szCs w:val="20"/>
          <w:lang w:val="hr-HR"/>
        </w:rPr>
        <w:t>Prijedlog Odluke o odabiru valjane ponude za prodaju nekretnina u vlasništvu Općine Sikirevci u k.o. Sikirevci –Mala poduzetnička zona „Vašarište“ Sikirevci</w:t>
      </w:r>
    </w:p>
    <w:p w14:paraId="796EDA75" w14:textId="0614E71F" w:rsidR="00E02F1C" w:rsidRPr="009C5A32" w:rsidRDefault="00DB68C3" w:rsidP="009C5A32">
      <w:pPr>
        <w:pStyle w:val="Standard"/>
        <w:widowControl/>
        <w:jc w:val="both"/>
        <w:rPr>
          <w:rFonts w:ascii="Times New Roman" w:hAnsi="Times New Roman" w:cs="Times New Roman"/>
          <w:iCs/>
          <w:sz w:val="20"/>
          <w:szCs w:val="20"/>
          <w:lang w:val="hr-HR"/>
        </w:rPr>
      </w:pPr>
      <w:r w:rsidRPr="00D0679D">
        <w:rPr>
          <w:rFonts w:ascii="Times New Roman" w:hAnsi="Times New Roman" w:cs="Times New Roman"/>
          <w:iCs/>
          <w:sz w:val="20"/>
          <w:szCs w:val="20"/>
          <w:lang w:val="hr-HR"/>
        </w:rPr>
        <w:t>1</w:t>
      </w:r>
      <w:r w:rsidR="00D0679D">
        <w:rPr>
          <w:rFonts w:ascii="Times New Roman" w:hAnsi="Times New Roman" w:cs="Times New Roman"/>
          <w:iCs/>
          <w:sz w:val="20"/>
          <w:szCs w:val="20"/>
          <w:lang w:val="hr-HR"/>
        </w:rPr>
        <w:t>6</w:t>
      </w:r>
      <w:r w:rsidRPr="00D0679D">
        <w:rPr>
          <w:rFonts w:ascii="Times New Roman" w:hAnsi="Times New Roman" w:cs="Times New Roman"/>
          <w:iCs/>
          <w:sz w:val="20"/>
          <w:szCs w:val="20"/>
          <w:lang w:val="hr-HR"/>
        </w:rPr>
        <w:t>.Pitanja, prijedlozi i razno</w:t>
      </w:r>
    </w:p>
    <w:p w14:paraId="3B820488" w14:textId="73757B74" w:rsidR="00E02F1C" w:rsidRPr="002607DC" w:rsidRDefault="00E02F1C" w:rsidP="00946DBF">
      <w:pPr>
        <w:spacing w:after="120" w:line="276" w:lineRule="auto"/>
        <w:rPr>
          <w:rFonts w:ascii="Times New Roman" w:eastAsia="Times New Roman" w:hAnsi="Times New Roman" w:cs="Times New Roman"/>
          <w:b/>
          <w:bCs/>
          <w:sz w:val="24"/>
          <w:szCs w:val="24"/>
          <w:lang w:eastAsia="hr-HR"/>
        </w:rPr>
      </w:pPr>
      <w:r w:rsidRPr="002607DC">
        <w:rPr>
          <w:rFonts w:ascii="Times New Roman" w:eastAsia="Times New Roman" w:hAnsi="Times New Roman" w:cs="Times New Roman"/>
          <w:b/>
          <w:sz w:val="20"/>
          <w:szCs w:val="20"/>
          <w:lang w:eastAsia="hr-HR"/>
        </w:rPr>
        <w:t>TOČKA 1.</w:t>
      </w:r>
      <w:r w:rsidR="002607DC" w:rsidRPr="002607DC">
        <w:rPr>
          <w:rFonts w:ascii="Times New Roman" w:hAnsi="Times New Roman" w:cs="Times New Roman"/>
          <w:iCs/>
          <w:sz w:val="20"/>
          <w:szCs w:val="20"/>
        </w:rPr>
        <w:t xml:space="preserve"> </w:t>
      </w:r>
      <w:r w:rsidR="002607DC" w:rsidRPr="002607DC">
        <w:rPr>
          <w:rFonts w:ascii="Times New Roman" w:hAnsi="Times New Roman" w:cs="Times New Roman"/>
          <w:b/>
          <w:bCs/>
          <w:iCs/>
          <w:sz w:val="20"/>
          <w:szCs w:val="20"/>
        </w:rPr>
        <w:t>Zahtjev  OPG Marica Tomić iz Jaruga ,</w:t>
      </w:r>
    </w:p>
    <w:p w14:paraId="7CA50812" w14:textId="55D373B0" w:rsidR="00501707" w:rsidRPr="002607DC" w:rsidRDefault="0021128C" w:rsidP="0070209C">
      <w:pPr>
        <w:spacing w:after="120" w:line="27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Predsjednik općinskog vijeća daje riječ gosp. Filipu Tomić da iznese svoj stav vezano za podnesen Zahtjev OPG Tomić Marica iz Jaruga </w:t>
      </w:r>
      <w:r w:rsidR="00D70292" w:rsidRPr="002607DC">
        <w:rPr>
          <w:rFonts w:ascii="Times New Roman" w:eastAsia="Times New Roman" w:hAnsi="Times New Roman" w:cs="Times New Roman"/>
          <w:sz w:val="20"/>
          <w:szCs w:val="20"/>
          <w:lang w:eastAsia="hr-HR"/>
        </w:rPr>
        <w:t xml:space="preserve">. </w:t>
      </w:r>
    </w:p>
    <w:p w14:paraId="6233A89A" w14:textId="21F59AA9" w:rsidR="00D70292" w:rsidRDefault="0021128C"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Filip Tomić: Pozdravljam sve nazočne , te predlažem Općinskom vijeću u prijedlogu donošenja Odluke o raspisivanju natječaja  povećanje maksimum poljoprivrednog zemljišta u vlasništvu RH na području naše općine kako bi nam se omogućilo sudjelovanje u javnom natječaju , jer sad predloženi maksimum nam to ne omogućava. Jedino tražimo da nam se omogući natjecanje , po Zakonu se može povećati 50% , naše go</w:t>
      </w:r>
      <w:r w:rsidR="00496600">
        <w:rPr>
          <w:rFonts w:ascii="Times New Roman" w:eastAsia="Times New Roman" w:hAnsi="Times New Roman" w:cs="Times New Roman"/>
          <w:sz w:val="20"/>
          <w:szCs w:val="20"/>
          <w:lang w:eastAsia="hr-HR"/>
        </w:rPr>
        <w:t>s</w:t>
      </w:r>
      <w:r>
        <w:rPr>
          <w:rFonts w:ascii="Times New Roman" w:eastAsia="Times New Roman" w:hAnsi="Times New Roman" w:cs="Times New Roman"/>
          <w:sz w:val="20"/>
          <w:szCs w:val="20"/>
          <w:lang w:eastAsia="hr-HR"/>
        </w:rPr>
        <w:t>podarstvo se isključivo bavi stočarstvom ,proizvodnja mlijeka i mesa, te nam je ne</w:t>
      </w:r>
      <w:r w:rsidR="00496600">
        <w:rPr>
          <w:rFonts w:ascii="Times New Roman" w:eastAsia="Times New Roman" w:hAnsi="Times New Roman" w:cs="Times New Roman"/>
          <w:sz w:val="20"/>
          <w:szCs w:val="20"/>
          <w:lang w:eastAsia="hr-HR"/>
        </w:rPr>
        <w:t>o</w:t>
      </w:r>
      <w:r>
        <w:rPr>
          <w:rFonts w:ascii="Times New Roman" w:eastAsia="Times New Roman" w:hAnsi="Times New Roman" w:cs="Times New Roman"/>
          <w:sz w:val="20"/>
          <w:szCs w:val="20"/>
          <w:lang w:eastAsia="hr-HR"/>
        </w:rPr>
        <w:t>phodn</w:t>
      </w:r>
      <w:r w:rsidR="00496600">
        <w:rPr>
          <w:rFonts w:ascii="Times New Roman" w:eastAsia="Times New Roman" w:hAnsi="Times New Roman" w:cs="Times New Roman"/>
          <w:sz w:val="20"/>
          <w:szCs w:val="20"/>
          <w:lang w:eastAsia="hr-HR"/>
        </w:rPr>
        <w:t>o potrebno poljoprivredno zemljište kako bi mogli dalje poslovati, i kako se gospodarstvo raspalo. Molimo vijeće da razumno razmisli i donese Odluku o povećanju maksimum poljoprivrednog zemljišta u tekstu Odluke o raspisivanju natječaja.</w:t>
      </w:r>
    </w:p>
    <w:p w14:paraId="0D1CD396" w14:textId="17B8BAF1" w:rsidR="00496600" w:rsidRDefault="00496600"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Predsjednik otvara raspravu.</w:t>
      </w:r>
    </w:p>
    <w:p w14:paraId="045DFBA8" w14:textId="27BCC424" w:rsidR="00496600" w:rsidRDefault="00496600"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Načelnik: </w:t>
      </w:r>
      <w:r w:rsidR="00A770E2">
        <w:rPr>
          <w:rFonts w:ascii="Times New Roman" w:eastAsia="Times New Roman" w:hAnsi="Times New Roman" w:cs="Times New Roman"/>
          <w:sz w:val="20"/>
          <w:szCs w:val="20"/>
          <w:lang w:eastAsia="hr-HR"/>
        </w:rPr>
        <w:t>Odluku donosi vijeće, održao sam i sastanak s svim OPG-ovcima sa područja naše općine koji su se sivi usuglasili o prijedlogu visine maksimuma poljoprivrednog zemljišta koji se predlaže u Odluci za raspisivanje natječaja za zakup, svi su bili suglasni da se površina smanji kako bi svi bili zadovoljeni.</w:t>
      </w:r>
    </w:p>
    <w:p w14:paraId="774D8248" w14:textId="77777777" w:rsidR="00C028C8" w:rsidRDefault="00A770E2"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Predsjednik današnja sjednica nema točku tu dnevnog reda tako da se danas neće odlučivati o tome, jedino možemo donijeti zaključak da pronađete model da se na neki način nađe rješenje da svi budu zadovoljeni , ali nije rješenje da u tom natječaju budu zadovoljena 2-3 OPG-a sa našeg područja i da samo oni dobiju zemlju.</w:t>
      </w:r>
      <w:r w:rsidR="00C028C8">
        <w:rPr>
          <w:rFonts w:ascii="Times New Roman" w:eastAsia="Times New Roman" w:hAnsi="Times New Roman" w:cs="Times New Roman"/>
          <w:sz w:val="20"/>
          <w:szCs w:val="20"/>
          <w:lang w:eastAsia="hr-HR"/>
        </w:rPr>
        <w:t xml:space="preserve"> </w:t>
      </w:r>
    </w:p>
    <w:p w14:paraId="5A7F528C" w14:textId="0C88FA4D" w:rsidR="00C028C8" w:rsidRPr="00C028C8" w:rsidRDefault="00C028C8" w:rsidP="00050703">
      <w:pPr>
        <w:spacing w:after="0" w:line="256" w:lineRule="auto"/>
        <w:jc w:val="both"/>
        <w:rPr>
          <w:rFonts w:ascii="Times New Roman" w:eastAsia="Times New Roman" w:hAnsi="Times New Roman" w:cs="Times New Roman"/>
          <w:sz w:val="20"/>
          <w:szCs w:val="20"/>
          <w:lang w:eastAsia="hr-HR"/>
        </w:rPr>
      </w:pPr>
      <w:r w:rsidRPr="00C028C8">
        <w:rPr>
          <w:rFonts w:ascii="Times New Roman" w:hAnsi="Times New Roman" w:cs="Times New Roman"/>
          <w:noProof/>
          <w:sz w:val="20"/>
          <w:szCs w:val="20"/>
        </w:rPr>
        <w:t>Za raspravu se više nitko nije javio i predsjednik zaključuje raspravu po ovoj točki.</w:t>
      </w:r>
    </w:p>
    <w:p w14:paraId="202F1C2A" w14:textId="738BEFE6" w:rsidR="00A770E2" w:rsidRDefault="00C028C8"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Možemo donijeti Zaključak : U vremenskom periodu do dobivanja suglasnosti od strane Ministarstva na prijedlog Odluke da se nađe pozitivno rješenje da se ne oštete dosadašnji zakupci i da budu svi zadovoljni .Tko je ZA,SUZDRŽAN, PROTIV.</w:t>
      </w:r>
    </w:p>
    <w:p w14:paraId="45B8F4E5" w14:textId="450586E1" w:rsidR="00C028C8" w:rsidRDefault="00C028C8" w:rsidP="00050703">
      <w:pPr>
        <w:spacing w:after="0" w:line="256"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Javnim glasovanje nazočnih vijećnika jednoglasno ZA i donosi se :</w:t>
      </w:r>
    </w:p>
    <w:p w14:paraId="221EBE9A" w14:textId="77777777" w:rsidR="007A248B" w:rsidRDefault="007A248B" w:rsidP="00C028C8">
      <w:pPr>
        <w:ind w:firstLine="706"/>
        <w:jc w:val="both"/>
        <w:rPr>
          <w:rFonts w:ascii="Times New Roman" w:eastAsia="Times New Roman" w:hAnsi="Times New Roman" w:cs="Times New Roman"/>
          <w:bCs/>
          <w:i/>
          <w:sz w:val="20"/>
          <w:szCs w:val="20"/>
        </w:rPr>
      </w:pPr>
    </w:p>
    <w:p w14:paraId="3C24FD0A" w14:textId="3E74CE65" w:rsidR="00C028C8" w:rsidRPr="00C028C8" w:rsidRDefault="00C028C8" w:rsidP="00C028C8">
      <w:pPr>
        <w:ind w:firstLine="706"/>
        <w:jc w:val="both"/>
        <w:rPr>
          <w:rFonts w:ascii="Times New Roman" w:eastAsia="Times New Roman" w:hAnsi="Times New Roman" w:cs="Times New Roman"/>
          <w:bCs/>
          <w:i/>
          <w:sz w:val="20"/>
          <w:szCs w:val="20"/>
        </w:rPr>
      </w:pPr>
      <w:r w:rsidRPr="00C028C8">
        <w:rPr>
          <w:rFonts w:ascii="Times New Roman" w:eastAsia="Times New Roman" w:hAnsi="Times New Roman" w:cs="Times New Roman"/>
          <w:bCs/>
          <w:i/>
          <w:sz w:val="20"/>
          <w:szCs w:val="20"/>
        </w:rPr>
        <w:t>Na temelju   članka 30. Statuta Općine Sikirevci ("Službeni vjesnik Brodsko-posavske županije" br.11/21.“Službeni glasnik općine Sikirevci“ br. 1/22.) ,i socijalnog programa Općine Sikirevci,  Općinsko vijeće općine Sikirevci na svojoj 13.sjednici održanoj dana  31.ožujka 2023.  god. donosi:</w:t>
      </w:r>
    </w:p>
    <w:p w14:paraId="59370675" w14:textId="1082DF7B" w:rsidR="00C028C8" w:rsidRPr="007A248B" w:rsidRDefault="00C028C8" w:rsidP="007A248B">
      <w:pPr>
        <w:jc w:val="center"/>
        <w:rPr>
          <w:rFonts w:ascii="Times New Roman" w:hAnsi="Times New Roman" w:cs="Times New Roman"/>
          <w:b/>
          <w:bCs/>
          <w:i/>
          <w:sz w:val="20"/>
          <w:szCs w:val="20"/>
          <w:lang w:val="pl-PL"/>
        </w:rPr>
      </w:pPr>
      <w:r w:rsidRPr="00C028C8">
        <w:rPr>
          <w:rFonts w:ascii="Times New Roman" w:hAnsi="Times New Roman" w:cs="Times New Roman"/>
          <w:b/>
          <w:bCs/>
          <w:i/>
          <w:sz w:val="20"/>
          <w:szCs w:val="20"/>
          <w:lang w:val="pl-PL"/>
        </w:rPr>
        <w:lastRenderedPageBreak/>
        <w:t>ZAKLJUČAK</w:t>
      </w:r>
    </w:p>
    <w:p w14:paraId="20DDA8C7" w14:textId="07C43ABE" w:rsidR="00C028C8" w:rsidRPr="00C028C8" w:rsidRDefault="00C028C8" w:rsidP="007A248B">
      <w:pPr>
        <w:jc w:val="center"/>
        <w:rPr>
          <w:rFonts w:ascii="Times New Roman" w:hAnsi="Times New Roman" w:cs="Times New Roman"/>
          <w:i/>
          <w:sz w:val="20"/>
          <w:szCs w:val="20"/>
          <w:lang w:val="pl-PL"/>
        </w:rPr>
      </w:pPr>
      <w:r w:rsidRPr="00C028C8">
        <w:rPr>
          <w:rFonts w:ascii="Times New Roman" w:hAnsi="Times New Roman" w:cs="Times New Roman"/>
          <w:i/>
          <w:sz w:val="20"/>
          <w:szCs w:val="20"/>
          <w:lang w:val="pl-PL"/>
        </w:rPr>
        <w:t>I.</w:t>
      </w:r>
    </w:p>
    <w:p w14:paraId="72A08F6A" w14:textId="77777777" w:rsidR="00C028C8" w:rsidRPr="00C028C8" w:rsidRDefault="00C028C8" w:rsidP="00C028C8">
      <w:pPr>
        <w:pStyle w:val="Bezproreda"/>
        <w:jc w:val="both"/>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 xml:space="preserve">                Na temelju pismene zahtjeva podnesen od strane OPG Marice Tomić iz Jaruga , Mala Bara 20, a vezano o prijedlogu donošenja Odluke o raspisivanju javnog natječaja za zakup poljoprivrednog zemljišta u vlasništvu RH na području općine Sikirevci, są zahtjevom da se izvrše promjene u uvjetima o dodjeli poljoprivrednog zemljišta u zakup, da predviđeni maksimum zemlje   koja se daje u  zakup u prijedlogu Odluke se poveća kako ne bi bili predmet eliminacije u natječaju.</w:t>
      </w:r>
    </w:p>
    <w:p w14:paraId="14AACD65" w14:textId="77777777" w:rsidR="00C028C8" w:rsidRPr="00C028C8" w:rsidRDefault="00C028C8" w:rsidP="00C028C8">
      <w:pPr>
        <w:pStyle w:val="Bezproreda"/>
        <w:jc w:val="both"/>
        <w:rPr>
          <w:rFonts w:ascii="Times New Roman" w:hAnsi="Times New Roman" w:cs="Times New Roman"/>
          <w:i/>
          <w:sz w:val="20"/>
          <w:szCs w:val="20"/>
        </w:rPr>
      </w:pPr>
    </w:p>
    <w:p w14:paraId="77966724" w14:textId="77777777" w:rsidR="00C028C8" w:rsidRPr="00C028C8" w:rsidRDefault="00C028C8" w:rsidP="00C028C8">
      <w:pPr>
        <w:pStyle w:val="Bezproreda"/>
        <w:jc w:val="center"/>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II.</w:t>
      </w:r>
    </w:p>
    <w:p w14:paraId="5FFFCCE8" w14:textId="77777777" w:rsidR="00C028C8" w:rsidRPr="00C028C8" w:rsidRDefault="00C028C8" w:rsidP="00C028C8">
      <w:pPr>
        <w:pStyle w:val="Bezproreda"/>
        <w:jc w:val="both"/>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ab/>
        <w:t>Općinsko vijeće Općine Sikirevci u razmatranju pismenog zahtjeva  i izlaganja člana OPG Marice Tomić iz Jaruga , gosp. Filipa Tomić donosi sljedeći zaključak:</w:t>
      </w:r>
    </w:p>
    <w:p w14:paraId="7364D1CB" w14:textId="77777777" w:rsidR="00C028C8" w:rsidRPr="00C028C8" w:rsidRDefault="00C028C8" w:rsidP="00C028C8">
      <w:pPr>
        <w:pStyle w:val="Bezproreda"/>
        <w:jc w:val="both"/>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ab/>
        <w:t xml:space="preserve">   „ Nakon dobivanja suglasnosti na dostavljeni  prijedlog Odluke o zakupu poljoprivrednog zemljišta u vlasništvu RH na području Općine Sikirevci od strane  Ministarstva poljoprivrede, Općinsko vijeće općine Sikirevci na svojoj sljedećoj radnoj sjednici donijet će Odluku o prihvaćanju već podnesene Odluke na koju je dobilo suglasnost ili će pronaći novo pozitivno rješenje ( donošenje novog pijedloga Odluke koju će prosijediti Ministarstvu poljoprivrede na davanje suglasnosti) ,a sve sukladno Zakonu o poljoprivrednom zemljištvu.”</w:t>
      </w:r>
    </w:p>
    <w:p w14:paraId="7DD16010" w14:textId="77777777" w:rsidR="00C028C8" w:rsidRPr="00C028C8" w:rsidRDefault="00C028C8" w:rsidP="00C028C8">
      <w:pPr>
        <w:pStyle w:val="Bezproreda"/>
        <w:jc w:val="both"/>
        <w:rPr>
          <w:rFonts w:ascii="Times New Roman" w:eastAsia="Times New Roman" w:hAnsi="Times New Roman" w:cs="Times New Roman"/>
          <w:i/>
          <w:sz w:val="20"/>
          <w:szCs w:val="20"/>
          <w:lang w:val="pl-PL"/>
        </w:rPr>
      </w:pPr>
    </w:p>
    <w:p w14:paraId="3652D619" w14:textId="3799414D" w:rsidR="00C028C8" w:rsidRPr="00C028C8" w:rsidRDefault="00C028C8" w:rsidP="008E3364">
      <w:pPr>
        <w:pStyle w:val="Bezproreda"/>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 xml:space="preserve">                                                                           </w:t>
      </w:r>
      <w:r w:rsidR="008E3364">
        <w:rPr>
          <w:rFonts w:ascii="Times New Roman" w:eastAsia="Times New Roman" w:hAnsi="Times New Roman" w:cs="Times New Roman"/>
          <w:i/>
          <w:sz w:val="20"/>
          <w:szCs w:val="20"/>
          <w:lang w:val="pl-PL"/>
        </w:rPr>
        <w:t xml:space="preserve">          </w:t>
      </w:r>
      <w:r w:rsidRPr="00C028C8">
        <w:rPr>
          <w:rFonts w:ascii="Times New Roman" w:eastAsia="Times New Roman" w:hAnsi="Times New Roman" w:cs="Times New Roman"/>
          <w:i/>
          <w:sz w:val="20"/>
          <w:szCs w:val="20"/>
          <w:lang w:val="pl-PL"/>
        </w:rPr>
        <w:t xml:space="preserve">  III.                                                                                 </w:t>
      </w:r>
    </w:p>
    <w:p w14:paraId="22EC4743" w14:textId="77777777" w:rsidR="00C028C8" w:rsidRDefault="00C028C8" w:rsidP="00C028C8">
      <w:pPr>
        <w:pStyle w:val="Bezproreda"/>
        <w:jc w:val="both"/>
        <w:rPr>
          <w:rFonts w:ascii="Times New Roman" w:eastAsia="Times New Roman" w:hAnsi="Times New Roman" w:cs="Times New Roman"/>
          <w:i/>
          <w:sz w:val="20"/>
          <w:szCs w:val="20"/>
          <w:lang w:val="pl-PL"/>
        </w:rPr>
      </w:pPr>
      <w:r w:rsidRPr="00C028C8">
        <w:rPr>
          <w:rFonts w:ascii="Times New Roman" w:eastAsia="Times New Roman" w:hAnsi="Times New Roman" w:cs="Times New Roman"/>
          <w:i/>
          <w:sz w:val="20"/>
          <w:szCs w:val="20"/>
          <w:lang w:val="pl-PL"/>
        </w:rPr>
        <w:tab/>
        <w:t>Ovaj Zaključak stupa na snagu  prvog dana od dana objave u „Službenom glasniku općine Sikirevci” .</w:t>
      </w:r>
    </w:p>
    <w:p w14:paraId="2688FFA3"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KLASA: 024-02/23-01/5</w:t>
      </w:r>
    </w:p>
    <w:p w14:paraId="70C3E58E"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URBROJ: 2178-26-02-23-01</w:t>
      </w:r>
    </w:p>
    <w:p w14:paraId="0AACA349" w14:textId="77777777" w:rsidR="008E3364" w:rsidRPr="00C028C8" w:rsidRDefault="008E3364" w:rsidP="00C028C8">
      <w:pPr>
        <w:pStyle w:val="Bezproreda"/>
        <w:jc w:val="both"/>
        <w:rPr>
          <w:rFonts w:ascii="Times New Roman" w:eastAsia="Times New Roman" w:hAnsi="Times New Roman" w:cs="Times New Roman"/>
          <w:i/>
          <w:sz w:val="20"/>
          <w:szCs w:val="20"/>
          <w:lang w:val="pl-PL"/>
        </w:rPr>
      </w:pPr>
    </w:p>
    <w:p w14:paraId="077A80C9" w14:textId="77777777" w:rsidR="00C028C8" w:rsidRPr="00C028C8" w:rsidRDefault="00C028C8" w:rsidP="00050703">
      <w:pPr>
        <w:spacing w:after="0" w:line="256" w:lineRule="auto"/>
        <w:jc w:val="both"/>
        <w:rPr>
          <w:rFonts w:ascii="Times New Roman" w:eastAsia="Times New Roman" w:hAnsi="Times New Roman" w:cs="Times New Roman"/>
          <w:iCs/>
          <w:sz w:val="20"/>
          <w:szCs w:val="20"/>
          <w:lang w:eastAsia="hr-HR"/>
        </w:rPr>
      </w:pPr>
    </w:p>
    <w:p w14:paraId="6DC12326" w14:textId="68ABE970" w:rsidR="00A770E2" w:rsidRDefault="00A770E2" w:rsidP="00050703">
      <w:pPr>
        <w:spacing w:after="0" w:line="256" w:lineRule="auto"/>
        <w:jc w:val="both"/>
        <w:rPr>
          <w:rFonts w:ascii="Times New Roman" w:eastAsia="Times New Roman" w:hAnsi="Times New Roman" w:cs="Times New Roman"/>
          <w:b/>
          <w:bCs/>
          <w:iCs/>
          <w:lang w:eastAsia="zh-CN"/>
        </w:rPr>
      </w:pPr>
      <w:bookmarkStart w:id="2" w:name="_Hlk136865728"/>
      <w:r>
        <w:rPr>
          <w:rFonts w:ascii="Times New Roman" w:eastAsia="Times New Roman" w:hAnsi="Times New Roman" w:cs="Times New Roman"/>
          <w:sz w:val="20"/>
          <w:szCs w:val="20"/>
          <w:lang w:eastAsia="hr-HR"/>
        </w:rPr>
        <w:t xml:space="preserve"> </w:t>
      </w:r>
      <w:r w:rsidR="00C028C8" w:rsidRPr="002607DC">
        <w:rPr>
          <w:rFonts w:ascii="Times New Roman" w:eastAsia="Times New Roman" w:hAnsi="Times New Roman" w:cs="Times New Roman"/>
          <w:b/>
          <w:sz w:val="20"/>
          <w:szCs w:val="20"/>
          <w:lang w:eastAsia="hr-HR"/>
        </w:rPr>
        <w:t xml:space="preserve">TOČKA </w:t>
      </w:r>
      <w:r w:rsidR="00C028C8">
        <w:rPr>
          <w:rFonts w:ascii="Times New Roman" w:eastAsia="Times New Roman" w:hAnsi="Times New Roman" w:cs="Times New Roman"/>
          <w:b/>
          <w:sz w:val="20"/>
          <w:szCs w:val="20"/>
          <w:lang w:eastAsia="hr-HR"/>
        </w:rPr>
        <w:t>2</w:t>
      </w:r>
      <w:r w:rsidR="00C028C8" w:rsidRPr="002607DC">
        <w:rPr>
          <w:rFonts w:ascii="Times New Roman" w:eastAsia="Times New Roman" w:hAnsi="Times New Roman" w:cs="Times New Roman"/>
          <w:b/>
          <w:sz w:val="20"/>
          <w:szCs w:val="20"/>
          <w:lang w:eastAsia="hr-HR"/>
        </w:rPr>
        <w:t>.</w:t>
      </w:r>
      <w:r w:rsidR="00C028C8" w:rsidRPr="00C028C8">
        <w:rPr>
          <w:rFonts w:ascii="Times New Roman" w:eastAsia="Times New Roman" w:hAnsi="Times New Roman" w:cs="Times New Roman"/>
          <w:iCs/>
          <w:sz w:val="20"/>
          <w:szCs w:val="20"/>
          <w:lang w:eastAsia="zh-CN"/>
        </w:rPr>
        <w:t xml:space="preserve"> </w:t>
      </w:r>
      <w:bookmarkEnd w:id="2"/>
      <w:r w:rsidR="00C028C8" w:rsidRPr="00C028C8">
        <w:rPr>
          <w:rFonts w:ascii="Times New Roman" w:eastAsia="Times New Roman" w:hAnsi="Times New Roman" w:cs="Times New Roman"/>
          <w:b/>
          <w:bCs/>
          <w:iCs/>
          <w:lang w:eastAsia="zh-CN"/>
        </w:rPr>
        <w:t>Prijedlog Odluke o usvajanju godišnjeg izvještaja o izvršenju proračuna Općine Sikirevci za 2022. godinu(opći i posebni dio uz obrazloženje)</w:t>
      </w:r>
    </w:p>
    <w:p w14:paraId="7D4B1C89" w14:textId="2A01FDEF" w:rsidR="007765CB" w:rsidRPr="007765CB" w:rsidRDefault="007765CB" w:rsidP="007765CB">
      <w:pPr>
        <w:widowControl w:val="0"/>
        <w:tabs>
          <w:tab w:val="left" w:pos="568"/>
        </w:tabs>
        <w:autoSpaceDE w:val="0"/>
        <w:autoSpaceDN w:val="0"/>
        <w:adjustRightInd w:val="0"/>
        <w:spacing w:after="0" w:line="240" w:lineRule="auto"/>
        <w:ind w:right="-470"/>
        <w:jc w:val="both"/>
        <w:rPr>
          <w:rFonts w:ascii="Times New Roman" w:eastAsia="Times New Roman" w:hAnsi="Times New Roman" w:cs="Times New Roman"/>
          <w:bCs/>
          <w:noProof/>
          <w:sz w:val="20"/>
          <w:szCs w:val="20"/>
          <w:lang w:eastAsia="hr-HR"/>
        </w:rPr>
      </w:pPr>
      <w:r w:rsidRPr="007765CB">
        <w:rPr>
          <w:rFonts w:ascii="Times New Roman" w:eastAsia="Times New Roman" w:hAnsi="Times New Roman" w:cs="Times New Roman"/>
          <w:noProof/>
          <w:sz w:val="20"/>
          <w:szCs w:val="20"/>
          <w:lang w:eastAsia="hr-HR"/>
        </w:rPr>
        <w:t>Predsjed</w:t>
      </w:r>
      <w:r>
        <w:rPr>
          <w:rFonts w:ascii="Times New Roman" w:eastAsia="Times New Roman" w:hAnsi="Times New Roman" w:cs="Times New Roman"/>
          <w:noProof/>
          <w:sz w:val="20"/>
          <w:szCs w:val="20"/>
          <w:lang w:eastAsia="hr-HR"/>
        </w:rPr>
        <w:t>nik</w:t>
      </w:r>
      <w:r w:rsidRPr="007765CB">
        <w:rPr>
          <w:rFonts w:ascii="Times New Roman" w:eastAsia="Times New Roman" w:hAnsi="Times New Roman" w:cs="Times New Roman"/>
          <w:noProof/>
          <w:sz w:val="20"/>
          <w:szCs w:val="20"/>
          <w:lang w:eastAsia="hr-HR"/>
        </w:rPr>
        <w:t xml:space="preserve"> otvara </w:t>
      </w:r>
      <w:r>
        <w:rPr>
          <w:rFonts w:ascii="Times New Roman" w:eastAsia="Times New Roman" w:hAnsi="Times New Roman" w:cs="Times New Roman"/>
          <w:noProof/>
          <w:sz w:val="20"/>
          <w:szCs w:val="20"/>
          <w:lang w:eastAsia="hr-HR"/>
        </w:rPr>
        <w:t>2</w:t>
      </w:r>
      <w:r w:rsidRPr="007765CB">
        <w:rPr>
          <w:rFonts w:ascii="Times New Roman" w:eastAsia="Times New Roman" w:hAnsi="Times New Roman" w:cs="Times New Roman"/>
          <w:noProof/>
          <w:sz w:val="20"/>
          <w:szCs w:val="20"/>
          <w:lang w:eastAsia="hr-HR"/>
        </w:rPr>
        <w:t xml:space="preserve">. točku dnevnog reda – razmatranje i usvajanje Godišnjeg izvještaja o izvršenju Proračuna Općine </w:t>
      </w:r>
      <w:r>
        <w:rPr>
          <w:rFonts w:ascii="Times New Roman" w:eastAsia="Times New Roman" w:hAnsi="Times New Roman" w:cs="Times New Roman"/>
          <w:noProof/>
          <w:sz w:val="20"/>
          <w:szCs w:val="20"/>
          <w:lang w:eastAsia="hr-HR"/>
        </w:rPr>
        <w:t xml:space="preserve">Sikirevci </w:t>
      </w:r>
      <w:r w:rsidRPr="007765CB">
        <w:rPr>
          <w:rFonts w:ascii="Times New Roman" w:eastAsia="Times New Roman" w:hAnsi="Times New Roman" w:cs="Times New Roman"/>
          <w:noProof/>
          <w:sz w:val="20"/>
          <w:szCs w:val="20"/>
          <w:lang w:eastAsia="hr-HR"/>
        </w:rPr>
        <w:t>za 202</w:t>
      </w:r>
      <w:r>
        <w:rPr>
          <w:rFonts w:ascii="Times New Roman" w:eastAsia="Times New Roman" w:hAnsi="Times New Roman" w:cs="Times New Roman"/>
          <w:noProof/>
          <w:sz w:val="20"/>
          <w:szCs w:val="20"/>
          <w:lang w:eastAsia="hr-HR"/>
        </w:rPr>
        <w:t>2</w:t>
      </w:r>
      <w:r w:rsidRPr="007765CB">
        <w:rPr>
          <w:rFonts w:ascii="Times New Roman" w:eastAsia="Times New Roman" w:hAnsi="Times New Roman" w:cs="Times New Roman"/>
          <w:noProof/>
          <w:sz w:val="20"/>
          <w:szCs w:val="20"/>
          <w:lang w:eastAsia="hr-HR"/>
        </w:rPr>
        <w:t>. godinu</w:t>
      </w:r>
      <w:r>
        <w:rPr>
          <w:rFonts w:ascii="Times New Roman" w:eastAsia="Times New Roman" w:hAnsi="Times New Roman" w:cs="Times New Roman"/>
          <w:noProof/>
          <w:sz w:val="20"/>
          <w:szCs w:val="20"/>
          <w:lang w:eastAsia="hr-HR"/>
        </w:rPr>
        <w:t>.</w:t>
      </w:r>
      <w:r w:rsidR="00DC5D5D">
        <w:rPr>
          <w:rFonts w:ascii="Times New Roman" w:eastAsia="Times New Roman" w:hAnsi="Times New Roman" w:cs="Times New Roman"/>
          <w:noProof/>
          <w:sz w:val="20"/>
          <w:szCs w:val="20"/>
          <w:lang w:eastAsia="hr-HR"/>
        </w:rPr>
        <w:t>i daje riječ načelniku općine</w:t>
      </w:r>
    </w:p>
    <w:p w14:paraId="69BDF4B9" w14:textId="5A5C98B4" w:rsidR="00DC5D5D" w:rsidRDefault="00DC5D5D" w:rsidP="00920F53">
      <w:pPr>
        <w:jc w:val="both"/>
        <w:rPr>
          <w:rFonts w:ascii="Times New Roman" w:eastAsia="Times New Roman" w:hAnsi="Times New Roman" w:cs="Times New Roman"/>
          <w:noProof/>
          <w:sz w:val="20"/>
          <w:szCs w:val="20"/>
          <w:lang w:eastAsia="hr-HR"/>
        </w:rPr>
      </w:pPr>
      <w:r w:rsidRPr="00DC5D5D">
        <w:rPr>
          <w:rFonts w:ascii="Times New Roman" w:eastAsia="Times New Roman" w:hAnsi="Times New Roman" w:cs="Times New Roman"/>
          <w:noProof/>
          <w:sz w:val="20"/>
          <w:szCs w:val="20"/>
          <w:lang w:eastAsia="hr-HR"/>
        </w:rPr>
        <w:t xml:space="preserve">Načelnik </w:t>
      </w:r>
      <w:r w:rsidRPr="00DE767A">
        <w:rPr>
          <w:rFonts w:ascii="Times New Roman" w:eastAsia="Times New Roman" w:hAnsi="Times New Roman" w:cs="Times New Roman"/>
          <w:noProof/>
          <w:sz w:val="20"/>
          <w:szCs w:val="20"/>
          <w:lang w:eastAsia="hr-HR"/>
        </w:rPr>
        <w:t xml:space="preserve">: </w:t>
      </w:r>
      <w:r w:rsidR="00DE767A">
        <w:rPr>
          <w:rFonts w:ascii="Times New Roman" w:eastAsia="Times New Roman" w:hAnsi="Times New Roman" w:cs="Times New Roman"/>
          <w:noProof/>
          <w:sz w:val="20"/>
          <w:szCs w:val="20"/>
          <w:lang w:eastAsia="hr-HR"/>
        </w:rPr>
        <w:t>Ukupno o</w:t>
      </w:r>
      <w:r w:rsidRPr="00DE767A">
        <w:rPr>
          <w:rFonts w:ascii="Times New Roman" w:eastAsia="Times New Roman" w:hAnsi="Times New Roman" w:cs="Times New Roman"/>
          <w:noProof/>
          <w:sz w:val="20"/>
          <w:szCs w:val="20"/>
          <w:lang w:eastAsia="hr-HR"/>
        </w:rPr>
        <w:t xml:space="preserve">stvareni prihodi </w:t>
      </w:r>
      <w:r w:rsidR="00DE767A">
        <w:rPr>
          <w:rFonts w:ascii="Times New Roman" w:eastAsia="Times New Roman" w:hAnsi="Times New Roman" w:cs="Times New Roman"/>
          <w:noProof/>
          <w:sz w:val="20"/>
          <w:szCs w:val="20"/>
          <w:lang w:eastAsia="hr-HR"/>
        </w:rPr>
        <w:t>i primici</w:t>
      </w:r>
      <w:r w:rsidRPr="00DE767A">
        <w:rPr>
          <w:rFonts w:ascii="Times New Roman" w:eastAsia="Times New Roman" w:hAnsi="Times New Roman" w:cs="Times New Roman"/>
          <w:noProof/>
          <w:sz w:val="20"/>
          <w:szCs w:val="20"/>
          <w:lang w:eastAsia="hr-HR"/>
        </w:rPr>
        <w:t xml:space="preserve">  u 2022. godini iznose </w:t>
      </w:r>
      <w:r w:rsidR="00DE767A">
        <w:rPr>
          <w:rFonts w:ascii="Times New Roman" w:eastAsia="Times New Roman" w:hAnsi="Times New Roman" w:cs="Times New Roman"/>
          <w:sz w:val="20"/>
          <w:szCs w:val="20"/>
          <w:lang w:eastAsia="hr-HR"/>
        </w:rPr>
        <w:t>7.153.936,68</w:t>
      </w:r>
      <w:r w:rsidRPr="00DE767A">
        <w:rPr>
          <w:rFonts w:ascii="Times New Roman" w:eastAsia="Times New Roman" w:hAnsi="Times New Roman" w:cs="Times New Roman"/>
          <w:sz w:val="20"/>
          <w:szCs w:val="20"/>
          <w:lang w:eastAsia="hr-HR"/>
        </w:rPr>
        <w:t xml:space="preserve"> kn,</w:t>
      </w:r>
      <w:r w:rsidR="00DE767A" w:rsidRPr="00DE767A">
        <w:rPr>
          <w:rFonts w:ascii="Times New Roman" w:eastAsia="Times New Roman" w:hAnsi="Times New Roman" w:cs="Times New Roman"/>
          <w:sz w:val="20"/>
          <w:szCs w:val="20"/>
          <w:lang w:eastAsia="hr-HR"/>
        </w:rPr>
        <w:t xml:space="preserve"> ukupno ostvareni </w:t>
      </w:r>
      <w:r w:rsidRPr="00DE767A">
        <w:rPr>
          <w:rFonts w:ascii="Times New Roman" w:eastAsia="Times New Roman" w:hAnsi="Times New Roman" w:cs="Times New Roman"/>
          <w:sz w:val="20"/>
          <w:szCs w:val="20"/>
          <w:lang w:eastAsia="hr-HR"/>
        </w:rPr>
        <w:t xml:space="preserve">rashodi </w:t>
      </w:r>
      <w:r w:rsidR="00DE767A">
        <w:rPr>
          <w:rFonts w:ascii="Times New Roman" w:eastAsia="Times New Roman" w:hAnsi="Times New Roman" w:cs="Times New Roman"/>
          <w:sz w:val="20"/>
          <w:szCs w:val="20"/>
          <w:lang w:eastAsia="hr-HR"/>
        </w:rPr>
        <w:t xml:space="preserve">i izdaci </w:t>
      </w:r>
      <w:r w:rsidRPr="00DE767A">
        <w:rPr>
          <w:rFonts w:ascii="Times New Roman" w:eastAsia="Times New Roman" w:hAnsi="Times New Roman" w:cs="Times New Roman"/>
          <w:sz w:val="20"/>
          <w:szCs w:val="20"/>
          <w:lang w:eastAsia="hr-HR"/>
        </w:rPr>
        <w:t>7.</w:t>
      </w:r>
      <w:r w:rsidR="00DE767A">
        <w:rPr>
          <w:rFonts w:ascii="Times New Roman" w:eastAsia="Times New Roman" w:hAnsi="Times New Roman" w:cs="Times New Roman"/>
          <w:sz w:val="20"/>
          <w:szCs w:val="20"/>
          <w:lang w:eastAsia="hr-HR"/>
        </w:rPr>
        <w:t>309.012,02</w:t>
      </w:r>
      <w:r w:rsidRPr="00DE767A">
        <w:rPr>
          <w:rFonts w:ascii="Times New Roman" w:eastAsia="Times New Roman" w:hAnsi="Times New Roman" w:cs="Times New Roman"/>
          <w:sz w:val="20"/>
          <w:szCs w:val="20"/>
          <w:lang w:eastAsia="hr-HR"/>
        </w:rPr>
        <w:t>kn</w:t>
      </w:r>
      <w:r w:rsidR="00DE767A" w:rsidRPr="00DE767A">
        <w:rPr>
          <w:rFonts w:ascii="Times New Roman" w:eastAsia="Times New Roman" w:hAnsi="Times New Roman" w:cs="Times New Roman"/>
          <w:sz w:val="20"/>
          <w:szCs w:val="20"/>
          <w:lang w:eastAsia="hr-HR"/>
        </w:rPr>
        <w:t>,</w:t>
      </w:r>
      <w:r w:rsidR="00DE767A">
        <w:rPr>
          <w:rFonts w:ascii="Times New Roman" w:eastAsia="Times New Roman" w:hAnsi="Times New Roman" w:cs="Times New Roman"/>
          <w:sz w:val="20"/>
          <w:szCs w:val="20"/>
          <w:lang w:eastAsia="hr-HR"/>
        </w:rPr>
        <w:t xml:space="preserve">što smo ostvarili manjak prihoda i primitaka u iznosu od 155.075,34 kn. Preneseni višak prihoda iz prethodnih godina iznosi 413.796,39kn, pa nam je pokrio manjak prihoda iz 2022. god. i </w:t>
      </w:r>
      <w:r w:rsidR="00920F53">
        <w:rPr>
          <w:rFonts w:ascii="Times New Roman" w:eastAsia="Times New Roman" w:hAnsi="Times New Roman" w:cs="Times New Roman"/>
          <w:sz w:val="20"/>
          <w:szCs w:val="20"/>
          <w:lang w:eastAsia="hr-HR"/>
        </w:rPr>
        <w:t xml:space="preserve">ostvaren je višak prihoda i primitaka raspoloživ za sljedeće razdoblje u iznosu od 258.721,05 kn. Stanje novčanih sredstava na žiro računu i blagajni zaključno sa 31.12.2022. godi iznosio je 428.511,48 kn. Također dajem </w:t>
      </w:r>
      <w:r w:rsidRPr="00DC5D5D">
        <w:rPr>
          <w:rFonts w:ascii="Times New Roman" w:eastAsia="Times New Roman" w:hAnsi="Times New Roman" w:cs="Times New Roman"/>
          <w:noProof/>
          <w:sz w:val="20"/>
          <w:szCs w:val="20"/>
          <w:lang w:eastAsia="hr-HR"/>
        </w:rPr>
        <w:t>pojašnj</w:t>
      </w:r>
      <w:r w:rsidR="00920F53">
        <w:rPr>
          <w:rFonts w:ascii="Times New Roman" w:eastAsia="Times New Roman" w:hAnsi="Times New Roman" w:cs="Times New Roman"/>
          <w:noProof/>
          <w:sz w:val="20"/>
          <w:szCs w:val="20"/>
          <w:lang w:eastAsia="hr-HR"/>
        </w:rPr>
        <w:t xml:space="preserve">enje </w:t>
      </w:r>
      <w:r w:rsidRPr="00DC5D5D">
        <w:rPr>
          <w:rFonts w:ascii="Times New Roman" w:eastAsia="Times New Roman" w:hAnsi="Times New Roman" w:cs="Times New Roman"/>
          <w:noProof/>
          <w:sz w:val="20"/>
          <w:szCs w:val="20"/>
          <w:lang w:eastAsia="hr-HR"/>
        </w:rPr>
        <w:t xml:space="preserve"> stavke vezane za kratkoročni  kredit u iznosu od 1.500.000,00 kn, podnesen 1.zahtjev na iznos od 500.000,00 kn , za plaćanje situacija izgradnje dječjeg vrtića</w:t>
      </w:r>
      <w:r w:rsidR="00920F53">
        <w:rPr>
          <w:rFonts w:ascii="Times New Roman" w:eastAsia="Times New Roman" w:hAnsi="Times New Roman" w:cs="Times New Roman"/>
          <w:noProof/>
          <w:sz w:val="20"/>
          <w:szCs w:val="20"/>
          <w:lang w:eastAsia="hr-HR"/>
        </w:rPr>
        <w:t>. Ukoliko vam nešto nije jasno slobodno pitajte.</w:t>
      </w:r>
    </w:p>
    <w:p w14:paraId="0EA334EC" w14:textId="3D7E5FAD" w:rsidR="007765CB" w:rsidRPr="007765CB" w:rsidRDefault="00920F53" w:rsidP="00920F53">
      <w:pPr>
        <w:jc w:val="both"/>
        <w:rPr>
          <w:rFonts w:ascii="Times New Roman" w:eastAsia="Times New Roman" w:hAnsi="Times New Roman" w:cs="Times New Roman"/>
          <w:sz w:val="20"/>
          <w:szCs w:val="20"/>
          <w:lang w:eastAsia="hr-HR"/>
        </w:rPr>
      </w:pPr>
      <w:r>
        <w:rPr>
          <w:rFonts w:ascii="Times New Roman" w:eastAsia="Times New Roman" w:hAnsi="Times New Roman" w:cs="Times New Roman"/>
          <w:noProof/>
          <w:sz w:val="20"/>
          <w:szCs w:val="20"/>
          <w:lang w:eastAsia="hr-HR"/>
        </w:rPr>
        <w:t>Predsjednik otvara raspravu.</w:t>
      </w:r>
    </w:p>
    <w:p w14:paraId="26320985" w14:textId="059EBB65" w:rsidR="007765CB" w:rsidRPr="007765CB" w:rsidRDefault="007765CB" w:rsidP="007765CB">
      <w:pPr>
        <w:widowControl w:val="0"/>
        <w:tabs>
          <w:tab w:val="left" w:pos="568"/>
        </w:tabs>
        <w:autoSpaceDE w:val="0"/>
        <w:autoSpaceDN w:val="0"/>
        <w:adjustRightInd w:val="0"/>
        <w:spacing w:after="0" w:line="240" w:lineRule="auto"/>
        <w:ind w:right="-470"/>
        <w:jc w:val="both"/>
        <w:rPr>
          <w:rFonts w:ascii="Times New Roman" w:eastAsia="Times New Roman" w:hAnsi="Times New Roman" w:cs="Times New Roman"/>
          <w:bCs/>
          <w:noProof/>
          <w:sz w:val="20"/>
          <w:szCs w:val="20"/>
          <w:lang w:eastAsia="hr-HR"/>
        </w:rPr>
      </w:pPr>
      <w:r w:rsidRPr="007765CB">
        <w:rPr>
          <w:rFonts w:ascii="Times New Roman" w:eastAsia="Times New Roman" w:hAnsi="Times New Roman" w:cs="Times New Roman"/>
          <w:noProof/>
          <w:sz w:val="20"/>
          <w:szCs w:val="20"/>
          <w:lang w:eastAsia="hr-HR"/>
        </w:rPr>
        <w:tab/>
        <w:t>Pitanja po ovoj točki dnevnog reda  nije bilo i predsjedni</w:t>
      </w:r>
      <w:r>
        <w:rPr>
          <w:rFonts w:ascii="Times New Roman" w:eastAsia="Times New Roman" w:hAnsi="Times New Roman" w:cs="Times New Roman"/>
          <w:noProof/>
          <w:sz w:val="20"/>
          <w:szCs w:val="20"/>
          <w:lang w:eastAsia="hr-HR"/>
        </w:rPr>
        <w:t>k</w:t>
      </w:r>
      <w:r w:rsidRPr="007765CB">
        <w:rPr>
          <w:rFonts w:ascii="Times New Roman" w:eastAsia="Times New Roman" w:hAnsi="Times New Roman" w:cs="Times New Roman"/>
          <w:noProof/>
          <w:sz w:val="20"/>
          <w:szCs w:val="20"/>
          <w:lang w:eastAsia="hr-HR"/>
        </w:rPr>
        <w:t xml:space="preserve"> zaključuje raspravu te daje na glasovanje donošenje Godišnjeg izvještaja o izvršenju Proračuna Općine </w:t>
      </w:r>
      <w:r>
        <w:rPr>
          <w:rFonts w:ascii="Times New Roman" w:eastAsia="Times New Roman" w:hAnsi="Times New Roman" w:cs="Times New Roman"/>
          <w:noProof/>
          <w:sz w:val="20"/>
          <w:szCs w:val="20"/>
          <w:lang w:eastAsia="hr-HR"/>
        </w:rPr>
        <w:t>Sikirevci</w:t>
      </w:r>
      <w:r w:rsidRPr="007765CB">
        <w:rPr>
          <w:rFonts w:ascii="Times New Roman" w:eastAsia="Times New Roman" w:hAnsi="Times New Roman" w:cs="Times New Roman"/>
          <w:noProof/>
          <w:sz w:val="20"/>
          <w:szCs w:val="20"/>
          <w:lang w:eastAsia="hr-HR"/>
        </w:rPr>
        <w:t xml:space="preserve"> za 202</w:t>
      </w:r>
      <w:r>
        <w:rPr>
          <w:rFonts w:ascii="Times New Roman" w:eastAsia="Times New Roman" w:hAnsi="Times New Roman" w:cs="Times New Roman"/>
          <w:noProof/>
          <w:sz w:val="20"/>
          <w:szCs w:val="20"/>
          <w:lang w:eastAsia="hr-HR"/>
        </w:rPr>
        <w:t>2</w:t>
      </w:r>
      <w:r w:rsidRPr="007765CB">
        <w:rPr>
          <w:rFonts w:ascii="Times New Roman" w:eastAsia="Times New Roman" w:hAnsi="Times New Roman" w:cs="Times New Roman"/>
          <w:noProof/>
          <w:sz w:val="20"/>
          <w:szCs w:val="20"/>
          <w:lang w:eastAsia="hr-HR"/>
        </w:rPr>
        <w:t xml:space="preserve">. godinu, </w:t>
      </w:r>
    </w:p>
    <w:p w14:paraId="68A3E73D" w14:textId="77777777" w:rsidR="007765CB" w:rsidRPr="007765CB" w:rsidRDefault="007765CB" w:rsidP="007765CB">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p>
    <w:p w14:paraId="72EB0AA4" w14:textId="25A80F0A" w:rsidR="007765CB" w:rsidRPr="007765CB" w:rsidRDefault="007765CB" w:rsidP="007765CB">
      <w:pPr>
        <w:widowControl w:val="0"/>
        <w:tabs>
          <w:tab w:val="left" w:pos="568"/>
        </w:tabs>
        <w:autoSpaceDE w:val="0"/>
        <w:autoSpaceDN w:val="0"/>
        <w:adjustRightInd w:val="0"/>
        <w:spacing w:after="0" w:line="240" w:lineRule="auto"/>
        <w:ind w:right="-470"/>
        <w:jc w:val="both"/>
        <w:rPr>
          <w:rFonts w:ascii="Times New Roman" w:eastAsia="Times New Roman" w:hAnsi="Times New Roman" w:cs="Times New Roman"/>
          <w:bCs/>
          <w:noProof/>
          <w:sz w:val="20"/>
          <w:szCs w:val="20"/>
          <w:lang w:eastAsia="hr-HR"/>
        </w:rPr>
      </w:pPr>
      <w:r w:rsidRPr="007765CB">
        <w:rPr>
          <w:rFonts w:ascii="Times New Roman" w:eastAsia="Times New Roman" w:hAnsi="Times New Roman" w:cs="Times New Roman"/>
          <w:noProof/>
          <w:sz w:val="20"/>
          <w:szCs w:val="20"/>
          <w:lang w:eastAsia="hr-HR"/>
        </w:rPr>
        <w:tab/>
        <w:t>Nakon glasovanja predsjedn</w:t>
      </w:r>
      <w:r>
        <w:rPr>
          <w:rFonts w:ascii="Times New Roman" w:eastAsia="Times New Roman" w:hAnsi="Times New Roman" w:cs="Times New Roman"/>
          <w:noProof/>
          <w:sz w:val="20"/>
          <w:szCs w:val="20"/>
          <w:lang w:eastAsia="hr-HR"/>
        </w:rPr>
        <w:t>ik</w:t>
      </w:r>
      <w:r w:rsidRPr="007765CB">
        <w:rPr>
          <w:rFonts w:ascii="Times New Roman" w:eastAsia="Times New Roman" w:hAnsi="Times New Roman" w:cs="Times New Roman"/>
          <w:noProof/>
          <w:sz w:val="20"/>
          <w:szCs w:val="20"/>
          <w:lang w:eastAsia="hr-HR"/>
        </w:rPr>
        <w:t xml:space="preserve"> konstatira da je Godišnjeg izvještaja o izvršenju Proračuna Općine </w:t>
      </w:r>
      <w:r>
        <w:rPr>
          <w:rFonts w:ascii="Times New Roman" w:eastAsia="Times New Roman" w:hAnsi="Times New Roman" w:cs="Times New Roman"/>
          <w:noProof/>
          <w:sz w:val="20"/>
          <w:szCs w:val="20"/>
          <w:lang w:eastAsia="hr-HR"/>
        </w:rPr>
        <w:t>Sikirevci</w:t>
      </w:r>
      <w:r w:rsidRPr="007765CB">
        <w:rPr>
          <w:rFonts w:ascii="Times New Roman" w:eastAsia="Times New Roman" w:hAnsi="Times New Roman" w:cs="Times New Roman"/>
          <w:noProof/>
          <w:sz w:val="20"/>
          <w:szCs w:val="20"/>
          <w:lang w:eastAsia="hr-HR"/>
        </w:rPr>
        <w:t xml:space="preserve"> za 202</w:t>
      </w:r>
      <w:r>
        <w:rPr>
          <w:rFonts w:ascii="Times New Roman" w:eastAsia="Times New Roman" w:hAnsi="Times New Roman" w:cs="Times New Roman"/>
          <w:noProof/>
          <w:sz w:val="20"/>
          <w:szCs w:val="20"/>
          <w:lang w:eastAsia="hr-HR"/>
        </w:rPr>
        <w:t>2</w:t>
      </w:r>
      <w:r w:rsidRPr="007765CB">
        <w:rPr>
          <w:rFonts w:ascii="Times New Roman" w:eastAsia="Times New Roman" w:hAnsi="Times New Roman" w:cs="Times New Roman"/>
          <w:noProof/>
          <w:sz w:val="20"/>
          <w:szCs w:val="20"/>
          <w:lang w:eastAsia="hr-HR"/>
        </w:rPr>
        <w:t xml:space="preserve">. godinu, donesen JEDNOGLASNO sa </w:t>
      </w:r>
      <w:r>
        <w:rPr>
          <w:rFonts w:ascii="Times New Roman" w:eastAsia="Times New Roman" w:hAnsi="Times New Roman" w:cs="Times New Roman"/>
          <w:noProof/>
          <w:sz w:val="20"/>
          <w:szCs w:val="20"/>
          <w:lang w:eastAsia="hr-HR"/>
        </w:rPr>
        <w:t>6</w:t>
      </w:r>
      <w:r w:rsidRPr="007765CB">
        <w:rPr>
          <w:rFonts w:ascii="Times New Roman" w:eastAsia="Times New Roman" w:hAnsi="Times New Roman" w:cs="Times New Roman"/>
          <w:noProof/>
          <w:sz w:val="20"/>
          <w:szCs w:val="20"/>
          <w:lang w:eastAsia="hr-HR"/>
        </w:rPr>
        <w:t xml:space="preserve"> glasova „ZA“.</w:t>
      </w:r>
      <w:r>
        <w:rPr>
          <w:rFonts w:ascii="Times New Roman" w:eastAsia="Times New Roman" w:hAnsi="Times New Roman" w:cs="Times New Roman"/>
          <w:noProof/>
          <w:sz w:val="20"/>
          <w:szCs w:val="20"/>
          <w:lang w:eastAsia="hr-HR"/>
        </w:rPr>
        <w:t xml:space="preserve"> </w:t>
      </w:r>
    </w:p>
    <w:p w14:paraId="68BF65FA" w14:textId="1C964577" w:rsidR="00DC5D5D" w:rsidRPr="00DC5D5D" w:rsidRDefault="00DC5D5D" w:rsidP="00DC5D5D">
      <w:pPr>
        <w:ind w:firstLine="708"/>
        <w:jc w:val="both"/>
        <w:rPr>
          <w:rFonts w:ascii="Times New Roman" w:hAnsi="Times New Roman" w:cs="Times New Roman"/>
          <w:i/>
          <w:iCs/>
          <w:sz w:val="20"/>
          <w:szCs w:val="20"/>
        </w:rPr>
      </w:pPr>
      <w:r w:rsidRPr="00DC5D5D">
        <w:rPr>
          <w:rFonts w:ascii="Times New Roman" w:hAnsi="Times New Roman" w:cs="Times New Roman"/>
          <w:i/>
          <w:iCs/>
          <w:sz w:val="20"/>
          <w:szCs w:val="20"/>
        </w:rPr>
        <w:t>Na temelju članka 89. točka 2. Zakona o proračunu („Narodne novine“ broj 144/21), članka 16. Pravilnika o polugodišnjem i godišnjem izvještaju o izvršenju Proračuna („Narodne novine“ broj 24/13, 102/17, 1/20 i 147/20), te članka 30. točka 5. Statuta Općine Sikirevci („Službeni vjesnik Brodsko-posavske županije“ broj  11/21) Općinsko vijeće Općine Sikirevci na 13. sjednici održanoj 31.ožujka 2023. godine, donosi :</w:t>
      </w:r>
    </w:p>
    <w:p w14:paraId="11B8185E" w14:textId="77777777" w:rsidR="00DC5D5D" w:rsidRPr="00DC5D5D" w:rsidRDefault="00DC5D5D" w:rsidP="00DC5D5D">
      <w:pPr>
        <w:jc w:val="center"/>
        <w:rPr>
          <w:rFonts w:ascii="Times New Roman" w:hAnsi="Times New Roman" w:cs="Times New Roman"/>
          <w:b/>
          <w:bCs/>
          <w:i/>
          <w:iCs/>
          <w:sz w:val="20"/>
          <w:szCs w:val="20"/>
        </w:rPr>
      </w:pPr>
      <w:r w:rsidRPr="00DC5D5D">
        <w:rPr>
          <w:rFonts w:ascii="Times New Roman" w:hAnsi="Times New Roman" w:cs="Times New Roman"/>
          <w:b/>
          <w:bCs/>
          <w:i/>
          <w:iCs/>
          <w:sz w:val="20"/>
          <w:szCs w:val="20"/>
        </w:rPr>
        <w:t>ODLUKU</w:t>
      </w:r>
    </w:p>
    <w:p w14:paraId="5E8B7AE1" w14:textId="77777777" w:rsidR="00DC5D5D" w:rsidRPr="00DC5D5D" w:rsidRDefault="00DC5D5D" w:rsidP="00DC5D5D">
      <w:pPr>
        <w:jc w:val="center"/>
        <w:rPr>
          <w:rFonts w:ascii="Times New Roman" w:hAnsi="Times New Roman" w:cs="Times New Roman"/>
          <w:b/>
          <w:bCs/>
          <w:i/>
          <w:iCs/>
          <w:sz w:val="20"/>
          <w:szCs w:val="20"/>
        </w:rPr>
      </w:pPr>
      <w:r w:rsidRPr="00DC5D5D">
        <w:rPr>
          <w:rFonts w:ascii="Times New Roman" w:hAnsi="Times New Roman" w:cs="Times New Roman"/>
          <w:b/>
          <w:bCs/>
          <w:i/>
          <w:iCs/>
          <w:sz w:val="20"/>
          <w:szCs w:val="20"/>
        </w:rPr>
        <w:t xml:space="preserve">o usvajanju Godišnjeg izvještaja o izvršenju Proračuna Općine Sikirevci </w:t>
      </w:r>
    </w:p>
    <w:p w14:paraId="21AF3957" w14:textId="4BF3AD69" w:rsidR="00DC5D5D" w:rsidRPr="00DC5D5D" w:rsidRDefault="00DC5D5D" w:rsidP="00DC5D5D">
      <w:pPr>
        <w:jc w:val="center"/>
        <w:rPr>
          <w:rFonts w:ascii="Times New Roman" w:hAnsi="Times New Roman" w:cs="Times New Roman"/>
          <w:b/>
          <w:bCs/>
          <w:i/>
          <w:iCs/>
          <w:sz w:val="20"/>
          <w:szCs w:val="20"/>
        </w:rPr>
      </w:pPr>
      <w:r w:rsidRPr="00DC5D5D">
        <w:rPr>
          <w:rFonts w:ascii="Times New Roman" w:hAnsi="Times New Roman" w:cs="Times New Roman"/>
          <w:b/>
          <w:bCs/>
          <w:i/>
          <w:iCs/>
          <w:sz w:val="20"/>
          <w:szCs w:val="20"/>
        </w:rPr>
        <w:t>za 2022. godinu</w:t>
      </w:r>
    </w:p>
    <w:p w14:paraId="5A37917A" w14:textId="77777777" w:rsidR="00DC5D5D" w:rsidRPr="00DC5D5D" w:rsidRDefault="00DC5D5D" w:rsidP="00DC5D5D">
      <w:pPr>
        <w:jc w:val="center"/>
        <w:rPr>
          <w:rFonts w:ascii="Times New Roman" w:hAnsi="Times New Roman" w:cs="Times New Roman"/>
          <w:i/>
          <w:iCs/>
          <w:sz w:val="20"/>
          <w:szCs w:val="20"/>
        </w:rPr>
      </w:pPr>
      <w:r w:rsidRPr="00DC5D5D">
        <w:rPr>
          <w:rFonts w:ascii="Times New Roman" w:hAnsi="Times New Roman" w:cs="Times New Roman"/>
          <w:i/>
          <w:iCs/>
          <w:sz w:val="20"/>
          <w:szCs w:val="20"/>
        </w:rPr>
        <w:t>Članak 1.</w:t>
      </w:r>
    </w:p>
    <w:p w14:paraId="20D4CB1E" w14:textId="77777777" w:rsidR="00DC5D5D" w:rsidRPr="00DC5D5D" w:rsidRDefault="00DC5D5D" w:rsidP="00DC5D5D">
      <w:pPr>
        <w:jc w:val="both"/>
        <w:rPr>
          <w:rFonts w:ascii="Times New Roman" w:hAnsi="Times New Roman" w:cs="Times New Roman"/>
          <w:i/>
          <w:iCs/>
          <w:sz w:val="20"/>
          <w:szCs w:val="20"/>
        </w:rPr>
      </w:pPr>
      <w:r w:rsidRPr="00DC5D5D">
        <w:rPr>
          <w:rFonts w:ascii="Times New Roman" w:hAnsi="Times New Roman" w:cs="Times New Roman"/>
          <w:i/>
          <w:iCs/>
          <w:sz w:val="20"/>
          <w:szCs w:val="20"/>
        </w:rPr>
        <w:t>Usvaja se godišnji izvještaj o izvršenju Proračuna Općine Sikirevci za 2022. godinu kako je predloženo.</w:t>
      </w:r>
    </w:p>
    <w:p w14:paraId="1E80F08D" w14:textId="77777777" w:rsidR="00DC5D5D" w:rsidRPr="00DC5D5D" w:rsidRDefault="00DC5D5D" w:rsidP="00DC5D5D">
      <w:pPr>
        <w:jc w:val="center"/>
        <w:rPr>
          <w:rFonts w:ascii="Times New Roman" w:hAnsi="Times New Roman" w:cs="Times New Roman"/>
          <w:i/>
          <w:iCs/>
          <w:sz w:val="20"/>
          <w:szCs w:val="20"/>
        </w:rPr>
      </w:pPr>
      <w:r w:rsidRPr="00DC5D5D">
        <w:rPr>
          <w:rFonts w:ascii="Times New Roman" w:hAnsi="Times New Roman" w:cs="Times New Roman"/>
          <w:i/>
          <w:iCs/>
          <w:sz w:val="20"/>
          <w:szCs w:val="20"/>
        </w:rPr>
        <w:t xml:space="preserve">Članak 2. </w:t>
      </w:r>
    </w:p>
    <w:p w14:paraId="34DF6474" w14:textId="5E508469" w:rsidR="00DC5D5D" w:rsidRPr="00DC5D5D" w:rsidRDefault="00DC5D5D" w:rsidP="00DC5D5D">
      <w:pPr>
        <w:jc w:val="both"/>
        <w:rPr>
          <w:rFonts w:ascii="Times New Roman" w:hAnsi="Times New Roman" w:cs="Times New Roman"/>
          <w:i/>
          <w:iCs/>
          <w:sz w:val="20"/>
          <w:szCs w:val="20"/>
        </w:rPr>
      </w:pPr>
      <w:r w:rsidRPr="00DC5D5D">
        <w:rPr>
          <w:rFonts w:ascii="Times New Roman" w:hAnsi="Times New Roman" w:cs="Times New Roman"/>
          <w:i/>
          <w:iCs/>
          <w:sz w:val="20"/>
          <w:szCs w:val="20"/>
        </w:rPr>
        <w:t xml:space="preserve"> Izvješće iz točke I. ove Odluke prilog je Odluci i čini njezin sastavni dio.</w:t>
      </w:r>
    </w:p>
    <w:p w14:paraId="791D803E" w14:textId="77777777" w:rsidR="00DC5D5D" w:rsidRPr="00DC5D5D" w:rsidRDefault="00DC5D5D" w:rsidP="00DC5D5D">
      <w:pPr>
        <w:jc w:val="center"/>
        <w:rPr>
          <w:rFonts w:ascii="Times New Roman" w:hAnsi="Times New Roman" w:cs="Times New Roman"/>
          <w:i/>
          <w:iCs/>
          <w:sz w:val="20"/>
          <w:szCs w:val="20"/>
        </w:rPr>
      </w:pPr>
      <w:r w:rsidRPr="00DC5D5D">
        <w:rPr>
          <w:rFonts w:ascii="Times New Roman" w:hAnsi="Times New Roman" w:cs="Times New Roman"/>
          <w:i/>
          <w:iCs/>
          <w:sz w:val="20"/>
          <w:szCs w:val="20"/>
        </w:rPr>
        <w:lastRenderedPageBreak/>
        <w:t>Članak 3.</w:t>
      </w:r>
    </w:p>
    <w:p w14:paraId="7BCDBD03" w14:textId="77777777" w:rsidR="00DC5D5D" w:rsidRDefault="00DC5D5D" w:rsidP="00DC5D5D">
      <w:pPr>
        <w:jc w:val="both"/>
        <w:rPr>
          <w:rFonts w:ascii="Times New Roman" w:hAnsi="Times New Roman" w:cs="Times New Roman"/>
          <w:i/>
          <w:iCs/>
          <w:sz w:val="20"/>
          <w:szCs w:val="20"/>
        </w:rPr>
      </w:pPr>
      <w:r w:rsidRPr="00DC5D5D">
        <w:rPr>
          <w:rFonts w:ascii="Times New Roman" w:hAnsi="Times New Roman" w:cs="Times New Roman"/>
          <w:i/>
          <w:iCs/>
          <w:sz w:val="20"/>
          <w:szCs w:val="20"/>
        </w:rPr>
        <w:t xml:space="preserve">Ova Odluka stupa na snagu osmog dana od dana objave u „Službenom glasniku Općine Sikirevci“ i bit će objavljena i na službenoj web stranici opcina-sikirevci.hr </w:t>
      </w:r>
    </w:p>
    <w:p w14:paraId="5C4CAD9C"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KLASA:400-04/23-01/1</w:t>
      </w:r>
    </w:p>
    <w:p w14:paraId="04AD202D"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URBROJ:2178-26-02-23-01</w:t>
      </w:r>
    </w:p>
    <w:p w14:paraId="7A1D415B" w14:textId="77777777" w:rsidR="008E3364" w:rsidRPr="00DC5D5D" w:rsidRDefault="008E3364" w:rsidP="00DC5D5D">
      <w:pPr>
        <w:jc w:val="both"/>
        <w:rPr>
          <w:rFonts w:ascii="Times New Roman" w:hAnsi="Times New Roman" w:cs="Times New Roman"/>
          <w:i/>
          <w:iCs/>
          <w:sz w:val="20"/>
          <w:szCs w:val="20"/>
        </w:rPr>
      </w:pPr>
    </w:p>
    <w:p w14:paraId="5592281A" w14:textId="477EC87E" w:rsidR="00DC5D5D" w:rsidRPr="00DC5D5D" w:rsidRDefault="00DC5D5D" w:rsidP="00DC5D5D">
      <w:pPr>
        <w:suppressAutoHyphens/>
        <w:autoSpaceDN w:val="0"/>
        <w:spacing w:after="0" w:line="240" w:lineRule="auto"/>
        <w:jc w:val="both"/>
        <w:textAlignment w:val="baseline"/>
        <w:rPr>
          <w:rFonts w:ascii="Times New Roman" w:eastAsia="Times New Roman" w:hAnsi="Times New Roman" w:cs="Times New Roman"/>
          <w:b/>
          <w:bCs/>
          <w:iCs/>
          <w:lang w:eastAsia="zh-CN"/>
        </w:rPr>
      </w:pPr>
      <w:r w:rsidRPr="002607DC">
        <w:rPr>
          <w:rFonts w:ascii="Times New Roman" w:eastAsia="Times New Roman" w:hAnsi="Times New Roman" w:cs="Times New Roman"/>
          <w:b/>
          <w:sz w:val="20"/>
          <w:szCs w:val="20"/>
          <w:lang w:eastAsia="hr-HR"/>
        </w:rPr>
        <w:t xml:space="preserve">TOČKA </w:t>
      </w:r>
      <w:r>
        <w:rPr>
          <w:rFonts w:ascii="Times New Roman" w:eastAsia="Times New Roman" w:hAnsi="Times New Roman" w:cs="Times New Roman"/>
          <w:b/>
          <w:sz w:val="20"/>
          <w:szCs w:val="20"/>
          <w:lang w:eastAsia="hr-HR"/>
        </w:rPr>
        <w:t>3</w:t>
      </w:r>
      <w:r w:rsidRPr="002607DC">
        <w:rPr>
          <w:rFonts w:ascii="Times New Roman" w:eastAsia="Times New Roman" w:hAnsi="Times New Roman" w:cs="Times New Roman"/>
          <w:b/>
          <w:sz w:val="20"/>
          <w:szCs w:val="20"/>
          <w:lang w:eastAsia="hr-HR"/>
        </w:rPr>
        <w:t>.</w:t>
      </w:r>
      <w:r w:rsidRPr="00DC5D5D">
        <w:rPr>
          <w:rFonts w:ascii="Times New Roman" w:eastAsia="Times New Roman" w:hAnsi="Times New Roman" w:cs="Times New Roman"/>
          <w:iCs/>
          <w:sz w:val="20"/>
          <w:szCs w:val="20"/>
          <w:lang w:eastAsia="zh-CN"/>
        </w:rPr>
        <w:t xml:space="preserve"> </w:t>
      </w:r>
      <w:r w:rsidRPr="00DC5D5D">
        <w:rPr>
          <w:rFonts w:ascii="Times New Roman" w:eastAsia="Times New Roman" w:hAnsi="Times New Roman" w:cs="Times New Roman"/>
          <w:b/>
          <w:bCs/>
          <w:iCs/>
          <w:lang w:eastAsia="zh-CN"/>
        </w:rPr>
        <w:t xml:space="preserve">Prijedlog Odluke o </w:t>
      </w:r>
      <w:r>
        <w:rPr>
          <w:rFonts w:ascii="Times New Roman" w:eastAsia="Times New Roman" w:hAnsi="Times New Roman" w:cs="Times New Roman"/>
          <w:b/>
          <w:bCs/>
          <w:iCs/>
          <w:lang w:eastAsia="zh-CN"/>
        </w:rPr>
        <w:t>usvajanju</w:t>
      </w:r>
      <w:r w:rsidRPr="00DC5D5D">
        <w:rPr>
          <w:rFonts w:ascii="Times New Roman" w:eastAsia="Times New Roman" w:hAnsi="Times New Roman" w:cs="Times New Roman"/>
          <w:b/>
          <w:bCs/>
          <w:iCs/>
          <w:lang w:eastAsia="zh-CN"/>
        </w:rPr>
        <w:t xml:space="preserve"> Godišnjih izvješća o izvršenju programa sukladno izvršenju proračuna općine Sikirevci za 2022. godinu i to:</w:t>
      </w:r>
    </w:p>
    <w:p w14:paraId="631959DD" w14:textId="77777777"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3.a) godišnje izvješće o izvršenju  programa građenja komunalne infrastrukture za 2022. god.</w:t>
      </w:r>
    </w:p>
    <w:p w14:paraId="5E996D1E" w14:textId="6AC2AA89"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3.b)</w:t>
      </w:r>
      <w:r>
        <w:rPr>
          <w:rFonts w:ascii="Times New Roman" w:eastAsia="Times New Roman" w:hAnsi="Times New Roman" w:cs="Times New Roman"/>
          <w:b/>
          <w:bCs/>
          <w:iCs/>
          <w:lang w:eastAsia="zh-CN"/>
        </w:rPr>
        <w:t xml:space="preserve"> </w:t>
      </w:r>
      <w:r w:rsidRPr="00DC5D5D">
        <w:rPr>
          <w:rFonts w:ascii="Times New Roman" w:eastAsia="Times New Roman" w:hAnsi="Times New Roman" w:cs="Times New Roman"/>
          <w:b/>
          <w:bCs/>
          <w:iCs/>
          <w:lang w:eastAsia="zh-CN"/>
        </w:rPr>
        <w:t>godišnje izvješće o izvršenju  programa održavanja  komunalne infrastrukture za 2022. god.</w:t>
      </w:r>
    </w:p>
    <w:p w14:paraId="3EFBFF13" w14:textId="77777777"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3.c) godišnje izvješće o izvršenju  programa javnih potreba u sportu za 2022. god.</w:t>
      </w:r>
    </w:p>
    <w:p w14:paraId="64755A4F" w14:textId="77777777"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3.d) godišnje izvješće o izvršenju  programa javnih potreba u području kulture i udruga građana za 2022. god.</w:t>
      </w:r>
    </w:p>
    <w:p w14:paraId="051683CF" w14:textId="77777777"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3.e) godišnje izvješće o izvršenju  socijalnog programa za 2022. god.</w:t>
      </w:r>
    </w:p>
    <w:p w14:paraId="4BCB6062" w14:textId="47DF9EF3"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3.f)</w:t>
      </w:r>
      <w:r w:rsidR="00955F87">
        <w:rPr>
          <w:rFonts w:ascii="Times New Roman" w:eastAsia="Times New Roman" w:hAnsi="Times New Roman" w:cs="Times New Roman"/>
          <w:b/>
          <w:bCs/>
          <w:iCs/>
          <w:lang w:eastAsia="zh-CN"/>
        </w:rPr>
        <w:t xml:space="preserve"> </w:t>
      </w:r>
      <w:r w:rsidRPr="00DC5D5D">
        <w:rPr>
          <w:rFonts w:ascii="Times New Roman" w:eastAsia="Times New Roman" w:hAnsi="Times New Roman" w:cs="Times New Roman"/>
          <w:b/>
          <w:bCs/>
          <w:iCs/>
          <w:lang w:eastAsia="zh-CN"/>
        </w:rPr>
        <w:t>godišnje izvješće o izvršenju  programa utroška sredstava naknade za zadržavanje nezakonito izgrađenih zgrada u prostoru za 2022. god.</w:t>
      </w:r>
    </w:p>
    <w:p w14:paraId="543D74AE" w14:textId="77777777" w:rsidR="00DC5D5D" w:rsidRPr="00DC5D5D" w:rsidRDefault="00DC5D5D" w:rsidP="00DC5D5D">
      <w:pPr>
        <w:jc w:val="both"/>
        <w:rPr>
          <w:rFonts w:ascii="Times New Roman" w:eastAsia="Times New Roman" w:hAnsi="Times New Roman" w:cs="Times New Roman"/>
          <w:b/>
          <w:bCs/>
          <w:iCs/>
          <w:lang w:eastAsia="zh-CN"/>
        </w:rPr>
      </w:pPr>
      <w:r w:rsidRPr="00DC5D5D">
        <w:rPr>
          <w:rFonts w:ascii="Times New Roman" w:eastAsia="Times New Roman" w:hAnsi="Times New Roman" w:cs="Times New Roman"/>
          <w:b/>
          <w:bCs/>
          <w:iCs/>
          <w:lang w:eastAsia="zh-CN"/>
        </w:rPr>
        <w:t>3.g) godišnje izvješće o  programu trošenja sredstava ostvarenih raspolaganjem poljoprivrednim zemljištem u vlasništvu RH na području općine Sikirevci za 2022. god.</w:t>
      </w:r>
    </w:p>
    <w:p w14:paraId="0BEED368" w14:textId="77777777" w:rsidR="00815B8E" w:rsidRDefault="00920F53" w:rsidP="007765CB">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r w:rsidRPr="00920F53">
        <w:rPr>
          <w:rFonts w:ascii="Times New Roman" w:eastAsia="Times New Roman" w:hAnsi="Times New Roman" w:cs="Times New Roman"/>
          <w:noProof/>
          <w:sz w:val="20"/>
          <w:szCs w:val="20"/>
          <w:lang w:eastAsia="hr-HR"/>
        </w:rPr>
        <w:t>Predsjednik objašnjava da izvješća</w:t>
      </w:r>
      <w:r w:rsidR="00815B8E">
        <w:rPr>
          <w:rFonts w:ascii="Times New Roman" w:eastAsia="Times New Roman" w:hAnsi="Times New Roman" w:cs="Times New Roman"/>
          <w:noProof/>
          <w:sz w:val="20"/>
          <w:szCs w:val="20"/>
          <w:lang w:eastAsia="hr-HR"/>
        </w:rPr>
        <w:t xml:space="preserve"> od točke 3.a. do točke 3.g. </w:t>
      </w:r>
      <w:r w:rsidRPr="00920F53">
        <w:rPr>
          <w:rFonts w:ascii="Times New Roman" w:eastAsia="Times New Roman" w:hAnsi="Times New Roman" w:cs="Times New Roman"/>
          <w:noProof/>
          <w:sz w:val="20"/>
          <w:szCs w:val="20"/>
          <w:lang w:eastAsia="hr-HR"/>
        </w:rPr>
        <w:t xml:space="preserve"> o izvršenju programa sukladan je godišnjem izvršenju proračuna općine Sikirevci za 2022. godinu</w:t>
      </w:r>
      <w:r w:rsidR="00815B8E">
        <w:rPr>
          <w:rFonts w:ascii="Times New Roman" w:eastAsia="Times New Roman" w:hAnsi="Times New Roman" w:cs="Times New Roman"/>
          <w:noProof/>
          <w:sz w:val="20"/>
          <w:szCs w:val="20"/>
          <w:lang w:eastAsia="hr-HR"/>
        </w:rPr>
        <w:t>, samo razrađeno po korisnicima .</w:t>
      </w:r>
    </w:p>
    <w:p w14:paraId="1A4AA35A" w14:textId="77777777" w:rsidR="00815B8E" w:rsidRDefault="00815B8E" w:rsidP="007765CB">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r>
        <w:rPr>
          <w:rFonts w:ascii="Times New Roman" w:eastAsia="Times New Roman" w:hAnsi="Times New Roman" w:cs="Times New Roman"/>
          <w:noProof/>
          <w:sz w:val="20"/>
          <w:szCs w:val="20"/>
          <w:lang w:eastAsia="hr-HR"/>
        </w:rPr>
        <w:t>Otvram raspravu.</w:t>
      </w:r>
    </w:p>
    <w:p w14:paraId="6E011420" w14:textId="222EC952" w:rsidR="00815B8E" w:rsidRPr="007765CB" w:rsidRDefault="00815B8E" w:rsidP="00815B8E">
      <w:pPr>
        <w:widowControl w:val="0"/>
        <w:tabs>
          <w:tab w:val="left" w:pos="568"/>
        </w:tabs>
        <w:autoSpaceDE w:val="0"/>
        <w:autoSpaceDN w:val="0"/>
        <w:adjustRightInd w:val="0"/>
        <w:spacing w:after="0" w:line="240" w:lineRule="auto"/>
        <w:ind w:right="-470"/>
        <w:jc w:val="both"/>
        <w:rPr>
          <w:rFonts w:ascii="Times New Roman" w:eastAsia="Times New Roman" w:hAnsi="Times New Roman" w:cs="Times New Roman"/>
          <w:bCs/>
          <w:noProof/>
          <w:sz w:val="20"/>
          <w:szCs w:val="20"/>
          <w:lang w:eastAsia="hr-HR"/>
        </w:rPr>
      </w:pPr>
      <w:bookmarkStart w:id="3" w:name="_Hlk137037347"/>
      <w:r w:rsidRPr="007765CB">
        <w:rPr>
          <w:rFonts w:ascii="Times New Roman" w:eastAsia="Times New Roman" w:hAnsi="Times New Roman" w:cs="Times New Roman"/>
          <w:noProof/>
          <w:sz w:val="20"/>
          <w:szCs w:val="20"/>
          <w:lang w:eastAsia="hr-HR"/>
        </w:rPr>
        <w:t>Pitanja po ov</w:t>
      </w:r>
      <w:r>
        <w:rPr>
          <w:rFonts w:ascii="Times New Roman" w:eastAsia="Times New Roman" w:hAnsi="Times New Roman" w:cs="Times New Roman"/>
          <w:noProof/>
          <w:sz w:val="20"/>
          <w:szCs w:val="20"/>
          <w:lang w:eastAsia="hr-HR"/>
        </w:rPr>
        <w:t>im</w:t>
      </w:r>
      <w:r w:rsidRPr="007765CB">
        <w:rPr>
          <w:rFonts w:ascii="Times New Roman" w:eastAsia="Times New Roman" w:hAnsi="Times New Roman" w:cs="Times New Roman"/>
          <w:noProof/>
          <w:sz w:val="20"/>
          <w:szCs w:val="20"/>
          <w:lang w:eastAsia="hr-HR"/>
        </w:rPr>
        <w:t xml:space="preserve"> točk</w:t>
      </w:r>
      <w:r>
        <w:rPr>
          <w:rFonts w:ascii="Times New Roman" w:eastAsia="Times New Roman" w:hAnsi="Times New Roman" w:cs="Times New Roman"/>
          <w:noProof/>
          <w:sz w:val="20"/>
          <w:szCs w:val="20"/>
          <w:lang w:eastAsia="hr-HR"/>
        </w:rPr>
        <w:t xml:space="preserve">ama </w:t>
      </w:r>
      <w:r w:rsidRPr="007765CB">
        <w:rPr>
          <w:rFonts w:ascii="Times New Roman" w:eastAsia="Times New Roman" w:hAnsi="Times New Roman" w:cs="Times New Roman"/>
          <w:noProof/>
          <w:sz w:val="20"/>
          <w:szCs w:val="20"/>
          <w:lang w:eastAsia="hr-HR"/>
        </w:rPr>
        <w:t xml:space="preserve"> dnevnog reda  nije bilo i predsjedni</w:t>
      </w:r>
      <w:r>
        <w:rPr>
          <w:rFonts w:ascii="Times New Roman" w:eastAsia="Times New Roman" w:hAnsi="Times New Roman" w:cs="Times New Roman"/>
          <w:noProof/>
          <w:sz w:val="20"/>
          <w:szCs w:val="20"/>
          <w:lang w:eastAsia="hr-HR"/>
        </w:rPr>
        <w:t>k</w:t>
      </w:r>
      <w:r w:rsidRPr="007765CB">
        <w:rPr>
          <w:rFonts w:ascii="Times New Roman" w:eastAsia="Times New Roman" w:hAnsi="Times New Roman" w:cs="Times New Roman"/>
          <w:noProof/>
          <w:sz w:val="20"/>
          <w:szCs w:val="20"/>
          <w:lang w:eastAsia="hr-HR"/>
        </w:rPr>
        <w:t xml:space="preserve"> zaključuje raspravu te daje na glasovanje donošenje </w:t>
      </w:r>
      <w:r>
        <w:rPr>
          <w:rFonts w:ascii="Times New Roman" w:eastAsia="Times New Roman" w:hAnsi="Times New Roman" w:cs="Times New Roman"/>
          <w:noProof/>
          <w:sz w:val="20"/>
          <w:szCs w:val="20"/>
          <w:lang w:eastAsia="hr-HR"/>
        </w:rPr>
        <w:t>Odluke o usvajanju Godišnjih izvješća o izvrđenju programa sukladno izvršenju proračuna općine Sikirevci za 2022. godinu po točki 3.a. do točke 3.g.</w:t>
      </w:r>
      <w:r w:rsidRPr="007765CB">
        <w:rPr>
          <w:rFonts w:ascii="Times New Roman" w:eastAsia="Times New Roman" w:hAnsi="Times New Roman" w:cs="Times New Roman"/>
          <w:noProof/>
          <w:sz w:val="20"/>
          <w:szCs w:val="20"/>
          <w:lang w:eastAsia="hr-HR"/>
        </w:rPr>
        <w:t>, Nakon glasovanja predsjedn</w:t>
      </w:r>
      <w:r>
        <w:rPr>
          <w:rFonts w:ascii="Times New Roman" w:eastAsia="Times New Roman" w:hAnsi="Times New Roman" w:cs="Times New Roman"/>
          <w:noProof/>
          <w:sz w:val="20"/>
          <w:szCs w:val="20"/>
          <w:lang w:eastAsia="hr-HR"/>
        </w:rPr>
        <w:t>ik</w:t>
      </w:r>
      <w:r w:rsidRPr="007765CB">
        <w:rPr>
          <w:rFonts w:ascii="Times New Roman" w:eastAsia="Times New Roman" w:hAnsi="Times New Roman" w:cs="Times New Roman"/>
          <w:noProof/>
          <w:sz w:val="20"/>
          <w:szCs w:val="20"/>
          <w:lang w:eastAsia="hr-HR"/>
        </w:rPr>
        <w:t xml:space="preserve"> konstatira da je Godišnjeg</w:t>
      </w:r>
      <w:r>
        <w:rPr>
          <w:rFonts w:ascii="Times New Roman" w:eastAsia="Times New Roman" w:hAnsi="Times New Roman" w:cs="Times New Roman"/>
          <w:noProof/>
          <w:sz w:val="20"/>
          <w:szCs w:val="20"/>
          <w:lang w:eastAsia="hr-HR"/>
        </w:rPr>
        <w:t>a</w:t>
      </w:r>
      <w:r w:rsidRPr="007765CB">
        <w:rPr>
          <w:rFonts w:ascii="Times New Roman" w:eastAsia="Times New Roman" w:hAnsi="Times New Roman" w:cs="Times New Roman"/>
          <w:noProof/>
          <w:sz w:val="20"/>
          <w:szCs w:val="20"/>
          <w:lang w:eastAsia="hr-HR"/>
        </w:rPr>
        <w:t xml:space="preserve"> izvješ</w:t>
      </w:r>
      <w:r>
        <w:rPr>
          <w:rFonts w:ascii="Times New Roman" w:eastAsia="Times New Roman" w:hAnsi="Times New Roman" w:cs="Times New Roman"/>
          <w:noProof/>
          <w:sz w:val="20"/>
          <w:szCs w:val="20"/>
          <w:lang w:eastAsia="hr-HR"/>
        </w:rPr>
        <w:t xml:space="preserve">ća o izvršenju programa sukladno izvršenju </w:t>
      </w:r>
      <w:r w:rsidRPr="007765CB">
        <w:rPr>
          <w:rFonts w:ascii="Times New Roman" w:eastAsia="Times New Roman" w:hAnsi="Times New Roman" w:cs="Times New Roman"/>
          <w:noProof/>
          <w:sz w:val="20"/>
          <w:szCs w:val="20"/>
          <w:lang w:eastAsia="hr-HR"/>
        </w:rPr>
        <w:t xml:space="preserve"> o Proračuna Općine </w:t>
      </w:r>
      <w:r>
        <w:rPr>
          <w:rFonts w:ascii="Times New Roman" w:eastAsia="Times New Roman" w:hAnsi="Times New Roman" w:cs="Times New Roman"/>
          <w:noProof/>
          <w:sz w:val="20"/>
          <w:szCs w:val="20"/>
          <w:lang w:eastAsia="hr-HR"/>
        </w:rPr>
        <w:t>Sikirevci</w:t>
      </w:r>
      <w:r w:rsidRPr="007765CB">
        <w:rPr>
          <w:rFonts w:ascii="Times New Roman" w:eastAsia="Times New Roman" w:hAnsi="Times New Roman" w:cs="Times New Roman"/>
          <w:noProof/>
          <w:sz w:val="20"/>
          <w:szCs w:val="20"/>
          <w:lang w:eastAsia="hr-HR"/>
        </w:rPr>
        <w:t xml:space="preserve"> za 202</w:t>
      </w:r>
      <w:r>
        <w:rPr>
          <w:rFonts w:ascii="Times New Roman" w:eastAsia="Times New Roman" w:hAnsi="Times New Roman" w:cs="Times New Roman"/>
          <w:noProof/>
          <w:sz w:val="20"/>
          <w:szCs w:val="20"/>
          <w:lang w:eastAsia="hr-HR"/>
        </w:rPr>
        <w:t>2</w:t>
      </w:r>
      <w:r w:rsidRPr="007765CB">
        <w:rPr>
          <w:rFonts w:ascii="Times New Roman" w:eastAsia="Times New Roman" w:hAnsi="Times New Roman" w:cs="Times New Roman"/>
          <w:noProof/>
          <w:sz w:val="20"/>
          <w:szCs w:val="20"/>
          <w:lang w:eastAsia="hr-HR"/>
        </w:rPr>
        <w:t xml:space="preserve">. godinu, donesen JEDNOGLASNO sa </w:t>
      </w:r>
      <w:r>
        <w:rPr>
          <w:rFonts w:ascii="Times New Roman" w:eastAsia="Times New Roman" w:hAnsi="Times New Roman" w:cs="Times New Roman"/>
          <w:noProof/>
          <w:sz w:val="20"/>
          <w:szCs w:val="20"/>
          <w:lang w:eastAsia="hr-HR"/>
        </w:rPr>
        <w:t>6</w:t>
      </w:r>
      <w:r w:rsidRPr="007765CB">
        <w:rPr>
          <w:rFonts w:ascii="Times New Roman" w:eastAsia="Times New Roman" w:hAnsi="Times New Roman" w:cs="Times New Roman"/>
          <w:noProof/>
          <w:sz w:val="20"/>
          <w:szCs w:val="20"/>
          <w:lang w:eastAsia="hr-HR"/>
        </w:rPr>
        <w:t xml:space="preserve"> glasova „ZA“</w:t>
      </w:r>
      <w:r w:rsidR="00F50395">
        <w:rPr>
          <w:rFonts w:ascii="Times New Roman" w:eastAsia="Times New Roman" w:hAnsi="Times New Roman" w:cs="Times New Roman"/>
          <w:noProof/>
          <w:sz w:val="20"/>
          <w:szCs w:val="20"/>
          <w:lang w:eastAsia="hr-HR"/>
        </w:rPr>
        <w:t xml:space="preserve"> i glase:</w:t>
      </w:r>
    </w:p>
    <w:bookmarkEnd w:id="3"/>
    <w:p w14:paraId="4E89AA46" w14:textId="5B072D54" w:rsidR="002B521F" w:rsidRDefault="00955F87"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i/>
          <w:iCs/>
          <w:sz w:val="20"/>
          <w:szCs w:val="20"/>
        </w:rPr>
      </w:pPr>
      <w:r w:rsidRPr="00955F87">
        <w:rPr>
          <w:rFonts w:ascii="Times New Roman" w:hAnsi="Times New Roman" w:cs="Times New Roman"/>
          <w:b/>
          <w:bCs/>
          <w:i/>
          <w:iCs/>
          <w:sz w:val="20"/>
          <w:szCs w:val="20"/>
        </w:rPr>
        <w:t>Godišnje izvješće o izvršenju Programa</w:t>
      </w:r>
      <w:r w:rsidR="00210B3C" w:rsidRPr="002B521F">
        <w:rPr>
          <w:rFonts w:ascii="Times New Roman" w:hAnsi="Times New Roman" w:cs="Times New Roman"/>
          <w:b/>
          <w:bCs/>
          <w:i/>
          <w:iCs/>
          <w:sz w:val="20"/>
          <w:szCs w:val="20"/>
        </w:rPr>
        <w:t xml:space="preserve"> gradnje objekata i uređaja komunalne infrastrukture na području </w:t>
      </w:r>
      <w:bookmarkStart w:id="4" w:name="_Hlk136869486"/>
      <w:r w:rsidR="00210B3C" w:rsidRPr="002B521F">
        <w:rPr>
          <w:rFonts w:ascii="Times New Roman" w:hAnsi="Times New Roman" w:cs="Times New Roman"/>
          <w:b/>
          <w:bCs/>
          <w:i/>
          <w:iCs/>
          <w:sz w:val="20"/>
          <w:szCs w:val="20"/>
        </w:rPr>
        <w:t xml:space="preserve">Općine Sikirevci za 2022. </w:t>
      </w:r>
      <w:bookmarkEnd w:id="4"/>
      <w:r w:rsidR="00210B3C" w:rsidRPr="002B521F">
        <w:rPr>
          <w:rFonts w:ascii="Times New Roman" w:hAnsi="Times New Roman" w:cs="Times New Roman"/>
          <w:b/>
          <w:bCs/>
          <w:i/>
          <w:iCs/>
          <w:sz w:val="20"/>
          <w:szCs w:val="20"/>
        </w:rPr>
        <w:t>godinu;</w:t>
      </w:r>
      <w:r w:rsidR="00210B3C" w:rsidRPr="00210B3C">
        <w:rPr>
          <w:rFonts w:ascii="Times New Roman" w:hAnsi="Times New Roman" w:cs="Times New Roman"/>
          <w:i/>
          <w:iCs/>
          <w:sz w:val="20"/>
          <w:szCs w:val="20"/>
        </w:rPr>
        <w:t xml:space="preserve"> </w:t>
      </w:r>
    </w:p>
    <w:p w14:paraId="0C2A64A0" w14:textId="77777777" w:rsidR="002B521F" w:rsidRPr="002B521F" w:rsidRDefault="002B521F" w:rsidP="002B521F">
      <w:pPr>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Temeljem članka 67. Zakona o komunalnom gospodarstvu („Narodne novine“, broj 68/18, 110/18 i 32/20) i članka 30.Statuta Općine Sikirevci („Službeni vjesnik Brodsko-posavske županije“br.11/21.), Općinsko vijeće Općine Sikirevci  donijelo je na 13. sjednici održanoj dana 31.ožujka 2023.  godine.</w:t>
      </w:r>
    </w:p>
    <w:p w14:paraId="51631502" w14:textId="77777777" w:rsidR="002B521F" w:rsidRPr="002B521F" w:rsidRDefault="002B521F" w:rsidP="002B521F">
      <w:pPr>
        <w:jc w:val="center"/>
        <w:rPr>
          <w:rFonts w:ascii="Times New Roman" w:hAnsi="Times New Roman" w:cs="Times New Roman"/>
          <w:b/>
          <w:i/>
          <w:iCs/>
          <w:szCs w:val="20"/>
        </w:rPr>
      </w:pPr>
      <w:r w:rsidRPr="002B521F">
        <w:rPr>
          <w:rFonts w:ascii="Times New Roman" w:hAnsi="Times New Roman" w:cs="Times New Roman"/>
          <w:b/>
          <w:i/>
          <w:iCs/>
          <w:szCs w:val="20"/>
        </w:rPr>
        <w:t xml:space="preserve">ODLUKU O USVAJANJU IZVJEŠĆA O IZVRŠENJU </w:t>
      </w:r>
    </w:p>
    <w:p w14:paraId="19E2A279" w14:textId="03FB279F" w:rsidR="002B521F" w:rsidRPr="002B521F" w:rsidRDefault="002B521F" w:rsidP="002B521F">
      <w:pPr>
        <w:jc w:val="center"/>
        <w:rPr>
          <w:rFonts w:ascii="Times New Roman" w:hAnsi="Times New Roman" w:cs="Times New Roman"/>
          <w:i/>
          <w:iCs/>
          <w:szCs w:val="20"/>
        </w:rPr>
      </w:pPr>
      <w:r w:rsidRPr="002B521F">
        <w:rPr>
          <w:rFonts w:ascii="Times New Roman" w:hAnsi="Times New Roman" w:cs="Times New Roman"/>
          <w:b/>
          <w:i/>
          <w:iCs/>
          <w:szCs w:val="20"/>
        </w:rPr>
        <w:t xml:space="preserve">PROGRAMA </w:t>
      </w:r>
      <w:r w:rsidRPr="002B521F">
        <w:rPr>
          <w:rFonts w:ascii="Times New Roman" w:hAnsi="Times New Roman" w:cs="Times New Roman"/>
          <w:b/>
          <w:i/>
          <w:iCs/>
          <w:szCs w:val="20"/>
        </w:rPr>
        <w:br/>
        <w:t>građenja objekata i uređaja komunalne infrastrukture za 2022. godinu</w:t>
      </w:r>
    </w:p>
    <w:p w14:paraId="267FB820" w14:textId="77777777" w:rsidR="002B521F" w:rsidRPr="002B521F" w:rsidRDefault="002B521F" w:rsidP="002B521F">
      <w:pPr>
        <w:spacing w:after="0" w:line="240" w:lineRule="auto"/>
        <w:jc w:val="center"/>
        <w:rPr>
          <w:rFonts w:ascii="Times New Roman" w:hAnsi="Times New Roman" w:cs="Times New Roman"/>
          <w:i/>
          <w:iCs/>
          <w:sz w:val="20"/>
          <w:szCs w:val="20"/>
        </w:rPr>
      </w:pPr>
      <w:r w:rsidRPr="002B521F">
        <w:rPr>
          <w:rFonts w:ascii="Times New Roman" w:hAnsi="Times New Roman" w:cs="Times New Roman"/>
          <w:b/>
          <w:i/>
          <w:iCs/>
          <w:sz w:val="20"/>
          <w:szCs w:val="20"/>
        </w:rPr>
        <w:t>Članak 1</w:t>
      </w:r>
      <w:r w:rsidRPr="002B521F">
        <w:rPr>
          <w:rFonts w:ascii="Times New Roman" w:hAnsi="Times New Roman" w:cs="Times New Roman"/>
          <w:i/>
          <w:iCs/>
          <w:sz w:val="20"/>
          <w:szCs w:val="20"/>
        </w:rPr>
        <w:t>.</w:t>
      </w:r>
    </w:p>
    <w:p w14:paraId="0CC777FF" w14:textId="77777777" w:rsidR="002B521F" w:rsidRPr="002B521F" w:rsidRDefault="002B521F" w:rsidP="002B521F">
      <w:pPr>
        <w:jc w:val="both"/>
        <w:rPr>
          <w:rFonts w:ascii="Times New Roman" w:hAnsi="Times New Roman" w:cs="Times New Roman"/>
          <w:i/>
          <w:iCs/>
          <w:sz w:val="20"/>
          <w:szCs w:val="20"/>
        </w:rPr>
      </w:pPr>
      <w:r w:rsidRPr="002B521F">
        <w:rPr>
          <w:rFonts w:ascii="Times New Roman" w:hAnsi="Times New Roman" w:cs="Times New Roman"/>
          <w:i/>
          <w:iCs/>
          <w:sz w:val="20"/>
          <w:szCs w:val="20"/>
        </w:rPr>
        <w:t>Ovim Programom određuje se izgradnja objekata i uređaja komunalne infrastrukture na području Općine Sikirevci za 2022.godinu :</w:t>
      </w:r>
    </w:p>
    <w:p w14:paraId="5B533957" w14:textId="77777777" w:rsidR="002B521F" w:rsidRPr="002B521F" w:rsidRDefault="002B521F" w:rsidP="002B521F">
      <w:pPr>
        <w:spacing w:after="0"/>
        <w:jc w:val="both"/>
        <w:rPr>
          <w:rFonts w:ascii="Times New Roman" w:hAnsi="Times New Roman" w:cs="Times New Roman"/>
          <w:i/>
          <w:iCs/>
          <w:sz w:val="20"/>
          <w:szCs w:val="20"/>
        </w:rPr>
      </w:pPr>
      <w:r w:rsidRPr="002B521F">
        <w:rPr>
          <w:rFonts w:ascii="Times New Roman" w:hAnsi="Times New Roman" w:cs="Times New Roman"/>
          <w:i/>
          <w:iCs/>
          <w:sz w:val="20"/>
          <w:szCs w:val="20"/>
        </w:rPr>
        <w:tab/>
        <w:t>1. nerazvrstane ceste</w:t>
      </w:r>
    </w:p>
    <w:p w14:paraId="22CBB84B"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2. javne prometne površine na kojima nije dopušten promet motornih vozila</w:t>
      </w:r>
    </w:p>
    <w:p w14:paraId="7C69C81E"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3. javna parkirališta</w:t>
      </w:r>
    </w:p>
    <w:p w14:paraId="012F33EB"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4. javne garaže</w:t>
      </w:r>
    </w:p>
    <w:p w14:paraId="0AE76C28"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5. javne zelene površine</w:t>
      </w:r>
    </w:p>
    <w:p w14:paraId="6B2CED55"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6. građevine i uređaji javne namjene</w:t>
      </w:r>
    </w:p>
    <w:p w14:paraId="3599C111"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7. javna rasvjeta</w:t>
      </w:r>
    </w:p>
    <w:p w14:paraId="669069B0"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8. groblja i krematoriji na grobljima</w:t>
      </w:r>
    </w:p>
    <w:p w14:paraId="4D336DD6"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9. građevine namijenjene obavljanju javnog prijevoza</w:t>
      </w:r>
    </w:p>
    <w:p w14:paraId="49098FF8" w14:textId="77777777" w:rsidR="002B521F" w:rsidRPr="002B521F" w:rsidRDefault="002B521F" w:rsidP="002B521F">
      <w:pPr>
        <w:ind w:firstLine="708"/>
        <w:jc w:val="both"/>
        <w:rPr>
          <w:rFonts w:ascii="Times New Roman" w:hAnsi="Times New Roman" w:cs="Times New Roman"/>
          <w:i/>
          <w:iCs/>
          <w:sz w:val="20"/>
          <w:szCs w:val="20"/>
        </w:rPr>
      </w:pPr>
    </w:p>
    <w:p w14:paraId="0EE50626" w14:textId="77777777" w:rsidR="002B521F" w:rsidRPr="002B521F" w:rsidRDefault="002B521F" w:rsidP="002B521F">
      <w:pPr>
        <w:jc w:val="both"/>
        <w:rPr>
          <w:rFonts w:ascii="Times New Roman" w:hAnsi="Times New Roman" w:cs="Times New Roman"/>
          <w:i/>
          <w:iCs/>
          <w:sz w:val="20"/>
          <w:szCs w:val="20"/>
        </w:rPr>
      </w:pPr>
      <w:r w:rsidRPr="002B521F">
        <w:rPr>
          <w:rFonts w:ascii="Times New Roman" w:hAnsi="Times New Roman" w:cs="Times New Roman"/>
          <w:i/>
          <w:iCs/>
          <w:sz w:val="20"/>
          <w:szCs w:val="20"/>
        </w:rPr>
        <w:tab/>
        <w:t>Ovim Programom određuje se opis poslova s procjenom troškova za gradnju objekata iz stavka 1. ovog članka, te iskaz ostvarenih financijskih sredstava s naznakom izvora financiranja odvojeno prema izvoru po djelatnostima.</w:t>
      </w:r>
    </w:p>
    <w:p w14:paraId="0329863F" w14:textId="77777777" w:rsidR="002B521F" w:rsidRPr="002B521F" w:rsidRDefault="002B521F" w:rsidP="002B521F">
      <w:pPr>
        <w:spacing w:after="0" w:line="240" w:lineRule="auto"/>
        <w:jc w:val="center"/>
        <w:rPr>
          <w:rFonts w:ascii="Times New Roman" w:hAnsi="Times New Roman" w:cs="Times New Roman"/>
          <w:i/>
          <w:iCs/>
          <w:sz w:val="20"/>
          <w:szCs w:val="20"/>
        </w:rPr>
      </w:pPr>
      <w:r w:rsidRPr="002B521F">
        <w:rPr>
          <w:rFonts w:ascii="Times New Roman" w:hAnsi="Times New Roman" w:cs="Times New Roman"/>
          <w:b/>
          <w:i/>
          <w:iCs/>
          <w:sz w:val="20"/>
          <w:szCs w:val="20"/>
        </w:rPr>
        <w:t>Članak 2</w:t>
      </w:r>
      <w:r w:rsidRPr="002B521F">
        <w:rPr>
          <w:rFonts w:ascii="Times New Roman" w:hAnsi="Times New Roman" w:cs="Times New Roman"/>
          <w:i/>
          <w:iCs/>
          <w:sz w:val="20"/>
          <w:szCs w:val="20"/>
        </w:rPr>
        <w:t>.</w:t>
      </w:r>
    </w:p>
    <w:p w14:paraId="6B0FD954" w14:textId="77777777" w:rsidR="002B521F" w:rsidRPr="002B521F" w:rsidRDefault="002B521F" w:rsidP="002B521F">
      <w:pPr>
        <w:spacing w:after="0" w:line="240" w:lineRule="auto"/>
        <w:rPr>
          <w:rFonts w:ascii="Times New Roman" w:hAnsi="Times New Roman" w:cs="Times New Roman"/>
          <w:i/>
          <w:iCs/>
          <w:sz w:val="20"/>
          <w:szCs w:val="20"/>
        </w:rPr>
      </w:pPr>
      <w:r w:rsidRPr="002B521F">
        <w:rPr>
          <w:rFonts w:ascii="Times New Roman" w:hAnsi="Times New Roman" w:cs="Times New Roman"/>
          <w:i/>
          <w:iCs/>
          <w:sz w:val="20"/>
          <w:szCs w:val="20"/>
        </w:rPr>
        <w:t>Program građenja komunalne infrastrukture, sa izvorima financiranja izvršen je kako slijedi:</w:t>
      </w:r>
    </w:p>
    <w:p w14:paraId="5A115F6E" w14:textId="77777777" w:rsidR="002B521F" w:rsidRPr="002B521F" w:rsidRDefault="002B521F" w:rsidP="002B521F">
      <w:pPr>
        <w:spacing w:after="0" w:line="240" w:lineRule="auto"/>
        <w:rPr>
          <w:rFonts w:ascii="Times New Roman" w:hAnsi="Times New Roman" w:cs="Times New Roman"/>
          <w:i/>
          <w:iCs/>
          <w:sz w:val="20"/>
          <w:szCs w:val="20"/>
        </w:rPr>
      </w:pPr>
    </w:p>
    <w:p w14:paraId="6786EFBA" w14:textId="77777777" w:rsidR="002B521F" w:rsidRPr="002B521F" w:rsidRDefault="002B521F" w:rsidP="002B521F">
      <w:pPr>
        <w:pStyle w:val="Odlomakpopisa"/>
        <w:numPr>
          <w:ilvl w:val="0"/>
          <w:numId w:val="16"/>
        </w:numPr>
        <w:spacing w:after="0"/>
        <w:jc w:val="both"/>
        <w:rPr>
          <w:rFonts w:ascii="Times New Roman" w:hAnsi="Times New Roman" w:cs="Times New Roman"/>
          <w:b/>
          <w:bCs/>
          <w:i/>
          <w:iCs/>
          <w:sz w:val="20"/>
          <w:szCs w:val="20"/>
        </w:rPr>
      </w:pPr>
      <w:r w:rsidRPr="002B521F">
        <w:rPr>
          <w:rFonts w:ascii="Times New Roman" w:hAnsi="Times New Roman" w:cs="Times New Roman"/>
          <w:b/>
          <w:bCs/>
          <w:i/>
          <w:iCs/>
          <w:sz w:val="20"/>
          <w:szCs w:val="20"/>
        </w:rPr>
        <w:t>Nerazvrstane ceste</w:t>
      </w:r>
    </w:p>
    <w:p w14:paraId="3EA79A92" w14:textId="77777777" w:rsidR="002B521F" w:rsidRPr="002B521F" w:rsidRDefault="002B521F" w:rsidP="002B521F">
      <w:pPr>
        <w:pStyle w:val="Odlomakpopisa"/>
        <w:spacing w:after="0"/>
        <w:jc w:val="both"/>
        <w:rPr>
          <w:rFonts w:ascii="Times New Roman" w:hAnsi="Times New Roman" w:cs="Times New Roman"/>
          <w:b/>
          <w:bCs/>
          <w:i/>
          <w:iCs/>
          <w:sz w:val="20"/>
          <w:szCs w:val="20"/>
        </w:rPr>
      </w:pPr>
    </w:p>
    <w:p w14:paraId="3EE1B160" w14:textId="77777777" w:rsidR="002B521F" w:rsidRPr="002B521F" w:rsidRDefault="002B521F" w:rsidP="002B521F">
      <w:pPr>
        <w:spacing w:after="0"/>
        <w:jc w:val="both"/>
        <w:rPr>
          <w:rFonts w:ascii="Times New Roman" w:hAnsi="Times New Roman" w:cs="Times New Roman"/>
          <w:i/>
          <w:iCs/>
          <w:sz w:val="20"/>
          <w:szCs w:val="20"/>
        </w:rPr>
      </w:pPr>
      <w:r w:rsidRPr="002B521F">
        <w:rPr>
          <w:rFonts w:ascii="Times New Roman" w:hAnsi="Times New Roman" w:cs="Times New Roman"/>
          <w:i/>
          <w:iCs/>
          <w:sz w:val="20"/>
          <w:szCs w:val="20"/>
        </w:rPr>
        <w:t>Ceste koje se koriste za promet vozilima i koje svatko može slobodno koristiti, a koje nisu razvrstane kao javne ceste u smislu zakona kojim se uređuju ceste.</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3"/>
        <w:gridCol w:w="1348"/>
        <w:gridCol w:w="1348"/>
      </w:tblGrid>
      <w:tr w:rsidR="002B521F" w:rsidRPr="002B521F" w14:paraId="75765366" w14:textId="77777777" w:rsidTr="00D1333E">
        <w:trPr>
          <w:trHeight w:val="782"/>
        </w:trPr>
        <w:tc>
          <w:tcPr>
            <w:tcW w:w="7493" w:type="dxa"/>
            <w:shd w:val="clear" w:color="auto" w:fill="505050"/>
          </w:tcPr>
          <w:p w14:paraId="735E7DA6"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348" w:type="dxa"/>
            <w:shd w:val="clear" w:color="auto" w:fill="505050"/>
          </w:tcPr>
          <w:p w14:paraId="0B0737FA"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348" w:type="dxa"/>
            <w:shd w:val="clear" w:color="auto" w:fill="505050"/>
          </w:tcPr>
          <w:p w14:paraId="2EFB303D"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7645536B" w14:textId="77777777" w:rsidTr="00D1333E">
        <w:trPr>
          <w:trHeight w:val="428"/>
        </w:trPr>
        <w:tc>
          <w:tcPr>
            <w:tcW w:w="7493" w:type="dxa"/>
          </w:tcPr>
          <w:p w14:paraId="576A559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R101 IZGRADNJA ODVOJAK CESTE A. STEPINCA (MRSULJA)(EPROJEKT)</w:t>
            </w:r>
          </w:p>
          <w:p w14:paraId="256213C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Izvor: 71 Prihodi od prodaje </w:t>
            </w:r>
            <w:proofErr w:type="spellStart"/>
            <w:r w:rsidRPr="002B521F">
              <w:rPr>
                <w:rFonts w:ascii="Times New Roman" w:hAnsi="Times New Roman" w:cs="Times New Roman"/>
                <w:i/>
                <w:iCs/>
                <w:sz w:val="18"/>
                <w:szCs w:val="18"/>
                <w:lang w:eastAsia="hr-HR"/>
              </w:rPr>
              <w:t>neproizvedene</w:t>
            </w:r>
            <w:proofErr w:type="spellEnd"/>
            <w:r w:rsidRPr="002B521F">
              <w:rPr>
                <w:rFonts w:ascii="Times New Roman" w:hAnsi="Times New Roman" w:cs="Times New Roman"/>
                <w:i/>
                <w:iCs/>
                <w:sz w:val="18"/>
                <w:szCs w:val="18"/>
                <w:lang w:eastAsia="hr-HR"/>
              </w:rPr>
              <w:t xml:space="preserve"> imovine</w:t>
            </w:r>
          </w:p>
        </w:tc>
        <w:tc>
          <w:tcPr>
            <w:tcW w:w="1348" w:type="dxa"/>
          </w:tcPr>
          <w:p w14:paraId="3E9D097D"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6.250,00</w:t>
            </w:r>
          </w:p>
        </w:tc>
        <w:tc>
          <w:tcPr>
            <w:tcW w:w="1348" w:type="dxa"/>
          </w:tcPr>
          <w:p w14:paraId="2981DE9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6.250,00</w:t>
            </w:r>
          </w:p>
        </w:tc>
      </w:tr>
      <w:tr w:rsidR="002B521F" w:rsidRPr="002B521F" w14:paraId="041531A9" w14:textId="77777777" w:rsidTr="00D1333E">
        <w:trPr>
          <w:trHeight w:val="443"/>
        </w:trPr>
        <w:tc>
          <w:tcPr>
            <w:tcW w:w="7493" w:type="dxa"/>
          </w:tcPr>
          <w:p w14:paraId="5C9E26C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R111 REKONSTRUKCIJA UL. S. RADIĆA SIKIREVCI</w:t>
            </w:r>
          </w:p>
          <w:p w14:paraId="3A42AAB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8" w:type="dxa"/>
          </w:tcPr>
          <w:p w14:paraId="2A9AE83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610.215,00</w:t>
            </w:r>
          </w:p>
        </w:tc>
        <w:tc>
          <w:tcPr>
            <w:tcW w:w="1348" w:type="dxa"/>
          </w:tcPr>
          <w:p w14:paraId="13CB94B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610.214,59</w:t>
            </w:r>
          </w:p>
        </w:tc>
      </w:tr>
      <w:tr w:rsidR="002B521F" w:rsidRPr="002B521F" w14:paraId="27C2665E" w14:textId="77777777" w:rsidTr="00D1333E">
        <w:trPr>
          <w:trHeight w:val="206"/>
        </w:trPr>
        <w:tc>
          <w:tcPr>
            <w:tcW w:w="7493" w:type="dxa"/>
          </w:tcPr>
          <w:p w14:paraId="3C1ED991"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48" w:type="dxa"/>
          </w:tcPr>
          <w:p w14:paraId="068D59D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616.465,00</w:t>
            </w:r>
          </w:p>
        </w:tc>
        <w:tc>
          <w:tcPr>
            <w:tcW w:w="1348" w:type="dxa"/>
          </w:tcPr>
          <w:p w14:paraId="77BCF9A7"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616.464,59</w:t>
            </w:r>
          </w:p>
        </w:tc>
      </w:tr>
    </w:tbl>
    <w:p w14:paraId="494033B1" w14:textId="77777777" w:rsidR="002B521F" w:rsidRPr="002B521F" w:rsidRDefault="002B521F" w:rsidP="002B521F">
      <w:pPr>
        <w:spacing w:after="0"/>
        <w:rPr>
          <w:rFonts w:ascii="Times New Roman" w:hAnsi="Times New Roman" w:cs="Times New Roman"/>
          <w:i/>
          <w:iCs/>
          <w:sz w:val="20"/>
          <w:szCs w:val="20"/>
          <w:lang w:eastAsia="hr-HR"/>
        </w:rPr>
      </w:pPr>
    </w:p>
    <w:p w14:paraId="3F0BFC1F"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2. Javne prometne površine na kojima nije dopušten promet motornih vozila</w:t>
      </w:r>
    </w:p>
    <w:p w14:paraId="49D3FD8A"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Podrazumijeva površine kao trgovi, pločnici, javni prolazi, javne stube, prečaci, šetališta, biciklističke i pješačke staze ako nisu sastavni dio ceste.</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6"/>
        <w:gridCol w:w="1720"/>
        <w:gridCol w:w="1272"/>
      </w:tblGrid>
      <w:tr w:rsidR="002B521F" w:rsidRPr="002B521F" w14:paraId="67708F22" w14:textId="77777777" w:rsidTr="00D1333E">
        <w:trPr>
          <w:trHeight w:val="15"/>
        </w:trPr>
        <w:tc>
          <w:tcPr>
            <w:tcW w:w="7206" w:type="dxa"/>
            <w:shd w:val="clear" w:color="auto" w:fill="505050"/>
          </w:tcPr>
          <w:p w14:paraId="64B26D86"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720" w:type="dxa"/>
            <w:shd w:val="clear" w:color="auto" w:fill="505050"/>
          </w:tcPr>
          <w:p w14:paraId="2C209814"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272" w:type="dxa"/>
            <w:shd w:val="clear" w:color="auto" w:fill="505050"/>
          </w:tcPr>
          <w:p w14:paraId="79770E67"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6BB74D0F" w14:textId="77777777" w:rsidTr="00D1333E">
        <w:trPr>
          <w:trHeight w:val="35"/>
        </w:trPr>
        <w:tc>
          <w:tcPr>
            <w:tcW w:w="7206" w:type="dxa"/>
          </w:tcPr>
          <w:p w14:paraId="6430062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R109 REKONSTRUKCIJA PJEŠAČKIH STAZA U JARUGAMA</w:t>
            </w:r>
          </w:p>
          <w:p w14:paraId="21692192"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Izvor: 71 Prihodi od prodaje </w:t>
            </w:r>
            <w:proofErr w:type="spellStart"/>
            <w:r w:rsidRPr="002B521F">
              <w:rPr>
                <w:rFonts w:ascii="Times New Roman" w:hAnsi="Times New Roman" w:cs="Times New Roman"/>
                <w:i/>
                <w:iCs/>
                <w:sz w:val="18"/>
                <w:szCs w:val="18"/>
                <w:lang w:eastAsia="hr-HR"/>
              </w:rPr>
              <w:t>neproizvedene</w:t>
            </w:r>
            <w:proofErr w:type="spellEnd"/>
            <w:r w:rsidRPr="002B521F">
              <w:rPr>
                <w:rFonts w:ascii="Times New Roman" w:hAnsi="Times New Roman" w:cs="Times New Roman"/>
                <w:i/>
                <w:iCs/>
                <w:sz w:val="18"/>
                <w:szCs w:val="18"/>
                <w:lang w:eastAsia="hr-HR"/>
              </w:rPr>
              <w:t xml:space="preserve"> imovine</w:t>
            </w:r>
          </w:p>
        </w:tc>
        <w:tc>
          <w:tcPr>
            <w:tcW w:w="1720" w:type="dxa"/>
          </w:tcPr>
          <w:p w14:paraId="5939AD3D"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2.655,00</w:t>
            </w:r>
          </w:p>
        </w:tc>
        <w:tc>
          <w:tcPr>
            <w:tcW w:w="1272" w:type="dxa"/>
          </w:tcPr>
          <w:p w14:paraId="14B7D6C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2.650,15</w:t>
            </w:r>
          </w:p>
        </w:tc>
      </w:tr>
      <w:tr w:rsidR="002B521F" w:rsidRPr="002B521F" w14:paraId="4717D114" w14:textId="77777777" w:rsidTr="00D1333E">
        <w:trPr>
          <w:trHeight w:val="35"/>
        </w:trPr>
        <w:tc>
          <w:tcPr>
            <w:tcW w:w="7206" w:type="dxa"/>
          </w:tcPr>
          <w:p w14:paraId="72141E3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R112 REKONSTRUKCIJA PJEŠAČKIH STAZA U SIKIREVCIMA LJ. GAJA PARNA STRANA</w:t>
            </w:r>
          </w:p>
          <w:p w14:paraId="08D77E2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720" w:type="dxa"/>
          </w:tcPr>
          <w:p w14:paraId="4E0F0F68"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14.533,00</w:t>
            </w:r>
          </w:p>
        </w:tc>
        <w:tc>
          <w:tcPr>
            <w:tcW w:w="1272" w:type="dxa"/>
          </w:tcPr>
          <w:p w14:paraId="32CEEAF0"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14.532,75</w:t>
            </w:r>
          </w:p>
        </w:tc>
      </w:tr>
      <w:tr w:rsidR="002B521F" w:rsidRPr="002B521F" w14:paraId="20BC68B1" w14:textId="77777777" w:rsidTr="00D1333E">
        <w:trPr>
          <w:trHeight w:val="17"/>
        </w:trPr>
        <w:tc>
          <w:tcPr>
            <w:tcW w:w="7206" w:type="dxa"/>
          </w:tcPr>
          <w:p w14:paraId="77BCC893"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720" w:type="dxa"/>
          </w:tcPr>
          <w:p w14:paraId="2067A737"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17.188,00</w:t>
            </w:r>
          </w:p>
        </w:tc>
        <w:tc>
          <w:tcPr>
            <w:tcW w:w="1272" w:type="dxa"/>
          </w:tcPr>
          <w:p w14:paraId="4386AD8A"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17.182,90</w:t>
            </w:r>
          </w:p>
        </w:tc>
      </w:tr>
    </w:tbl>
    <w:p w14:paraId="3270201E" w14:textId="77777777" w:rsidR="002B521F" w:rsidRPr="002B521F" w:rsidRDefault="002B521F" w:rsidP="002B521F">
      <w:pPr>
        <w:spacing w:after="0"/>
        <w:rPr>
          <w:rFonts w:ascii="Times New Roman" w:hAnsi="Times New Roman" w:cs="Times New Roman"/>
          <w:i/>
          <w:iCs/>
          <w:sz w:val="20"/>
          <w:szCs w:val="20"/>
          <w:lang w:eastAsia="hr-HR"/>
        </w:rPr>
      </w:pPr>
    </w:p>
    <w:p w14:paraId="128CED5A"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3. Javna parkirališta</w:t>
      </w:r>
    </w:p>
    <w:p w14:paraId="437A4FFD"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Uređene javne površine koje se koriste za parkiranje motornih vozila i/ili drugih cestovnih vozila na zemljištu u vlasništvu jedinice lokalne samouprave.</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4"/>
        <w:gridCol w:w="1350"/>
        <w:gridCol w:w="1350"/>
      </w:tblGrid>
      <w:tr w:rsidR="002B521F" w:rsidRPr="002B521F" w14:paraId="21474E33" w14:textId="77777777" w:rsidTr="00D1333E">
        <w:trPr>
          <w:trHeight w:val="191"/>
        </w:trPr>
        <w:tc>
          <w:tcPr>
            <w:tcW w:w="7504" w:type="dxa"/>
            <w:shd w:val="clear" w:color="auto" w:fill="505050"/>
          </w:tcPr>
          <w:p w14:paraId="465B82E3"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350" w:type="dxa"/>
            <w:shd w:val="clear" w:color="auto" w:fill="505050"/>
          </w:tcPr>
          <w:p w14:paraId="3FB92079"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350" w:type="dxa"/>
            <w:shd w:val="clear" w:color="auto" w:fill="505050"/>
          </w:tcPr>
          <w:p w14:paraId="3C1F8BE9"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4D4EBE5E" w14:textId="77777777" w:rsidTr="00D1333E">
        <w:trPr>
          <w:trHeight w:val="427"/>
        </w:trPr>
        <w:tc>
          <w:tcPr>
            <w:tcW w:w="7504" w:type="dxa"/>
          </w:tcPr>
          <w:p w14:paraId="478FCB3A"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R104 IZGRADNJA PARKIRALIŠTA NA JELASU PREKO PUTA ŽUPE</w:t>
            </w:r>
          </w:p>
          <w:p w14:paraId="72743B9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0" w:type="dxa"/>
          </w:tcPr>
          <w:p w14:paraId="701F3A0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368.035,00</w:t>
            </w:r>
          </w:p>
        </w:tc>
        <w:tc>
          <w:tcPr>
            <w:tcW w:w="1350" w:type="dxa"/>
          </w:tcPr>
          <w:p w14:paraId="790198C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368.033,33</w:t>
            </w:r>
          </w:p>
        </w:tc>
      </w:tr>
      <w:tr w:rsidR="002B521F" w:rsidRPr="002B521F" w14:paraId="376A8AAF" w14:textId="77777777" w:rsidTr="00D1333E">
        <w:trPr>
          <w:trHeight w:val="221"/>
        </w:trPr>
        <w:tc>
          <w:tcPr>
            <w:tcW w:w="7504" w:type="dxa"/>
          </w:tcPr>
          <w:p w14:paraId="60E9FF47"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50" w:type="dxa"/>
          </w:tcPr>
          <w:p w14:paraId="0BF32C8D"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368.035,00</w:t>
            </w:r>
          </w:p>
        </w:tc>
        <w:tc>
          <w:tcPr>
            <w:tcW w:w="1350" w:type="dxa"/>
          </w:tcPr>
          <w:p w14:paraId="0B00C3F7"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368.033,33</w:t>
            </w:r>
          </w:p>
        </w:tc>
      </w:tr>
    </w:tbl>
    <w:p w14:paraId="6718E4A0" w14:textId="77777777" w:rsidR="002B521F" w:rsidRPr="002B521F" w:rsidRDefault="002B521F" w:rsidP="002B521F">
      <w:pPr>
        <w:spacing w:after="0"/>
        <w:rPr>
          <w:rFonts w:ascii="Times New Roman" w:hAnsi="Times New Roman" w:cs="Times New Roman"/>
          <w:i/>
          <w:iCs/>
          <w:sz w:val="20"/>
          <w:szCs w:val="20"/>
          <w:lang w:eastAsia="hr-HR"/>
        </w:rPr>
      </w:pPr>
    </w:p>
    <w:p w14:paraId="4107B11B"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4. Javne garaže</w:t>
      </w:r>
    </w:p>
    <w:p w14:paraId="5F22309F"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Podzemne i nadzemne građevine koje se koriste za parkiranje motornih vozila s pripadajućom opremom.</w:t>
      </w:r>
    </w:p>
    <w:tbl>
      <w:tblPr>
        <w:tblW w:w="0" w:type="auto"/>
        <w:tblLayout w:type="fixed"/>
        <w:tblLook w:val="0000" w:firstRow="0" w:lastRow="0" w:firstColumn="0" w:lastColumn="0" w:noHBand="0" w:noVBand="0"/>
      </w:tblPr>
      <w:tblGrid>
        <w:gridCol w:w="4536"/>
        <w:gridCol w:w="4536"/>
      </w:tblGrid>
      <w:tr w:rsidR="002B521F" w:rsidRPr="002B521F" w14:paraId="172F735F" w14:textId="77777777" w:rsidTr="00D1333E">
        <w:tc>
          <w:tcPr>
            <w:tcW w:w="4536" w:type="dxa"/>
            <w:shd w:val="clear" w:color="auto" w:fill="505050"/>
          </w:tcPr>
          <w:p w14:paraId="3DB03F78"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4536" w:type="dxa"/>
            <w:shd w:val="clear" w:color="auto" w:fill="505050"/>
          </w:tcPr>
          <w:p w14:paraId="2D7FB42A" w14:textId="77777777" w:rsidR="002B521F" w:rsidRPr="002B521F" w:rsidRDefault="002B521F" w:rsidP="00D1333E">
            <w:pPr>
              <w:spacing w:after="0"/>
              <w:rPr>
                <w:rFonts w:ascii="Times New Roman" w:hAnsi="Times New Roman" w:cs="Times New Roman"/>
                <w:b/>
                <w:i/>
                <w:iCs/>
                <w:color w:val="FFFFFF"/>
                <w:sz w:val="16"/>
                <w:szCs w:val="18"/>
                <w:lang w:eastAsia="hr-HR"/>
              </w:rPr>
            </w:pPr>
          </w:p>
        </w:tc>
      </w:tr>
      <w:tr w:rsidR="002B521F" w:rsidRPr="002B521F" w14:paraId="5C5E9649" w14:textId="77777777" w:rsidTr="00D1333E">
        <w:tc>
          <w:tcPr>
            <w:tcW w:w="4536" w:type="dxa"/>
          </w:tcPr>
          <w:p w14:paraId="1269BB43" w14:textId="77777777" w:rsidR="002B521F" w:rsidRPr="002B521F" w:rsidRDefault="002B521F" w:rsidP="00D1333E">
            <w:pPr>
              <w:spacing w:after="0"/>
              <w:rPr>
                <w:rFonts w:ascii="Times New Roman" w:hAnsi="Times New Roman" w:cs="Times New Roman"/>
                <w:i/>
                <w:iCs/>
                <w:sz w:val="18"/>
                <w:szCs w:val="18"/>
                <w:lang w:eastAsia="hr-HR"/>
              </w:rPr>
            </w:pPr>
          </w:p>
        </w:tc>
        <w:tc>
          <w:tcPr>
            <w:tcW w:w="4536" w:type="dxa"/>
          </w:tcPr>
          <w:p w14:paraId="7D41B235" w14:textId="77777777" w:rsidR="002B521F" w:rsidRPr="002B521F" w:rsidRDefault="002B521F" w:rsidP="00D1333E">
            <w:pPr>
              <w:spacing w:after="0"/>
              <w:rPr>
                <w:rFonts w:ascii="Times New Roman" w:hAnsi="Times New Roman" w:cs="Times New Roman"/>
                <w:i/>
                <w:iCs/>
                <w:sz w:val="18"/>
                <w:szCs w:val="18"/>
                <w:lang w:eastAsia="hr-HR"/>
              </w:rPr>
            </w:pPr>
          </w:p>
        </w:tc>
      </w:tr>
    </w:tbl>
    <w:p w14:paraId="41383206" w14:textId="77777777" w:rsidR="002B521F" w:rsidRPr="002B521F" w:rsidRDefault="002B521F" w:rsidP="002B521F">
      <w:pPr>
        <w:spacing w:after="0"/>
        <w:rPr>
          <w:rFonts w:ascii="Times New Roman" w:hAnsi="Times New Roman" w:cs="Times New Roman"/>
          <w:i/>
          <w:iCs/>
          <w:sz w:val="20"/>
          <w:szCs w:val="20"/>
          <w:lang w:eastAsia="hr-HR"/>
        </w:rPr>
      </w:pPr>
    </w:p>
    <w:p w14:paraId="23E3E2AE"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5. Javne zelene površine</w:t>
      </w:r>
    </w:p>
    <w:p w14:paraId="787BE029"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Javne zelene površine su parkovi, drvoredi, živice, cvjetnjaci, travnjaci, skupine ili pojedinačna stabla, dječja igrališta, javni sportski i rekreacijski prostori, zelene površine uz ceste i ulice.</w:t>
      </w:r>
    </w:p>
    <w:tbl>
      <w:tblPr>
        <w:tblW w:w="0" w:type="auto"/>
        <w:tblLayout w:type="fixed"/>
        <w:tblLook w:val="0000" w:firstRow="0" w:lastRow="0" w:firstColumn="0" w:lastColumn="0" w:noHBand="0" w:noVBand="0"/>
      </w:tblPr>
      <w:tblGrid>
        <w:gridCol w:w="4536"/>
        <w:gridCol w:w="4536"/>
      </w:tblGrid>
      <w:tr w:rsidR="002B521F" w:rsidRPr="002B521F" w14:paraId="521ECD7D" w14:textId="77777777" w:rsidTr="00D1333E">
        <w:tc>
          <w:tcPr>
            <w:tcW w:w="4536" w:type="dxa"/>
            <w:shd w:val="clear" w:color="auto" w:fill="505050"/>
          </w:tcPr>
          <w:p w14:paraId="43537284"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4536" w:type="dxa"/>
            <w:shd w:val="clear" w:color="auto" w:fill="505050"/>
          </w:tcPr>
          <w:p w14:paraId="735D01E6" w14:textId="77777777" w:rsidR="002B521F" w:rsidRPr="002B521F" w:rsidRDefault="002B521F" w:rsidP="00D1333E">
            <w:pPr>
              <w:spacing w:after="0"/>
              <w:rPr>
                <w:rFonts w:ascii="Times New Roman" w:hAnsi="Times New Roman" w:cs="Times New Roman"/>
                <w:b/>
                <w:i/>
                <w:iCs/>
                <w:color w:val="FFFFFF"/>
                <w:sz w:val="16"/>
                <w:szCs w:val="18"/>
                <w:lang w:eastAsia="hr-HR"/>
              </w:rPr>
            </w:pPr>
          </w:p>
        </w:tc>
      </w:tr>
      <w:tr w:rsidR="002B521F" w:rsidRPr="002B521F" w14:paraId="17876382" w14:textId="77777777" w:rsidTr="00D1333E">
        <w:tc>
          <w:tcPr>
            <w:tcW w:w="4536" w:type="dxa"/>
          </w:tcPr>
          <w:p w14:paraId="02BE14D9" w14:textId="77777777" w:rsidR="002B521F" w:rsidRPr="002B521F" w:rsidRDefault="002B521F" w:rsidP="00D1333E">
            <w:pPr>
              <w:spacing w:after="0"/>
              <w:rPr>
                <w:rFonts w:ascii="Times New Roman" w:hAnsi="Times New Roman" w:cs="Times New Roman"/>
                <w:i/>
                <w:iCs/>
                <w:sz w:val="18"/>
                <w:szCs w:val="18"/>
                <w:lang w:eastAsia="hr-HR"/>
              </w:rPr>
            </w:pPr>
          </w:p>
        </w:tc>
        <w:tc>
          <w:tcPr>
            <w:tcW w:w="4536" w:type="dxa"/>
          </w:tcPr>
          <w:p w14:paraId="5132738A" w14:textId="77777777" w:rsidR="002B521F" w:rsidRPr="002B521F" w:rsidRDefault="002B521F" w:rsidP="00D1333E">
            <w:pPr>
              <w:spacing w:after="0"/>
              <w:rPr>
                <w:rFonts w:ascii="Times New Roman" w:hAnsi="Times New Roman" w:cs="Times New Roman"/>
                <w:i/>
                <w:iCs/>
                <w:sz w:val="18"/>
                <w:szCs w:val="18"/>
                <w:lang w:eastAsia="hr-HR"/>
              </w:rPr>
            </w:pPr>
          </w:p>
        </w:tc>
      </w:tr>
    </w:tbl>
    <w:p w14:paraId="07F631B8" w14:textId="77777777" w:rsidR="002B521F" w:rsidRPr="002B521F" w:rsidRDefault="002B521F" w:rsidP="002B521F">
      <w:pPr>
        <w:spacing w:after="0"/>
        <w:rPr>
          <w:rFonts w:ascii="Times New Roman" w:hAnsi="Times New Roman" w:cs="Times New Roman"/>
          <w:i/>
          <w:iCs/>
          <w:sz w:val="20"/>
          <w:szCs w:val="20"/>
          <w:lang w:eastAsia="hr-HR"/>
        </w:rPr>
      </w:pPr>
    </w:p>
    <w:p w14:paraId="0ADE2275"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6. Građevine i uređaji javne namjene</w:t>
      </w:r>
    </w:p>
    <w:p w14:paraId="06DCA857"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lastRenderedPageBreak/>
        <w:t>Građevine i uređaji javne namjene su nadstrešnice na stajalištima javnog prometa, javni zdenci, javni satovi, ploče s planom naselja, oznake kulturnih dobara, sadržaja turističke namjene, spomenici i skulpture te druge građevine, uređaji i predmeti lokalnog značaja.</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9"/>
        <w:gridCol w:w="1340"/>
        <w:gridCol w:w="1340"/>
      </w:tblGrid>
      <w:tr w:rsidR="002B521F" w:rsidRPr="002B521F" w14:paraId="1790DB06" w14:textId="77777777" w:rsidTr="00D1333E">
        <w:trPr>
          <w:trHeight w:val="198"/>
        </w:trPr>
        <w:tc>
          <w:tcPr>
            <w:tcW w:w="7449" w:type="dxa"/>
            <w:shd w:val="clear" w:color="auto" w:fill="505050"/>
          </w:tcPr>
          <w:p w14:paraId="5A32D02B"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340" w:type="dxa"/>
            <w:shd w:val="clear" w:color="auto" w:fill="505050"/>
          </w:tcPr>
          <w:p w14:paraId="6A68F529"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340" w:type="dxa"/>
            <w:shd w:val="clear" w:color="auto" w:fill="505050"/>
          </w:tcPr>
          <w:p w14:paraId="5792032E"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234448B7" w14:textId="77777777" w:rsidTr="00D1333E">
        <w:trPr>
          <w:trHeight w:val="443"/>
        </w:trPr>
        <w:tc>
          <w:tcPr>
            <w:tcW w:w="7449" w:type="dxa"/>
          </w:tcPr>
          <w:p w14:paraId="2B2F2A7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R092 DODATNA ULAGANJA U ŠPORTSKI OBJEKT I TERENE SIKIREVCI</w:t>
            </w:r>
          </w:p>
          <w:p w14:paraId="4B7C839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02D16E2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9.600,00</w:t>
            </w:r>
          </w:p>
        </w:tc>
        <w:tc>
          <w:tcPr>
            <w:tcW w:w="1340" w:type="dxa"/>
          </w:tcPr>
          <w:p w14:paraId="377BCBC0"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9.595,00</w:t>
            </w:r>
          </w:p>
        </w:tc>
      </w:tr>
      <w:tr w:rsidR="002B521F" w:rsidRPr="002B521F" w14:paraId="38FE608D" w14:textId="77777777" w:rsidTr="00D1333E">
        <w:trPr>
          <w:trHeight w:val="458"/>
        </w:trPr>
        <w:tc>
          <w:tcPr>
            <w:tcW w:w="7449" w:type="dxa"/>
          </w:tcPr>
          <w:p w14:paraId="0DA6554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R093 DODATNA ULAGANJA U ŠPORTSKI OBJEKT NK SLOGA JARUGE</w:t>
            </w:r>
          </w:p>
          <w:p w14:paraId="4122FCA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76438DC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13.980,00</w:t>
            </w:r>
          </w:p>
        </w:tc>
        <w:tc>
          <w:tcPr>
            <w:tcW w:w="1340" w:type="dxa"/>
          </w:tcPr>
          <w:p w14:paraId="18A2CF7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13.975,32</w:t>
            </w:r>
          </w:p>
        </w:tc>
      </w:tr>
      <w:tr w:rsidR="002B521F" w:rsidRPr="002B521F" w14:paraId="2EF0A1BE" w14:textId="77777777" w:rsidTr="00D1333E">
        <w:trPr>
          <w:trHeight w:val="443"/>
        </w:trPr>
        <w:tc>
          <w:tcPr>
            <w:tcW w:w="7449" w:type="dxa"/>
          </w:tcPr>
          <w:p w14:paraId="11CAC3E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R116 IZRADA DETALJNOG PROSTORNOG PLANA IND. ZONE IZMJENE I DOPUNE PPUO</w:t>
            </w:r>
          </w:p>
          <w:p w14:paraId="2ACA8E7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37C78C3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27.500,00</w:t>
            </w:r>
          </w:p>
        </w:tc>
        <w:tc>
          <w:tcPr>
            <w:tcW w:w="1340" w:type="dxa"/>
          </w:tcPr>
          <w:p w14:paraId="7D5B3441"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0,00</w:t>
            </w:r>
          </w:p>
        </w:tc>
      </w:tr>
      <w:tr w:rsidR="002B521F" w:rsidRPr="002B521F" w14:paraId="5AE0AB53" w14:textId="77777777" w:rsidTr="00D1333E">
        <w:trPr>
          <w:trHeight w:val="458"/>
        </w:trPr>
        <w:tc>
          <w:tcPr>
            <w:tcW w:w="7449" w:type="dxa"/>
          </w:tcPr>
          <w:p w14:paraId="6079C0E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R213 KAMATE ZA PRIMLJENE KREDITE</w:t>
            </w:r>
          </w:p>
          <w:p w14:paraId="39E93CD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43CF304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10.000,00</w:t>
            </w:r>
          </w:p>
        </w:tc>
        <w:tc>
          <w:tcPr>
            <w:tcW w:w="1340" w:type="dxa"/>
          </w:tcPr>
          <w:p w14:paraId="7E7B4A5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186,80</w:t>
            </w:r>
          </w:p>
        </w:tc>
      </w:tr>
      <w:tr w:rsidR="002B521F" w:rsidRPr="002B521F" w14:paraId="05B90EBC" w14:textId="77777777" w:rsidTr="00D1333E">
        <w:trPr>
          <w:trHeight w:val="443"/>
        </w:trPr>
        <w:tc>
          <w:tcPr>
            <w:tcW w:w="7449" w:type="dxa"/>
          </w:tcPr>
          <w:p w14:paraId="78196B6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R214 OTPLATA GLAVNICE</w:t>
            </w:r>
          </w:p>
          <w:p w14:paraId="0239A5D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789ABEF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200.000,00</w:t>
            </w:r>
          </w:p>
        </w:tc>
        <w:tc>
          <w:tcPr>
            <w:tcW w:w="1340" w:type="dxa"/>
          </w:tcPr>
          <w:p w14:paraId="639C7EC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19.814,38</w:t>
            </w:r>
          </w:p>
        </w:tc>
      </w:tr>
      <w:tr w:rsidR="002B521F" w:rsidRPr="002B521F" w14:paraId="64E8D0F1" w14:textId="77777777" w:rsidTr="00D1333E">
        <w:trPr>
          <w:trHeight w:val="458"/>
        </w:trPr>
        <w:tc>
          <w:tcPr>
            <w:tcW w:w="7449" w:type="dxa"/>
          </w:tcPr>
          <w:p w14:paraId="277705B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R123 PROJEKTNA DOKUMENTACIJA ZA IZGRADNJU ETNO KUĆE</w:t>
            </w:r>
          </w:p>
          <w:p w14:paraId="1C23C30F"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0" w:type="dxa"/>
          </w:tcPr>
          <w:p w14:paraId="22FECE0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57.500,00</w:t>
            </w:r>
          </w:p>
        </w:tc>
        <w:tc>
          <w:tcPr>
            <w:tcW w:w="1340" w:type="dxa"/>
          </w:tcPr>
          <w:p w14:paraId="243373A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57.500,00</w:t>
            </w:r>
          </w:p>
        </w:tc>
      </w:tr>
      <w:tr w:rsidR="002B521F" w:rsidRPr="002B521F" w14:paraId="6505079E" w14:textId="77777777" w:rsidTr="00D1333E">
        <w:trPr>
          <w:trHeight w:val="672"/>
        </w:trPr>
        <w:tc>
          <w:tcPr>
            <w:tcW w:w="7449" w:type="dxa"/>
          </w:tcPr>
          <w:p w14:paraId="52A4906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R120 PROJEKTNA DOKUMENTACIJA ZA IZGRADNJU HALE ZA KOM.PODUZEĆE SIKIREVČANKA</w:t>
            </w:r>
          </w:p>
          <w:p w14:paraId="0E43C97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Izvor: 71 Prihodi od prodaje </w:t>
            </w:r>
            <w:proofErr w:type="spellStart"/>
            <w:r w:rsidRPr="002B521F">
              <w:rPr>
                <w:rFonts w:ascii="Times New Roman" w:hAnsi="Times New Roman" w:cs="Times New Roman"/>
                <w:i/>
                <w:iCs/>
                <w:sz w:val="18"/>
                <w:szCs w:val="18"/>
                <w:lang w:eastAsia="hr-HR"/>
              </w:rPr>
              <w:t>neproizvedene</w:t>
            </w:r>
            <w:proofErr w:type="spellEnd"/>
            <w:r w:rsidRPr="002B521F">
              <w:rPr>
                <w:rFonts w:ascii="Times New Roman" w:hAnsi="Times New Roman" w:cs="Times New Roman"/>
                <w:i/>
                <w:iCs/>
                <w:sz w:val="18"/>
                <w:szCs w:val="18"/>
                <w:lang w:eastAsia="hr-HR"/>
              </w:rPr>
              <w:t xml:space="preserve"> imovine</w:t>
            </w:r>
          </w:p>
        </w:tc>
        <w:tc>
          <w:tcPr>
            <w:tcW w:w="1340" w:type="dxa"/>
          </w:tcPr>
          <w:p w14:paraId="5995514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84.250,00</w:t>
            </w:r>
          </w:p>
        </w:tc>
        <w:tc>
          <w:tcPr>
            <w:tcW w:w="1340" w:type="dxa"/>
          </w:tcPr>
          <w:p w14:paraId="505B98E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84.246,44</w:t>
            </w:r>
          </w:p>
        </w:tc>
      </w:tr>
      <w:tr w:rsidR="002B521F" w:rsidRPr="002B521F" w14:paraId="5310020E" w14:textId="77777777" w:rsidTr="00D1333E">
        <w:trPr>
          <w:trHeight w:val="214"/>
        </w:trPr>
        <w:tc>
          <w:tcPr>
            <w:tcW w:w="7449" w:type="dxa"/>
          </w:tcPr>
          <w:p w14:paraId="0D02195C"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40" w:type="dxa"/>
          </w:tcPr>
          <w:p w14:paraId="2493938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402.830,00</w:t>
            </w:r>
          </w:p>
        </w:tc>
        <w:tc>
          <w:tcPr>
            <w:tcW w:w="1340" w:type="dxa"/>
          </w:tcPr>
          <w:p w14:paraId="4C903362"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185.317,94</w:t>
            </w:r>
          </w:p>
        </w:tc>
      </w:tr>
    </w:tbl>
    <w:p w14:paraId="2E147797" w14:textId="77777777" w:rsidR="002B521F" w:rsidRPr="002B521F" w:rsidRDefault="002B521F" w:rsidP="002B521F">
      <w:pPr>
        <w:spacing w:after="0"/>
        <w:rPr>
          <w:rFonts w:ascii="Times New Roman" w:hAnsi="Times New Roman" w:cs="Times New Roman"/>
          <w:i/>
          <w:iCs/>
          <w:sz w:val="20"/>
          <w:szCs w:val="20"/>
          <w:lang w:eastAsia="hr-HR"/>
        </w:rPr>
      </w:pPr>
    </w:p>
    <w:p w14:paraId="623CAEE0"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7. Javna rasvjeta</w:t>
      </w:r>
    </w:p>
    <w:p w14:paraId="4D0DAB1B"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Javna rasvjeta su građevine i uređaji za rasvjetljavanje nerazvrstanih cesta, javnih prometnih površina na kojima nije dopušten promet motornim vozilima te drugih javnih površina školskog, zdravstvenog i drugog društvenog značaja.</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4"/>
        <w:gridCol w:w="1330"/>
        <w:gridCol w:w="1330"/>
      </w:tblGrid>
      <w:tr w:rsidR="002B521F" w:rsidRPr="002B521F" w14:paraId="59A11A4E" w14:textId="77777777" w:rsidTr="00D1333E">
        <w:trPr>
          <w:trHeight w:val="214"/>
        </w:trPr>
        <w:tc>
          <w:tcPr>
            <w:tcW w:w="7394" w:type="dxa"/>
            <w:shd w:val="clear" w:color="auto" w:fill="505050"/>
          </w:tcPr>
          <w:p w14:paraId="2069FB95"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330" w:type="dxa"/>
            <w:shd w:val="clear" w:color="auto" w:fill="505050"/>
          </w:tcPr>
          <w:p w14:paraId="1CE555A1"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I.IZMJENA  PLANA PRORAČUNA 2022. GODINA</w:t>
            </w:r>
          </w:p>
        </w:tc>
        <w:tc>
          <w:tcPr>
            <w:tcW w:w="1330" w:type="dxa"/>
            <w:shd w:val="clear" w:color="auto" w:fill="505050"/>
          </w:tcPr>
          <w:p w14:paraId="2512B471"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7871235B" w14:textId="77777777" w:rsidTr="00D1333E">
        <w:trPr>
          <w:trHeight w:val="477"/>
        </w:trPr>
        <w:tc>
          <w:tcPr>
            <w:tcW w:w="7394" w:type="dxa"/>
          </w:tcPr>
          <w:p w14:paraId="147B189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R114 REKONSTRUKCIJA JAVNE RASVJETE U OBA NASELJA</w:t>
            </w:r>
          </w:p>
          <w:p w14:paraId="516A8B0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30" w:type="dxa"/>
          </w:tcPr>
          <w:p w14:paraId="7F6389C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60.250,00</w:t>
            </w:r>
          </w:p>
        </w:tc>
        <w:tc>
          <w:tcPr>
            <w:tcW w:w="1330" w:type="dxa"/>
          </w:tcPr>
          <w:p w14:paraId="28A90D5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60.214,25</w:t>
            </w:r>
          </w:p>
        </w:tc>
      </w:tr>
      <w:tr w:rsidR="002B521F" w:rsidRPr="002B521F" w14:paraId="15FBCA38" w14:textId="77777777" w:rsidTr="00D1333E">
        <w:trPr>
          <w:trHeight w:val="494"/>
        </w:trPr>
        <w:tc>
          <w:tcPr>
            <w:tcW w:w="7394" w:type="dxa"/>
          </w:tcPr>
          <w:p w14:paraId="2766641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R152 UTROŠAK JAVNE RASVJETE NASELJE JARUGE</w:t>
            </w:r>
          </w:p>
          <w:p w14:paraId="1E1A1D3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30" w:type="dxa"/>
          </w:tcPr>
          <w:p w14:paraId="6ADFD1E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5.500,00</w:t>
            </w:r>
          </w:p>
        </w:tc>
        <w:tc>
          <w:tcPr>
            <w:tcW w:w="1330" w:type="dxa"/>
          </w:tcPr>
          <w:p w14:paraId="27843541"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4.886,93</w:t>
            </w:r>
          </w:p>
        </w:tc>
      </w:tr>
      <w:tr w:rsidR="002B521F" w:rsidRPr="002B521F" w14:paraId="2429B93D" w14:textId="77777777" w:rsidTr="00D1333E">
        <w:trPr>
          <w:trHeight w:val="230"/>
        </w:trPr>
        <w:tc>
          <w:tcPr>
            <w:tcW w:w="7394" w:type="dxa"/>
          </w:tcPr>
          <w:p w14:paraId="77898462"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30" w:type="dxa"/>
          </w:tcPr>
          <w:p w14:paraId="71A88CB9"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65.750,00</w:t>
            </w:r>
          </w:p>
        </w:tc>
        <w:tc>
          <w:tcPr>
            <w:tcW w:w="1330" w:type="dxa"/>
          </w:tcPr>
          <w:p w14:paraId="6A2B8F6A"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65.128,18</w:t>
            </w:r>
          </w:p>
        </w:tc>
      </w:tr>
    </w:tbl>
    <w:p w14:paraId="467B3203" w14:textId="77777777" w:rsidR="002B521F" w:rsidRPr="002B521F" w:rsidRDefault="002B521F" w:rsidP="002B521F">
      <w:pPr>
        <w:spacing w:after="0"/>
        <w:rPr>
          <w:rFonts w:ascii="Times New Roman" w:hAnsi="Times New Roman" w:cs="Times New Roman"/>
          <w:i/>
          <w:iCs/>
          <w:sz w:val="20"/>
          <w:szCs w:val="20"/>
          <w:lang w:eastAsia="hr-HR"/>
        </w:rPr>
      </w:pPr>
    </w:p>
    <w:p w14:paraId="7F3A6FCF"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8. Groblja i krematoriji na grobljima</w:t>
      </w:r>
    </w:p>
    <w:p w14:paraId="7FE05D6B"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 xml:space="preserve">Groblja i krematoriji su ograđeni prostori zemljišta na kojem se nalaze grobna mjesta, prostori i zgrade za obavljanje ispraćaja i pokopa umrlih, pješačke staze te uređaji, predmeti i oprema na površinama groblja, sukladno posebnim propisima o grobljima. Sanacija kapelice započeta  u mjesecu prosincu 2022.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0"/>
        <w:gridCol w:w="1342"/>
        <w:gridCol w:w="1342"/>
      </w:tblGrid>
      <w:tr w:rsidR="002B521F" w:rsidRPr="002B521F" w14:paraId="636553CE" w14:textId="77777777" w:rsidTr="00D1333E">
        <w:trPr>
          <w:trHeight w:val="198"/>
        </w:trPr>
        <w:tc>
          <w:tcPr>
            <w:tcW w:w="7460" w:type="dxa"/>
            <w:shd w:val="clear" w:color="auto" w:fill="505050"/>
          </w:tcPr>
          <w:p w14:paraId="5D6CD093"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1342" w:type="dxa"/>
            <w:shd w:val="clear" w:color="auto" w:fill="505050"/>
          </w:tcPr>
          <w:p w14:paraId="328A773D"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342" w:type="dxa"/>
            <w:shd w:val="clear" w:color="auto" w:fill="505050"/>
          </w:tcPr>
          <w:p w14:paraId="050D1EDA"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3A23A357" w14:textId="77777777" w:rsidTr="00D1333E">
        <w:trPr>
          <w:trHeight w:val="442"/>
        </w:trPr>
        <w:tc>
          <w:tcPr>
            <w:tcW w:w="7460" w:type="dxa"/>
          </w:tcPr>
          <w:p w14:paraId="414CF20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R159 IZGRADNJA GROBNIH STAZA I GROBNICA U OBA MJESNA GROBLJA OPĆINE</w:t>
            </w:r>
          </w:p>
          <w:p w14:paraId="3FEE01D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2" w:type="dxa"/>
          </w:tcPr>
          <w:p w14:paraId="28C93BE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171.100,00</w:t>
            </w:r>
          </w:p>
        </w:tc>
        <w:tc>
          <w:tcPr>
            <w:tcW w:w="1342" w:type="dxa"/>
          </w:tcPr>
          <w:p w14:paraId="4B0C83A8"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171.007,57</w:t>
            </w:r>
          </w:p>
        </w:tc>
      </w:tr>
      <w:tr w:rsidR="002B521F" w:rsidRPr="002B521F" w14:paraId="69FFF49F" w14:textId="77777777" w:rsidTr="00D1333E">
        <w:trPr>
          <w:trHeight w:val="457"/>
        </w:trPr>
        <w:tc>
          <w:tcPr>
            <w:tcW w:w="7460" w:type="dxa"/>
          </w:tcPr>
          <w:p w14:paraId="043E1C3F"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R155 MATERIJAL I DIJELOVI SAKRALNIH OBJEKATA NA MJESNIM GROBLJIMA</w:t>
            </w:r>
          </w:p>
          <w:p w14:paraId="5DCE55FB"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42" w:type="dxa"/>
          </w:tcPr>
          <w:p w14:paraId="4FC567C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150,00</w:t>
            </w:r>
          </w:p>
        </w:tc>
        <w:tc>
          <w:tcPr>
            <w:tcW w:w="1342" w:type="dxa"/>
          </w:tcPr>
          <w:p w14:paraId="632A54B1"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97,03</w:t>
            </w:r>
          </w:p>
        </w:tc>
      </w:tr>
      <w:tr w:rsidR="002B521F" w:rsidRPr="002B521F" w14:paraId="572619C0" w14:textId="77777777" w:rsidTr="00D1333E">
        <w:trPr>
          <w:trHeight w:val="442"/>
        </w:trPr>
        <w:tc>
          <w:tcPr>
            <w:tcW w:w="7460" w:type="dxa"/>
          </w:tcPr>
          <w:p w14:paraId="1B586E4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R220 SANACIJA NA KAPELICI SRCA ISUSOVA NA GROBLJU SIKIREVCI</w:t>
            </w:r>
          </w:p>
          <w:p w14:paraId="2A8C411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42" w:type="dxa"/>
          </w:tcPr>
          <w:p w14:paraId="61A9BCE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100.732,00</w:t>
            </w:r>
          </w:p>
        </w:tc>
        <w:tc>
          <w:tcPr>
            <w:tcW w:w="1342" w:type="dxa"/>
          </w:tcPr>
          <w:p w14:paraId="47C1214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0,00</w:t>
            </w:r>
          </w:p>
        </w:tc>
      </w:tr>
      <w:tr w:rsidR="002B521F" w:rsidRPr="002B521F" w14:paraId="1CF5D2D9" w14:textId="77777777" w:rsidTr="00D1333E">
        <w:trPr>
          <w:trHeight w:val="213"/>
        </w:trPr>
        <w:tc>
          <w:tcPr>
            <w:tcW w:w="7460" w:type="dxa"/>
          </w:tcPr>
          <w:p w14:paraId="6BB6B1BD"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42" w:type="dxa"/>
          </w:tcPr>
          <w:p w14:paraId="5ACD9B71"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271.982,00</w:t>
            </w:r>
          </w:p>
        </w:tc>
        <w:tc>
          <w:tcPr>
            <w:tcW w:w="1342" w:type="dxa"/>
          </w:tcPr>
          <w:p w14:paraId="1CD11A97"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171.104,60</w:t>
            </w:r>
          </w:p>
        </w:tc>
      </w:tr>
    </w:tbl>
    <w:p w14:paraId="1DA686F5" w14:textId="77777777" w:rsidR="002B521F" w:rsidRPr="002B521F" w:rsidRDefault="002B521F" w:rsidP="002B521F">
      <w:pPr>
        <w:spacing w:after="0"/>
        <w:rPr>
          <w:rFonts w:ascii="Times New Roman" w:hAnsi="Times New Roman" w:cs="Times New Roman"/>
          <w:i/>
          <w:iCs/>
          <w:sz w:val="18"/>
          <w:szCs w:val="18"/>
          <w:lang w:eastAsia="hr-HR"/>
        </w:rPr>
      </w:pPr>
    </w:p>
    <w:p w14:paraId="18941A5B" w14:textId="77777777" w:rsidR="002B521F" w:rsidRPr="002B521F" w:rsidRDefault="002B521F" w:rsidP="002B521F">
      <w:pPr>
        <w:spacing w:after="0"/>
        <w:rPr>
          <w:rFonts w:ascii="Times New Roman" w:hAnsi="Times New Roman" w:cs="Times New Roman"/>
          <w:i/>
          <w:iCs/>
          <w:sz w:val="20"/>
          <w:szCs w:val="20"/>
          <w:lang w:eastAsia="hr-HR"/>
        </w:rPr>
      </w:pPr>
    </w:p>
    <w:p w14:paraId="04C3D520" w14:textId="77777777" w:rsidR="002B521F" w:rsidRPr="002B521F" w:rsidRDefault="002B521F" w:rsidP="002B521F">
      <w:pPr>
        <w:spacing w:after="0"/>
        <w:rPr>
          <w:rFonts w:ascii="Times New Roman" w:hAnsi="Times New Roman" w:cs="Times New Roman"/>
          <w:b/>
          <w:bCs/>
          <w:i/>
          <w:iCs/>
          <w:sz w:val="20"/>
          <w:szCs w:val="20"/>
          <w:lang w:eastAsia="hr-HR"/>
        </w:rPr>
      </w:pPr>
      <w:r w:rsidRPr="002B521F">
        <w:rPr>
          <w:rFonts w:ascii="Times New Roman" w:hAnsi="Times New Roman" w:cs="Times New Roman"/>
          <w:b/>
          <w:bCs/>
          <w:i/>
          <w:iCs/>
          <w:sz w:val="20"/>
          <w:szCs w:val="20"/>
          <w:lang w:eastAsia="hr-HR"/>
        </w:rPr>
        <w:t>9. Građevine namijenjene obavljanju javnog prijevoza</w:t>
      </w:r>
    </w:p>
    <w:p w14:paraId="67D3EBB6" w14:textId="77777777" w:rsidR="002B521F" w:rsidRPr="002B521F" w:rsidRDefault="002B521F" w:rsidP="002B521F">
      <w:pPr>
        <w:spacing w:after="0"/>
        <w:jc w:val="both"/>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Građevine namijenjene obavljanju djelatnosti javnog prijevoza su građevine za smještaj i održavanje vozila javnog prijevoza, građevine za prihvat i otpremanje vozila i putnika u javnom prijevozu te izgrađene i označene prometne površine određene za zaustavljanje vozila i siguran ulazak i izlazak putnika.</w:t>
      </w:r>
    </w:p>
    <w:tbl>
      <w:tblPr>
        <w:tblW w:w="0" w:type="auto"/>
        <w:tblLayout w:type="fixed"/>
        <w:tblLook w:val="0000" w:firstRow="0" w:lastRow="0" w:firstColumn="0" w:lastColumn="0" w:noHBand="0" w:noVBand="0"/>
      </w:tblPr>
      <w:tblGrid>
        <w:gridCol w:w="4536"/>
        <w:gridCol w:w="4536"/>
      </w:tblGrid>
      <w:tr w:rsidR="002B521F" w:rsidRPr="002B521F" w14:paraId="51077B89" w14:textId="77777777" w:rsidTr="00D1333E">
        <w:tc>
          <w:tcPr>
            <w:tcW w:w="4536" w:type="dxa"/>
            <w:shd w:val="clear" w:color="auto" w:fill="505050"/>
          </w:tcPr>
          <w:p w14:paraId="4806A312"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REDNI BROJ I OPIS</w:t>
            </w:r>
          </w:p>
        </w:tc>
        <w:tc>
          <w:tcPr>
            <w:tcW w:w="4536" w:type="dxa"/>
            <w:shd w:val="clear" w:color="auto" w:fill="505050"/>
          </w:tcPr>
          <w:p w14:paraId="41AAD057" w14:textId="77777777" w:rsidR="002B521F" w:rsidRPr="002B521F" w:rsidRDefault="002B521F" w:rsidP="00D1333E">
            <w:pPr>
              <w:spacing w:after="0"/>
              <w:rPr>
                <w:rFonts w:ascii="Times New Roman" w:hAnsi="Times New Roman" w:cs="Times New Roman"/>
                <w:b/>
                <w:i/>
                <w:iCs/>
                <w:color w:val="FFFFFF"/>
                <w:sz w:val="16"/>
                <w:szCs w:val="18"/>
                <w:lang w:eastAsia="hr-HR"/>
              </w:rPr>
            </w:pPr>
          </w:p>
        </w:tc>
      </w:tr>
      <w:tr w:rsidR="002B521F" w:rsidRPr="002B521F" w14:paraId="20AB62BA" w14:textId="77777777" w:rsidTr="00D1333E">
        <w:tc>
          <w:tcPr>
            <w:tcW w:w="4536" w:type="dxa"/>
          </w:tcPr>
          <w:p w14:paraId="271B201F" w14:textId="77777777" w:rsidR="002B521F" w:rsidRPr="002B521F" w:rsidRDefault="002B521F" w:rsidP="00D1333E">
            <w:pPr>
              <w:spacing w:after="0"/>
              <w:rPr>
                <w:rFonts w:ascii="Times New Roman" w:hAnsi="Times New Roman" w:cs="Times New Roman"/>
                <w:i/>
                <w:iCs/>
                <w:sz w:val="18"/>
                <w:szCs w:val="18"/>
                <w:lang w:eastAsia="hr-HR"/>
              </w:rPr>
            </w:pPr>
          </w:p>
        </w:tc>
        <w:tc>
          <w:tcPr>
            <w:tcW w:w="4536" w:type="dxa"/>
          </w:tcPr>
          <w:p w14:paraId="56AC0792" w14:textId="77777777" w:rsidR="002B521F" w:rsidRPr="002B521F" w:rsidRDefault="002B521F" w:rsidP="00D1333E">
            <w:pPr>
              <w:spacing w:after="0"/>
              <w:rPr>
                <w:rFonts w:ascii="Times New Roman" w:hAnsi="Times New Roman" w:cs="Times New Roman"/>
                <w:i/>
                <w:iCs/>
                <w:sz w:val="18"/>
                <w:szCs w:val="18"/>
                <w:lang w:eastAsia="hr-HR"/>
              </w:rPr>
            </w:pPr>
          </w:p>
        </w:tc>
      </w:tr>
    </w:tbl>
    <w:p w14:paraId="69F7489E" w14:textId="77777777" w:rsidR="002B521F" w:rsidRPr="002B521F" w:rsidRDefault="002B521F" w:rsidP="002B521F">
      <w:pPr>
        <w:spacing w:after="0"/>
        <w:rPr>
          <w:rFonts w:ascii="Times New Roman" w:hAnsi="Times New Roman" w:cs="Times New Roman"/>
          <w:i/>
          <w:iCs/>
          <w:sz w:val="18"/>
          <w:szCs w:val="18"/>
          <w:lang w:eastAsia="hr-HR"/>
        </w:rPr>
      </w:pPr>
    </w:p>
    <w:p w14:paraId="4EA9C770" w14:textId="77777777" w:rsidR="002B521F" w:rsidRPr="002B521F" w:rsidRDefault="002B521F" w:rsidP="002B521F">
      <w:pPr>
        <w:rPr>
          <w:rFonts w:ascii="Times New Roman" w:hAnsi="Times New Roman" w:cs="Times New Roman"/>
          <w:i/>
          <w:iCs/>
          <w:sz w:val="20"/>
          <w:szCs w:val="20"/>
          <w:lang w:eastAsia="hr-HR"/>
        </w:rPr>
      </w:pPr>
    </w:p>
    <w:p w14:paraId="6254FF0F" w14:textId="77777777" w:rsidR="002B521F" w:rsidRPr="002B521F" w:rsidRDefault="002B521F" w:rsidP="002B521F">
      <w:pPr>
        <w:spacing w:after="0" w:line="240" w:lineRule="auto"/>
        <w:jc w:val="center"/>
        <w:rPr>
          <w:rFonts w:ascii="Times New Roman" w:eastAsia="Times New Roman" w:hAnsi="Times New Roman" w:cs="Times New Roman"/>
          <w:b/>
          <w:i/>
          <w:iCs/>
          <w:sz w:val="20"/>
          <w:szCs w:val="20"/>
          <w:lang w:eastAsia="hr-HR"/>
        </w:rPr>
      </w:pPr>
      <w:r w:rsidRPr="002B521F">
        <w:rPr>
          <w:rFonts w:ascii="Times New Roman" w:eastAsia="Times New Roman" w:hAnsi="Times New Roman" w:cs="Times New Roman"/>
          <w:b/>
          <w:i/>
          <w:iCs/>
          <w:sz w:val="20"/>
          <w:szCs w:val="20"/>
          <w:lang w:eastAsia="hr-HR"/>
        </w:rPr>
        <w:t>Članak 3.</w:t>
      </w:r>
    </w:p>
    <w:p w14:paraId="71C9C773" w14:textId="77777777" w:rsidR="002B521F" w:rsidRPr="002B521F" w:rsidRDefault="002B521F" w:rsidP="002B521F">
      <w:pPr>
        <w:spacing w:after="0"/>
        <w:rPr>
          <w:rFonts w:ascii="Times New Roman" w:hAnsi="Times New Roman" w:cs="Times New Roman"/>
          <w:i/>
          <w:iCs/>
          <w:sz w:val="20"/>
          <w:szCs w:val="20"/>
        </w:rPr>
      </w:pPr>
      <w:r w:rsidRPr="002B521F">
        <w:rPr>
          <w:rFonts w:ascii="Times New Roman" w:hAnsi="Times New Roman" w:cs="Times New Roman"/>
          <w:i/>
          <w:iCs/>
          <w:sz w:val="20"/>
          <w:szCs w:val="20"/>
        </w:rPr>
        <w:t>Ostvareni  izvori sredstava za  građenja komunalne infrastrukture su od:</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4"/>
        <w:gridCol w:w="1330"/>
        <w:gridCol w:w="1330"/>
      </w:tblGrid>
      <w:tr w:rsidR="002B521F" w:rsidRPr="002B521F" w14:paraId="18EC90FC" w14:textId="77777777" w:rsidTr="00D1333E">
        <w:trPr>
          <w:trHeight w:val="246"/>
        </w:trPr>
        <w:tc>
          <w:tcPr>
            <w:tcW w:w="7394" w:type="dxa"/>
            <w:shd w:val="clear" w:color="auto" w:fill="505050"/>
          </w:tcPr>
          <w:p w14:paraId="64F58148" w14:textId="77777777" w:rsidR="002B521F" w:rsidRPr="002B521F" w:rsidRDefault="002B521F" w:rsidP="00D1333E">
            <w:pPr>
              <w:spacing w:after="0"/>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OZNAKA I NAZIV IZVORA</w:t>
            </w:r>
          </w:p>
        </w:tc>
        <w:tc>
          <w:tcPr>
            <w:tcW w:w="1330" w:type="dxa"/>
            <w:shd w:val="clear" w:color="auto" w:fill="505050"/>
          </w:tcPr>
          <w:p w14:paraId="396DA6C3"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I.IZMJENE PLANA PRORAČUNA 2022.GOD.</w:t>
            </w:r>
          </w:p>
        </w:tc>
        <w:tc>
          <w:tcPr>
            <w:tcW w:w="1330" w:type="dxa"/>
            <w:shd w:val="clear" w:color="auto" w:fill="505050"/>
          </w:tcPr>
          <w:p w14:paraId="3EA34721" w14:textId="77777777" w:rsidR="002B521F" w:rsidRPr="002B521F" w:rsidRDefault="002B521F" w:rsidP="00D1333E">
            <w:pPr>
              <w:spacing w:after="0"/>
              <w:jc w:val="right"/>
              <w:rPr>
                <w:rFonts w:ascii="Times New Roman" w:hAnsi="Times New Roman" w:cs="Times New Roman"/>
                <w:b/>
                <w:i/>
                <w:iCs/>
                <w:color w:val="FFFFFF"/>
                <w:sz w:val="16"/>
                <w:szCs w:val="18"/>
                <w:lang w:eastAsia="hr-HR"/>
              </w:rPr>
            </w:pPr>
            <w:r w:rsidRPr="002B521F">
              <w:rPr>
                <w:rFonts w:ascii="Times New Roman" w:hAnsi="Times New Roman" w:cs="Times New Roman"/>
                <w:b/>
                <w:i/>
                <w:iCs/>
                <w:color w:val="FFFFFF"/>
                <w:sz w:val="16"/>
                <w:szCs w:val="18"/>
                <w:lang w:eastAsia="hr-HR"/>
              </w:rPr>
              <w:t>IZVRŠENJE  PLANA PRORAČUNA 2022. GODINA</w:t>
            </w:r>
          </w:p>
        </w:tc>
      </w:tr>
      <w:tr w:rsidR="002B521F" w:rsidRPr="002B521F" w14:paraId="49A91EFE" w14:textId="77777777" w:rsidTr="00D1333E">
        <w:trPr>
          <w:trHeight w:val="265"/>
        </w:trPr>
        <w:tc>
          <w:tcPr>
            <w:tcW w:w="7394" w:type="dxa"/>
          </w:tcPr>
          <w:p w14:paraId="4682DEC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11 Izvorni općinski prihodi</w:t>
            </w:r>
          </w:p>
        </w:tc>
        <w:tc>
          <w:tcPr>
            <w:tcW w:w="1330" w:type="dxa"/>
          </w:tcPr>
          <w:p w14:paraId="25A939D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1.643.445,00</w:t>
            </w:r>
          </w:p>
        </w:tc>
        <w:tc>
          <w:tcPr>
            <w:tcW w:w="1330" w:type="dxa"/>
          </w:tcPr>
          <w:p w14:paraId="681D5DE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1.324.162,82</w:t>
            </w:r>
          </w:p>
        </w:tc>
      </w:tr>
      <w:tr w:rsidR="002B521F" w:rsidRPr="002B521F" w14:paraId="69815B64" w14:textId="77777777" w:rsidTr="00D1333E">
        <w:trPr>
          <w:trHeight w:val="284"/>
        </w:trPr>
        <w:tc>
          <w:tcPr>
            <w:tcW w:w="7394" w:type="dxa"/>
          </w:tcPr>
          <w:p w14:paraId="7816E49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43 Ostali prihodi za posebne namjene</w:t>
            </w:r>
          </w:p>
        </w:tc>
        <w:tc>
          <w:tcPr>
            <w:tcW w:w="1330" w:type="dxa"/>
          </w:tcPr>
          <w:p w14:paraId="214B76E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5.650,00</w:t>
            </w:r>
          </w:p>
        </w:tc>
        <w:tc>
          <w:tcPr>
            <w:tcW w:w="1330" w:type="dxa"/>
          </w:tcPr>
          <w:p w14:paraId="671D48DE"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4.983,96</w:t>
            </w:r>
          </w:p>
        </w:tc>
      </w:tr>
      <w:tr w:rsidR="002B521F" w:rsidRPr="002B521F" w14:paraId="45A5DDB3" w14:textId="77777777" w:rsidTr="00D1333E">
        <w:trPr>
          <w:trHeight w:val="284"/>
        </w:trPr>
        <w:tc>
          <w:tcPr>
            <w:tcW w:w="7394" w:type="dxa"/>
          </w:tcPr>
          <w:p w14:paraId="229BF70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71 Prihodi od prodaje </w:t>
            </w:r>
            <w:proofErr w:type="spellStart"/>
            <w:r w:rsidRPr="002B521F">
              <w:rPr>
                <w:rFonts w:ascii="Times New Roman" w:hAnsi="Times New Roman" w:cs="Times New Roman"/>
                <w:i/>
                <w:iCs/>
                <w:sz w:val="18"/>
                <w:szCs w:val="18"/>
                <w:lang w:eastAsia="hr-HR"/>
              </w:rPr>
              <w:t>neproizvedene</w:t>
            </w:r>
            <w:proofErr w:type="spellEnd"/>
            <w:r w:rsidRPr="002B521F">
              <w:rPr>
                <w:rFonts w:ascii="Times New Roman" w:hAnsi="Times New Roman" w:cs="Times New Roman"/>
                <w:i/>
                <w:iCs/>
                <w:sz w:val="18"/>
                <w:szCs w:val="18"/>
                <w:lang w:eastAsia="hr-HR"/>
              </w:rPr>
              <w:t xml:space="preserve"> imovine</w:t>
            </w:r>
          </w:p>
        </w:tc>
        <w:tc>
          <w:tcPr>
            <w:tcW w:w="1330" w:type="dxa"/>
          </w:tcPr>
          <w:p w14:paraId="545F958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93.155,00</w:t>
            </w:r>
          </w:p>
        </w:tc>
        <w:tc>
          <w:tcPr>
            <w:tcW w:w="1330" w:type="dxa"/>
          </w:tcPr>
          <w:p w14:paraId="71F7AC9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94.084,76</w:t>
            </w:r>
          </w:p>
        </w:tc>
      </w:tr>
      <w:tr w:rsidR="002B521F" w:rsidRPr="002B521F" w14:paraId="141DA30A" w14:textId="77777777" w:rsidTr="00D1333E">
        <w:trPr>
          <w:trHeight w:val="265"/>
        </w:trPr>
        <w:tc>
          <w:tcPr>
            <w:tcW w:w="7394" w:type="dxa"/>
          </w:tcPr>
          <w:p w14:paraId="0736EDC7"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30" w:type="dxa"/>
          </w:tcPr>
          <w:p w14:paraId="614CA549"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1.742.250,00</w:t>
            </w:r>
          </w:p>
        </w:tc>
        <w:tc>
          <w:tcPr>
            <w:tcW w:w="1330" w:type="dxa"/>
          </w:tcPr>
          <w:p w14:paraId="546DD1F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1.423.231,54</w:t>
            </w:r>
          </w:p>
        </w:tc>
      </w:tr>
    </w:tbl>
    <w:p w14:paraId="3F8A5A3F" w14:textId="77777777" w:rsidR="002B521F" w:rsidRPr="002B521F" w:rsidRDefault="002B521F" w:rsidP="002B521F">
      <w:pPr>
        <w:spacing w:after="0" w:line="240" w:lineRule="auto"/>
        <w:rPr>
          <w:rFonts w:ascii="Times New Roman" w:eastAsia="Times New Roman" w:hAnsi="Times New Roman" w:cs="Times New Roman"/>
          <w:b/>
          <w:i/>
          <w:iCs/>
          <w:sz w:val="20"/>
          <w:szCs w:val="20"/>
          <w:lang w:eastAsia="hr-HR"/>
        </w:rPr>
      </w:pPr>
    </w:p>
    <w:p w14:paraId="39B4E6EC" w14:textId="77777777" w:rsidR="002B521F" w:rsidRPr="002B521F" w:rsidRDefault="002B521F" w:rsidP="002B521F">
      <w:pPr>
        <w:spacing w:after="0" w:line="240" w:lineRule="auto"/>
        <w:jc w:val="center"/>
        <w:rPr>
          <w:rFonts w:ascii="Times New Roman" w:eastAsia="Times New Roman" w:hAnsi="Times New Roman" w:cs="Times New Roman"/>
          <w:b/>
          <w:i/>
          <w:iCs/>
          <w:sz w:val="20"/>
          <w:szCs w:val="20"/>
          <w:lang w:eastAsia="hr-HR"/>
        </w:rPr>
      </w:pPr>
      <w:r w:rsidRPr="002B521F">
        <w:rPr>
          <w:rFonts w:ascii="Times New Roman" w:eastAsia="Times New Roman" w:hAnsi="Times New Roman" w:cs="Times New Roman"/>
          <w:b/>
          <w:i/>
          <w:iCs/>
          <w:sz w:val="20"/>
          <w:szCs w:val="20"/>
          <w:lang w:eastAsia="hr-HR"/>
        </w:rPr>
        <w:t>Članak 4.</w:t>
      </w:r>
    </w:p>
    <w:p w14:paraId="1A3FEEBC" w14:textId="534CD50E"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 xml:space="preserve">Ova Odluka o usvajanju izvješća o izvršenju Programa  stupa na snagu osmog dana od dana objave  u „Službenom glasniku Općine Sikirevci“, a biti će objavljena i na službenoj stranici Općine Sikirevci </w:t>
      </w:r>
      <w:hyperlink r:id="rId9" w:history="1">
        <w:r w:rsidRPr="002B521F">
          <w:rPr>
            <w:rStyle w:val="Hiperveza"/>
            <w:rFonts w:ascii="Times New Roman" w:hAnsi="Times New Roman" w:cs="Times New Roman"/>
            <w:i/>
            <w:iCs/>
            <w:sz w:val="20"/>
            <w:szCs w:val="20"/>
          </w:rPr>
          <w:t>www.sikirevci.hr</w:t>
        </w:r>
      </w:hyperlink>
      <w:r w:rsidRPr="002B521F">
        <w:rPr>
          <w:rFonts w:ascii="Times New Roman" w:hAnsi="Times New Roman" w:cs="Times New Roman"/>
          <w:i/>
          <w:iCs/>
          <w:sz w:val="20"/>
          <w:szCs w:val="20"/>
        </w:rPr>
        <w:t xml:space="preserve">. </w:t>
      </w:r>
    </w:p>
    <w:p w14:paraId="3510AD44" w14:textId="307C2AEB" w:rsidR="002B521F" w:rsidRDefault="002B521F" w:rsidP="002B521F">
      <w:pPr>
        <w:jc w:val="center"/>
        <w:rPr>
          <w:rFonts w:ascii="Times New Roman" w:hAnsi="Times New Roman" w:cs="Times New Roman"/>
          <w:i/>
          <w:iCs/>
          <w:sz w:val="20"/>
          <w:szCs w:val="20"/>
          <w:lang w:eastAsia="hr-HR"/>
        </w:rPr>
      </w:pPr>
      <w:r w:rsidRPr="002B521F">
        <w:rPr>
          <w:rFonts w:ascii="Times New Roman" w:hAnsi="Times New Roman" w:cs="Times New Roman"/>
          <w:i/>
          <w:iCs/>
          <w:sz w:val="20"/>
          <w:szCs w:val="20"/>
          <w:lang w:eastAsia="hr-HR"/>
        </w:rPr>
        <w:t>OPĆINSKO VIJEĆE  OPĆINE SIKIREVCI</w:t>
      </w:r>
    </w:p>
    <w:p w14:paraId="4B43F498"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KLASA: 400-04/23-01/3</w:t>
      </w:r>
    </w:p>
    <w:p w14:paraId="090B4596"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URBROJ: 2178-26-02-23-01</w:t>
      </w:r>
    </w:p>
    <w:p w14:paraId="3C7763FF" w14:textId="77777777" w:rsidR="008E3364" w:rsidRPr="002B521F" w:rsidRDefault="008E3364" w:rsidP="008E3364">
      <w:pPr>
        <w:jc w:val="both"/>
        <w:rPr>
          <w:rFonts w:ascii="Times New Roman" w:hAnsi="Times New Roman" w:cs="Times New Roman"/>
          <w:i/>
          <w:iCs/>
          <w:sz w:val="20"/>
          <w:szCs w:val="20"/>
          <w:lang w:eastAsia="hr-HR"/>
        </w:rPr>
      </w:pPr>
    </w:p>
    <w:p w14:paraId="362A2255" w14:textId="11029E53" w:rsidR="00210B3C" w:rsidRPr="002B521F" w:rsidRDefault="00955F87"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r>
        <w:rPr>
          <w:rFonts w:ascii="Times New Roman" w:hAnsi="Times New Roman" w:cs="Times New Roman"/>
          <w:b/>
          <w:bCs/>
          <w:sz w:val="20"/>
          <w:szCs w:val="20"/>
        </w:rPr>
        <w:t xml:space="preserve">Godišnje izvješće o izvršenju </w:t>
      </w:r>
      <w:r w:rsidRPr="002B521F">
        <w:rPr>
          <w:rFonts w:ascii="Times New Roman" w:hAnsi="Times New Roman" w:cs="Times New Roman"/>
          <w:b/>
          <w:bCs/>
          <w:sz w:val="20"/>
          <w:szCs w:val="20"/>
        </w:rPr>
        <w:t>Program</w:t>
      </w:r>
      <w:r>
        <w:rPr>
          <w:rFonts w:ascii="Times New Roman" w:hAnsi="Times New Roman" w:cs="Times New Roman"/>
          <w:b/>
          <w:bCs/>
          <w:sz w:val="20"/>
          <w:szCs w:val="20"/>
        </w:rPr>
        <w:t>a</w:t>
      </w:r>
      <w:r w:rsidR="00210B3C" w:rsidRPr="002B521F">
        <w:rPr>
          <w:rFonts w:ascii="Times New Roman" w:hAnsi="Times New Roman" w:cs="Times New Roman"/>
          <w:b/>
          <w:bCs/>
          <w:sz w:val="20"/>
          <w:szCs w:val="20"/>
        </w:rPr>
        <w:t xml:space="preserve"> održavanja komunalne infrastrukture na području Općine  Sikirevci za 2022.  godinu; </w:t>
      </w:r>
    </w:p>
    <w:p w14:paraId="1061E554" w14:textId="77777777" w:rsidR="002B521F" w:rsidRPr="002B521F" w:rsidRDefault="002B521F" w:rsidP="002B521F">
      <w:pPr>
        <w:jc w:val="both"/>
        <w:rPr>
          <w:rFonts w:ascii="Times New Roman" w:hAnsi="Times New Roman" w:cs="Times New Roman"/>
          <w:i/>
          <w:iCs/>
          <w:sz w:val="18"/>
          <w:szCs w:val="18"/>
        </w:rPr>
      </w:pPr>
      <w:r w:rsidRPr="002B521F">
        <w:rPr>
          <w:rFonts w:ascii="Times New Roman" w:hAnsi="Times New Roman" w:cs="Times New Roman"/>
          <w:i/>
          <w:iCs/>
          <w:sz w:val="18"/>
          <w:szCs w:val="18"/>
        </w:rPr>
        <w:t>Temeljem članka 72. st. 1. Zakona o komunalnom gospodarstvu  („Narodne novine“, broj 68/18, 110/18 i 32/20 -pročišćeni tekst),i članka 30.Statuta Općine Sikirevci(„Službeni vjesnik Brodsko-posavske županije“ br. 11/21.),  Općinsko vijeće Općine Sikirevci na svojoj sjednici održanoj dana 31.ožujka 2023.  godine donosi:</w:t>
      </w:r>
    </w:p>
    <w:p w14:paraId="16A77F7D" w14:textId="77777777" w:rsidR="002B521F" w:rsidRPr="002B521F" w:rsidRDefault="002B521F" w:rsidP="002B521F">
      <w:pPr>
        <w:jc w:val="center"/>
        <w:rPr>
          <w:rFonts w:ascii="Times New Roman" w:hAnsi="Times New Roman" w:cs="Times New Roman"/>
          <w:b/>
          <w:i/>
          <w:iCs/>
          <w:sz w:val="18"/>
          <w:szCs w:val="18"/>
        </w:rPr>
      </w:pPr>
      <w:r w:rsidRPr="002B521F">
        <w:rPr>
          <w:rFonts w:ascii="Times New Roman" w:hAnsi="Times New Roman" w:cs="Times New Roman"/>
          <w:b/>
          <w:i/>
          <w:iCs/>
          <w:sz w:val="18"/>
          <w:szCs w:val="18"/>
        </w:rPr>
        <w:t xml:space="preserve">ODLUKU O USVAJANJU  IZVJEŠĆA O IZVRŠENJU </w:t>
      </w:r>
    </w:p>
    <w:p w14:paraId="32D2AC30" w14:textId="77777777" w:rsidR="002B521F" w:rsidRPr="002B521F" w:rsidRDefault="002B521F" w:rsidP="002B521F">
      <w:pPr>
        <w:jc w:val="center"/>
        <w:rPr>
          <w:rFonts w:ascii="Times New Roman" w:hAnsi="Times New Roman" w:cs="Times New Roman"/>
          <w:b/>
          <w:i/>
          <w:iCs/>
          <w:sz w:val="18"/>
          <w:szCs w:val="18"/>
        </w:rPr>
      </w:pPr>
      <w:r w:rsidRPr="002B521F">
        <w:rPr>
          <w:rFonts w:ascii="Times New Roman" w:hAnsi="Times New Roman" w:cs="Times New Roman"/>
          <w:b/>
          <w:i/>
          <w:iCs/>
          <w:sz w:val="18"/>
          <w:szCs w:val="18"/>
        </w:rPr>
        <w:t xml:space="preserve">PROGRAMA </w:t>
      </w:r>
    </w:p>
    <w:p w14:paraId="572475BE" w14:textId="77777777" w:rsidR="002B521F" w:rsidRPr="002B521F" w:rsidRDefault="002B521F" w:rsidP="002B521F">
      <w:pPr>
        <w:jc w:val="center"/>
        <w:rPr>
          <w:rFonts w:ascii="Times New Roman" w:hAnsi="Times New Roman" w:cs="Times New Roman"/>
          <w:i/>
          <w:iCs/>
          <w:sz w:val="18"/>
          <w:szCs w:val="18"/>
        </w:rPr>
      </w:pPr>
      <w:r w:rsidRPr="002B521F">
        <w:rPr>
          <w:rFonts w:ascii="Times New Roman" w:hAnsi="Times New Roman" w:cs="Times New Roman"/>
          <w:b/>
          <w:i/>
          <w:iCs/>
          <w:sz w:val="18"/>
          <w:szCs w:val="18"/>
        </w:rPr>
        <w:t>održavanja objekata komunalne infrastrukture za 2022. godinu</w:t>
      </w:r>
    </w:p>
    <w:p w14:paraId="2CC5DEBB" w14:textId="77777777" w:rsidR="002B521F" w:rsidRPr="002B521F" w:rsidRDefault="002B521F" w:rsidP="002B521F">
      <w:pPr>
        <w:spacing w:after="0" w:line="240" w:lineRule="auto"/>
        <w:rPr>
          <w:rFonts w:ascii="Times New Roman" w:hAnsi="Times New Roman" w:cs="Times New Roman"/>
          <w:bCs/>
          <w:i/>
          <w:iCs/>
          <w:sz w:val="18"/>
          <w:szCs w:val="18"/>
        </w:rPr>
      </w:pPr>
    </w:p>
    <w:p w14:paraId="3DFE6435" w14:textId="77777777" w:rsidR="002B521F" w:rsidRPr="002B521F" w:rsidRDefault="002B521F" w:rsidP="002B521F">
      <w:pPr>
        <w:spacing w:after="0" w:line="240" w:lineRule="auto"/>
        <w:jc w:val="center"/>
        <w:rPr>
          <w:rFonts w:ascii="Times New Roman" w:hAnsi="Times New Roman" w:cs="Times New Roman"/>
          <w:i/>
          <w:iCs/>
          <w:sz w:val="18"/>
          <w:szCs w:val="18"/>
        </w:rPr>
      </w:pPr>
      <w:r w:rsidRPr="002B521F">
        <w:rPr>
          <w:rFonts w:ascii="Times New Roman" w:hAnsi="Times New Roman" w:cs="Times New Roman"/>
          <w:b/>
          <w:i/>
          <w:iCs/>
          <w:sz w:val="18"/>
          <w:szCs w:val="18"/>
        </w:rPr>
        <w:t>Članak 1</w:t>
      </w:r>
      <w:r w:rsidRPr="002B521F">
        <w:rPr>
          <w:rFonts w:ascii="Times New Roman" w:hAnsi="Times New Roman" w:cs="Times New Roman"/>
          <w:i/>
          <w:iCs/>
          <w:sz w:val="18"/>
          <w:szCs w:val="18"/>
        </w:rPr>
        <w:t>.</w:t>
      </w:r>
    </w:p>
    <w:p w14:paraId="6357088A" w14:textId="77777777" w:rsidR="002B521F" w:rsidRPr="002B521F" w:rsidRDefault="002B521F" w:rsidP="002B521F">
      <w:p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Ovim Programom određuje se održavanje objekata i uređaja komunalne infrastrukture na području Općine Sikirevci za 2022.godinu:</w:t>
      </w:r>
    </w:p>
    <w:p w14:paraId="1CEF7452"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nerazvrstanih cesta</w:t>
      </w:r>
    </w:p>
    <w:p w14:paraId="294E2DA1"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javnih prometnih površina na kojima nije dopušten promet motornih vozilima</w:t>
      </w:r>
    </w:p>
    <w:p w14:paraId="37394A09"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građevina javne odvodnje oborinskih voda</w:t>
      </w:r>
    </w:p>
    <w:p w14:paraId="2BDA1F3A"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javnih zelenih površina</w:t>
      </w:r>
    </w:p>
    <w:p w14:paraId="69ECB362"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građevina, uređaja i predmeta javne namjene</w:t>
      </w:r>
    </w:p>
    <w:p w14:paraId="38AAA319"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 xml:space="preserve">Održavanje groblja i krematorija na grobljima </w:t>
      </w:r>
    </w:p>
    <w:p w14:paraId="053FD086"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čistoće javnih površina</w:t>
      </w:r>
    </w:p>
    <w:p w14:paraId="7C2F615E" w14:textId="77777777" w:rsidR="002B521F" w:rsidRPr="002B521F" w:rsidRDefault="002B521F" w:rsidP="002B521F">
      <w:pPr>
        <w:pStyle w:val="Odlomakpopisa"/>
        <w:numPr>
          <w:ilvl w:val="0"/>
          <w:numId w:val="17"/>
        </w:num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Održavanje javne rasvjete</w:t>
      </w:r>
    </w:p>
    <w:p w14:paraId="40B7584C" w14:textId="77777777" w:rsidR="002B521F" w:rsidRPr="002B521F" w:rsidRDefault="002B521F" w:rsidP="002B521F">
      <w:pPr>
        <w:ind w:right="22"/>
        <w:jc w:val="both"/>
        <w:rPr>
          <w:rFonts w:ascii="Times New Roman" w:hAnsi="Times New Roman" w:cs="Times New Roman"/>
          <w:i/>
          <w:iCs/>
          <w:sz w:val="18"/>
          <w:szCs w:val="18"/>
        </w:rPr>
      </w:pPr>
      <w:r w:rsidRPr="002B521F">
        <w:rPr>
          <w:rFonts w:ascii="Times New Roman" w:hAnsi="Times New Roman" w:cs="Times New Roman"/>
          <w:i/>
          <w:iCs/>
          <w:sz w:val="18"/>
          <w:szCs w:val="18"/>
        </w:rPr>
        <w:t>Programom iz stavka 1. ovog članka utvrđuje se opis i opseg poslova održavanja komunalne infrastrukture s procjenom pojedinih troškova po djelatnostima te iskaz financijskih sredstava potrebnih za ostvarivanje programa, s naznakom izvora financiranja.</w:t>
      </w:r>
    </w:p>
    <w:p w14:paraId="54C32CE8" w14:textId="77777777" w:rsidR="002B521F" w:rsidRPr="002B521F" w:rsidRDefault="002B521F" w:rsidP="002B521F">
      <w:pPr>
        <w:spacing w:after="0" w:line="240" w:lineRule="auto"/>
        <w:jc w:val="center"/>
        <w:rPr>
          <w:rFonts w:ascii="Times New Roman" w:hAnsi="Times New Roman" w:cs="Times New Roman"/>
          <w:i/>
          <w:iCs/>
          <w:sz w:val="18"/>
          <w:szCs w:val="18"/>
        </w:rPr>
      </w:pPr>
      <w:r w:rsidRPr="002B521F">
        <w:rPr>
          <w:rFonts w:ascii="Times New Roman" w:hAnsi="Times New Roman" w:cs="Times New Roman"/>
          <w:b/>
          <w:i/>
          <w:iCs/>
          <w:sz w:val="18"/>
          <w:szCs w:val="18"/>
        </w:rPr>
        <w:t>Članak 2</w:t>
      </w:r>
      <w:r w:rsidRPr="002B521F">
        <w:rPr>
          <w:rFonts w:ascii="Times New Roman" w:hAnsi="Times New Roman" w:cs="Times New Roman"/>
          <w:i/>
          <w:iCs/>
          <w:sz w:val="18"/>
          <w:szCs w:val="18"/>
        </w:rPr>
        <w:t>.</w:t>
      </w:r>
    </w:p>
    <w:p w14:paraId="5E9E9D31" w14:textId="77777777" w:rsidR="002B521F" w:rsidRPr="002B521F" w:rsidRDefault="002B521F" w:rsidP="002B521F">
      <w:pPr>
        <w:spacing w:after="0" w:line="240" w:lineRule="auto"/>
        <w:jc w:val="both"/>
        <w:rPr>
          <w:rFonts w:ascii="Times New Roman" w:hAnsi="Times New Roman" w:cs="Times New Roman"/>
          <w:i/>
          <w:iCs/>
          <w:sz w:val="18"/>
          <w:szCs w:val="18"/>
        </w:rPr>
      </w:pPr>
      <w:r w:rsidRPr="002B521F">
        <w:rPr>
          <w:rFonts w:ascii="Times New Roman" w:hAnsi="Times New Roman" w:cs="Times New Roman"/>
          <w:i/>
          <w:iCs/>
          <w:sz w:val="18"/>
          <w:szCs w:val="18"/>
        </w:rPr>
        <w:t>U 2022. godini izvršenje Programa održavanja komunalne infrastrukture iz članka 1. ove Odluke na području Općine Sikirevci izvršeno je kako slijedi:</w:t>
      </w:r>
    </w:p>
    <w:p w14:paraId="060143A3" w14:textId="77777777" w:rsidR="002B521F" w:rsidRPr="002B521F" w:rsidRDefault="002B521F" w:rsidP="002B521F">
      <w:pPr>
        <w:spacing w:after="0" w:line="240" w:lineRule="auto"/>
        <w:jc w:val="both"/>
        <w:rPr>
          <w:rFonts w:ascii="Times New Roman" w:hAnsi="Times New Roman" w:cs="Times New Roman"/>
          <w:i/>
          <w:iCs/>
          <w:sz w:val="18"/>
          <w:szCs w:val="18"/>
        </w:rPr>
      </w:pPr>
    </w:p>
    <w:p w14:paraId="798C67BA" w14:textId="77777777" w:rsidR="002B521F" w:rsidRPr="002B521F" w:rsidRDefault="002B521F" w:rsidP="002B521F">
      <w:pPr>
        <w:pStyle w:val="Odlomakpopisa"/>
        <w:numPr>
          <w:ilvl w:val="0"/>
          <w:numId w:val="18"/>
        </w:numPr>
        <w:spacing w:after="0"/>
        <w:ind w:left="284" w:hanging="284"/>
        <w:jc w:val="both"/>
        <w:rPr>
          <w:rFonts w:ascii="Times New Roman" w:hAnsi="Times New Roman" w:cs="Times New Roman"/>
          <w:b/>
          <w:bCs/>
          <w:i/>
          <w:iCs/>
          <w:sz w:val="18"/>
          <w:szCs w:val="18"/>
        </w:rPr>
      </w:pPr>
      <w:r w:rsidRPr="002B521F">
        <w:rPr>
          <w:rFonts w:ascii="Times New Roman" w:hAnsi="Times New Roman" w:cs="Times New Roman"/>
          <w:b/>
          <w:bCs/>
          <w:i/>
          <w:iCs/>
          <w:sz w:val="18"/>
          <w:szCs w:val="18"/>
        </w:rPr>
        <w:t>Održavanje nerazvrstanih cesta</w:t>
      </w:r>
    </w:p>
    <w:p w14:paraId="1A744E86" w14:textId="77777777" w:rsidR="002B521F" w:rsidRPr="002B521F" w:rsidRDefault="002B521F" w:rsidP="002B521F">
      <w:p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Podrazumijeva skup mjera i radnji koje se obavljaju tijekom cijele godine sa svrhom održavanja prohodnosti, tehničke ispravnosti, urednosti ceste i osiguravanja sigurnosti ceste i cestovnih objekata.</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2"/>
        <w:gridCol w:w="1346"/>
        <w:gridCol w:w="1346"/>
      </w:tblGrid>
      <w:tr w:rsidR="002B521F" w:rsidRPr="002B521F" w14:paraId="1DD16500" w14:textId="77777777" w:rsidTr="00D1333E">
        <w:trPr>
          <w:trHeight w:val="789"/>
        </w:trPr>
        <w:tc>
          <w:tcPr>
            <w:tcW w:w="7482" w:type="dxa"/>
            <w:shd w:val="clear" w:color="auto" w:fill="505050"/>
          </w:tcPr>
          <w:p w14:paraId="7AF51935"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lastRenderedPageBreak/>
              <w:t>REDNI BROJ I OPIS</w:t>
            </w:r>
          </w:p>
        </w:tc>
        <w:tc>
          <w:tcPr>
            <w:tcW w:w="1346" w:type="dxa"/>
            <w:shd w:val="clear" w:color="auto" w:fill="505050"/>
          </w:tcPr>
          <w:p w14:paraId="27D4FEBE"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346" w:type="dxa"/>
            <w:shd w:val="clear" w:color="auto" w:fill="505050"/>
          </w:tcPr>
          <w:p w14:paraId="313D757F"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1F993CED" w14:textId="77777777" w:rsidTr="00D1333E">
        <w:trPr>
          <w:trHeight w:val="432"/>
        </w:trPr>
        <w:tc>
          <w:tcPr>
            <w:tcW w:w="7482" w:type="dxa"/>
          </w:tcPr>
          <w:p w14:paraId="051C7F0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R140 PRIČUVA</w:t>
            </w:r>
          </w:p>
          <w:p w14:paraId="3141003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46" w:type="dxa"/>
          </w:tcPr>
          <w:p w14:paraId="25B1EFF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5.000,00</w:t>
            </w:r>
          </w:p>
        </w:tc>
        <w:tc>
          <w:tcPr>
            <w:tcW w:w="1346" w:type="dxa"/>
          </w:tcPr>
          <w:p w14:paraId="364F69C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0,00</w:t>
            </w:r>
          </w:p>
        </w:tc>
      </w:tr>
      <w:tr w:rsidR="002B521F" w:rsidRPr="002B521F" w14:paraId="7552948A" w14:textId="77777777" w:rsidTr="00D1333E">
        <w:trPr>
          <w:trHeight w:val="655"/>
        </w:trPr>
        <w:tc>
          <w:tcPr>
            <w:tcW w:w="7482" w:type="dxa"/>
          </w:tcPr>
          <w:p w14:paraId="54C316D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R131 USLUGE ODRŽAVANJA NERAZVRSTANIH CESTA I POLJSKIH PUTOVA - NASIPAVANJE TUCANIKOM</w:t>
            </w:r>
          </w:p>
          <w:p w14:paraId="5B4FAED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46" w:type="dxa"/>
          </w:tcPr>
          <w:p w14:paraId="1AF3303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106.610,00</w:t>
            </w:r>
          </w:p>
        </w:tc>
        <w:tc>
          <w:tcPr>
            <w:tcW w:w="1346" w:type="dxa"/>
          </w:tcPr>
          <w:p w14:paraId="7E8CA99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101.859,10</w:t>
            </w:r>
          </w:p>
        </w:tc>
      </w:tr>
      <w:tr w:rsidR="002B521F" w:rsidRPr="002B521F" w14:paraId="365B07C1" w14:textId="77777777" w:rsidTr="00D1333E">
        <w:trPr>
          <w:trHeight w:val="223"/>
        </w:trPr>
        <w:tc>
          <w:tcPr>
            <w:tcW w:w="7482" w:type="dxa"/>
          </w:tcPr>
          <w:p w14:paraId="7C19630C"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46" w:type="dxa"/>
          </w:tcPr>
          <w:p w14:paraId="74F9B95E"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111.610,00</w:t>
            </w:r>
          </w:p>
        </w:tc>
        <w:tc>
          <w:tcPr>
            <w:tcW w:w="1346" w:type="dxa"/>
          </w:tcPr>
          <w:p w14:paraId="2B494EA6"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101.859,10</w:t>
            </w:r>
          </w:p>
        </w:tc>
      </w:tr>
    </w:tbl>
    <w:p w14:paraId="5D453B99" w14:textId="77777777" w:rsidR="002B521F" w:rsidRPr="002B521F" w:rsidRDefault="002B521F" w:rsidP="002B521F">
      <w:pPr>
        <w:spacing w:after="0"/>
        <w:rPr>
          <w:rFonts w:ascii="Times New Roman" w:hAnsi="Times New Roman" w:cs="Times New Roman"/>
          <w:i/>
          <w:iCs/>
          <w:sz w:val="18"/>
          <w:szCs w:val="18"/>
          <w:lang w:eastAsia="hr-HR"/>
        </w:rPr>
      </w:pPr>
    </w:p>
    <w:p w14:paraId="440C372C"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javnih prometnih površina na kojima nije dopušten promet motornih vozila</w:t>
      </w:r>
    </w:p>
    <w:p w14:paraId="23AD5D9D"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Pod održavanjem javnih površina na kojima nije dopušten promet motornih vozila podrazumijeva se održavanje i popravci tih površina kojima se osigurava njihova funkcionalna ispravnost.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550"/>
        <w:gridCol w:w="1417"/>
      </w:tblGrid>
      <w:tr w:rsidR="002B521F" w:rsidRPr="002B521F" w14:paraId="1208440E" w14:textId="77777777" w:rsidTr="00D1333E">
        <w:trPr>
          <w:trHeight w:val="11"/>
        </w:trPr>
        <w:tc>
          <w:tcPr>
            <w:tcW w:w="7234" w:type="dxa"/>
            <w:shd w:val="clear" w:color="auto" w:fill="505050"/>
          </w:tcPr>
          <w:p w14:paraId="4CED2694"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550" w:type="dxa"/>
            <w:shd w:val="clear" w:color="auto" w:fill="505050"/>
          </w:tcPr>
          <w:p w14:paraId="40EDCDBD"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417" w:type="dxa"/>
            <w:shd w:val="clear" w:color="auto" w:fill="505050"/>
          </w:tcPr>
          <w:p w14:paraId="7DFA9A8E"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696F9B31" w14:textId="77777777" w:rsidTr="00D1333E">
        <w:trPr>
          <w:trHeight w:val="38"/>
        </w:trPr>
        <w:tc>
          <w:tcPr>
            <w:tcW w:w="7234" w:type="dxa"/>
          </w:tcPr>
          <w:p w14:paraId="62279A5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R128 MATERIJAL I DIJELOVI ZA TEKUĆE I INVESTICIJSKO ODRŽAVANJE STROJEVA I UREĐAJA TE PRIJEVOZNIH SREDSTAVA</w:t>
            </w:r>
          </w:p>
          <w:p w14:paraId="2458B98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550" w:type="dxa"/>
          </w:tcPr>
          <w:p w14:paraId="7AD1185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5.000,00</w:t>
            </w:r>
          </w:p>
        </w:tc>
        <w:tc>
          <w:tcPr>
            <w:tcW w:w="1417" w:type="dxa"/>
          </w:tcPr>
          <w:p w14:paraId="429F042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4.153,80</w:t>
            </w:r>
          </w:p>
        </w:tc>
      </w:tr>
      <w:tr w:rsidR="002B521F" w:rsidRPr="002B521F" w14:paraId="5C43C94F" w14:textId="77777777" w:rsidTr="00D1333E">
        <w:trPr>
          <w:trHeight w:val="12"/>
        </w:trPr>
        <w:tc>
          <w:tcPr>
            <w:tcW w:w="7234" w:type="dxa"/>
          </w:tcPr>
          <w:p w14:paraId="79A1A221"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550" w:type="dxa"/>
          </w:tcPr>
          <w:p w14:paraId="48D5CB71" w14:textId="77777777" w:rsidR="002B521F" w:rsidRPr="002B521F" w:rsidRDefault="002B521F" w:rsidP="00D1333E">
            <w:pPr>
              <w:spacing w:after="0"/>
              <w:jc w:val="center"/>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5.000,00</w:t>
            </w:r>
          </w:p>
        </w:tc>
        <w:tc>
          <w:tcPr>
            <w:tcW w:w="1417" w:type="dxa"/>
          </w:tcPr>
          <w:p w14:paraId="4CEA86D7"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4.153,80</w:t>
            </w:r>
          </w:p>
        </w:tc>
      </w:tr>
    </w:tbl>
    <w:p w14:paraId="13ABA038" w14:textId="77777777" w:rsidR="002B521F" w:rsidRPr="002B521F" w:rsidRDefault="002B521F" w:rsidP="002B521F">
      <w:pPr>
        <w:spacing w:after="0"/>
        <w:rPr>
          <w:rFonts w:ascii="Times New Roman" w:hAnsi="Times New Roman" w:cs="Times New Roman"/>
          <w:i/>
          <w:iCs/>
          <w:sz w:val="18"/>
          <w:szCs w:val="18"/>
          <w:lang w:eastAsia="hr-HR"/>
        </w:rPr>
      </w:pPr>
    </w:p>
    <w:p w14:paraId="3A2E34AC"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građevina javne odvodnje oborinskih voda</w:t>
      </w:r>
    </w:p>
    <w:p w14:paraId="19A78A65"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Podrazumijeva se upravljanje i održavanje građevina koje služe prihvatu, odvodnji i ispuštanju oborinskih voda iz građevina i površina javne namjene osim građevina u vlasništvu javnih isporučitelja vodnih usluga.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1547"/>
        <w:gridCol w:w="1701"/>
      </w:tblGrid>
      <w:tr w:rsidR="002B521F" w:rsidRPr="002B521F" w14:paraId="0D18E05A" w14:textId="77777777" w:rsidTr="00D1333E">
        <w:trPr>
          <w:trHeight w:val="212"/>
        </w:trPr>
        <w:tc>
          <w:tcPr>
            <w:tcW w:w="6953" w:type="dxa"/>
            <w:shd w:val="clear" w:color="auto" w:fill="505050"/>
          </w:tcPr>
          <w:p w14:paraId="4B750B59"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547" w:type="dxa"/>
            <w:shd w:val="clear" w:color="auto" w:fill="505050"/>
          </w:tcPr>
          <w:p w14:paraId="64413A2F"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701" w:type="dxa"/>
            <w:shd w:val="clear" w:color="auto" w:fill="505050"/>
          </w:tcPr>
          <w:p w14:paraId="356209A5"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6CD7EBB6" w14:textId="77777777" w:rsidTr="00D1333E">
        <w:trPr>
          <w:trHeight w:val="473"/>
        </w:trPr>
        <w:tc>
          <w:tcPr>
            <w:tcW w:w="6953" w:type="dxa"/>
          </w:tcPr>
          <w:p w14:paraId="0E63954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R142 NAKNADA ZA SLIVNU VODNU NAKNADU, KOMUNALNI DOPRINOS</w:t>
            </w:r>
          </w:p>
          <w:p w14:paraId="1D6230D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547" w:type="dxa"/>
          </w:tcPr>
          <w:p w14:paraId="5AF95BF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58.300,00</w:t>
            </w:r>
          </w:p>
        </w:tc>
        <w:tc>
          <w:tcPr>
            <w:tcW w:w="1701" w:type="dxa"/>
          </w:tcPr>
          <w:p w14:paraId="2B4ABA40"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58.294,04</w:t>
            </w:r>
          </w:p>
        </w:tc>
      </w:tr>
      <w:tr w:rsidR="002B521F" w:rsidRPr="002B521F" w14:paraId="7E34CAE4" w14:textId="77777777" w:rsidTr="00D1333E">
        <w:trPr>
          <w:trHeight w:val="489"/>
        </w:trPr>
        <w:tc>
          <w:tcPr>
            <w:tcW w:w="6953" w:type="dxa"/>
          </w:tcPr>
          <w:p w14:paraId="327A836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R141 ODRŽAVANJE KANALA OBORINSKE VODE I SUSTAV ODVODNJE</w:t>
            </w:r>
          </w:p>
          <w:p w14:paraId="210EE73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547" w:type="dxa"/>
          </w:tcPr>
          <w:p w14:paraId="53C8438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6.000,00</w:t>
            </w:r>
          </w:p>
        </w:tc>
        <w:tc>
          <w:tcPr>
            <w:tcW w:w="1701" w:type="dxa"/>
          </w:tcPr>
          <w:p w14:paraId="44D36E21"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5.812,70</w:t>
            </w:r>
          </w:p>
        </w:tc>
      </w:tr>
      <w:tr w:rsidR="002B521F" w:rsidRPr="002B521F" w14:paraId="782F0E50" w14:textId="77777777" w:rsidTr="00D1333E">
        <w:trPr>
          <w:trHeight w:val="228"/>
        </w:trPr>
        <w:tc>
          <w:tcPr>
            <w:tcW w:w="6953" w:type="dxa"/>
          </w:tcPr>
          <w:p w14:paraId="4A58840A"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547" w:type="dxa"/>
          </w:tcPr>
          <w:p w14:paraId="40CE4D2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64.300,00</w:t>
            </w:r>
          </w:p>
        </w:tc>
        <w:tc>
          <w:tcPr>
            <w:tcW w:w="1701" w:type="dxa"/>
          </w:tcPr>
          <w:p w14:paraId="45736D25"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64.106,74</w:t>
            </w:r>
          </w:p>
        </w:tc>
      </w:tr>
    </w:tbl>
    <w:p w14:paraId="1CE37E67" w14:textId="77777777" w:rsidR="002B521F" w:rsidRPr="002B521F" w:rsidRDefault="002B521F" w:rsidP="002B521F">
      <w:pPr>
        <w:spacing w:after="0"/>
        <w:rPr>
          <w:rFonts w:ascii="Times New Roman" w:hAnsi="Times New Roman" w:cs="Times New Roman"/>
          <w:i/>
          <w:iCs/>
          <w:sz w:val="18"/>
          <w:szCs w:val="18"/>
          <w:lang w:eastAsia="hr-HR"/>
        </w:rPr>
      </w:pPr>
    </w:p>
    <w:p w14:paraId="5E74E871"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javnih zelenih površina</w:t>
      </w:r>
    </w:p>
    <w:p w14:paraId="46062BA4"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Košenje, obrezivanje i sakupljanje biološkog otpada s javnih zelenih površina, obnova, održavanje i njega drveća, ukrasnog grmlja i drugog bilja, popločenih i nasipanih površina u parkovima, </w:t>
      </w:r>
      <w:proofErr w:type="spellStart"/>
      <w:r w:rsidRPr="002B521F">
        <w:rPr>
          <w:rFonts w:ascii="Times New Roman" w:hAnsi="Times New Roman" w:cs="Times New Roman"/>
          <w:i/>
          <w:iCs/>
          <w:sz w:val="18"/>
          <w:szCs w:val="18"/>
          <w:lang w:eastAsia="hr-HR"/>
        </w:rPr>
        <w:t>fitosanitarna</w:t>
      </w:r>
      <w:proofErr w:type="spellEnd"/>
      <w:r w:rsidRPr="002B521F">
        <w:rPr>
          <w:rFonts w:ascii="Times New Roman" w:hAnsi="Times New Roman" w:cs="Times New Roman"/>
          <w:i/>
          <w:iCs/>
          <w:sz w:val="18"/>
          <w:szCs w:val="18"/>
          <w:lang w:eastAsia="hr-HR"/>
        </w:rPr>
        <w:t xml:space="preserve"> zaštita bilja i biljnog materijala.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8"/>
        <w:gridCol w:w="1592"/>
        <w:gridCol w:w="1701"/>
      </w:tblGrid>
      <w:tr w:rsidR="002B521F" w:rsidRPr="002B521F" w14:paraId="68E5EB4F" w14:textId="77777777" w:rsidTr="00D1333E">
        <w:trPr>
          <w:trHeight w:val="185"/>
        </w:trPr>
        <w:tc>
          <w:tcPr>
            <w:tcW w:w="6908" w:type="dxa"/>
            <w:shd w:val="clear" w:color="auto" w:fill="505050"/>
          </w:tcPr>
          <w:p w14:paraId="75C4FE54"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592" w:type="dxa"/>
            <w:shd w:val="clear" w:color="auto" w:fill="505050"/>
          </w:tcPr>
          <w:p w14:paraId="215DCEDC"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701" w:type="dxa"/>
            <w:shd w:val="clear" w:color="auto" w:fill="505050"/>
          </w:tcPr>
          <w:p w14:paraId="26D58898"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19959A09" w14:textId="77777777" w:rsidTr="00D1333E">
        <w:trPr>
          <w:trHeight w:val="414"/>
        </w:trPr>
        <w:tc>
          <w:tcPr>
            <w:tcW w:w="6908" w:type="dxa"/>
          </w:tcPr>
          <w:p w14:paraId="5781297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R126 DOPRINOSI NA PLAĆE, JAVNI RADOVI</w:t>
            </w:r>
          </w:p>
          <w:p w14:paraId="1120861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53 Ostale pomoći</w:t>
            </w:r>
          </w:p>
        </w:tc>
        <w:tc>
          <w:tcPr>
            <w:tcW w:w="1592" w:type="dxa"/>
          </w:tcPr>
          <w:p w14:paraId="27C3C06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9.985,00</w:t>
            </w:r>
          </w:p>
        </w:tc>
        <w:tc>
          <w:tcPr>
            <w:tcW w:w="1701" w:type="dxa"/>
          </w:tcPr>
          <w:p w14:paraId="1BB8BF7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9.982,53</w:t>
            </w:r>
          </w:p>
        </w:tc>
      </w:tr>
      <w:tr w:rsidR="002B521F" w:rsidRPr="002B521F" w14:paraId="0CE2F74C" w14:textId="77777777" w:rsidTr="00D1333E">
        <w:trPr>
          <w:trHeight w:val="428"/>
        </w:trPr>
        <w:tc>
          <w:tcPr>
            <w:tcW w:w="6908" w:type="dxa"/>
          </w:tcPr>
          <w:p w14:paraId="1B431D6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R138 HORTIKULURALNO UREĐENJE ZA OBA NASELJA</w:t>
            </w:r>
          </w:p>
          <w:p w14:paraId="78CB622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592" w:type="dxa"/>
          </w:tcPr>
          <w:p w14:paraId="2D81C11F"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69.000,00</w:t>
            </w:r>
          </w:p>
        </w:tc>
        <w:tc>
          <w:tcPr>
            <w:tcW w:w="1701" w:type="dxa"/>
          </w:tcPr>
          <w:p w14:paraId="65DA906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62.734,50</w:t>
            </w:r>
          </w:p>
        </w:tc>
      </w:tr>
      <w:tr w:rsidR="002B521F" w:rsidRPr="002B521F" w14:paraId="0DE12E90" w14:textId="77777777" w:rsidTr="00D1333E">
        <w:trPr>
          <w:trHeight w:val="628"/>
        </w:trPr>
        <w:tc>
          <w:tcPr>
            <w:tcW w:w="6908" w:type="dxa"/>
          </w:tcPr>
          <w:p w14:paraId="7A35C857"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R129 MATERIJAL I DIJELOVI ZA TEKUĆE I INVESTICIJSKO ODRŽAVANJE PARKOVA, DJEČJIH IGRALIŠTA, I SL.</w:t>
            </w:r>
          </w:p>
          <w:p w14:paraId="7C53B87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592" w:type="dxa"/>
          </w:tcPr>
          <w:p w14:paraId="32D8F85D"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12.500,00</w:t>
            </w:r>
          </w:p>
        </w:tc>
        <w:tc>
          <w:tcPr>
            <w:tcW w:w="1701" w:type="dxa"/>
          </w:tcPr>
          <w:p w14:paraId="48BCCBBF"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12.055,93</w:t>
            </w:r>
          </w:p>
        </w:tc>
      </w:tr>
      <w:tr w:rsidR="002B521F" w:rsidRPr="002B521F" w14:paraId="120BE3EC" w14:textId="77777777" w:rsidTr="00D1333E">
        <w:trPr>
          <w:trHeight w:val="428"/>
        </w:trPr>
        <w:tc>
          <w:tcPr>
            <w:tcW w:w="6908" w:type="dxa"/>
          </w:tcPr>
          <w:p w14:paraId="12C40B6E"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R125 PLAĆE - JAVNI RADOVI</w:t>
            </w:r>
          </w:p>
          <w:p w14:paraId="05F7288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53 Ostale pomoći</w:t>
            </w:r>
          </w:p>
        </w:tc>
        <w:tc>
          <w:tcPr>
            <w:tcW w:w="1592" w:type="dxa"/>
          </w:tcPr>
          <w:p w14:paraId="75DA3A9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63.380,00</w:t>
            </w:r>
          </w:p>
        </w:tc>
        <w:tc>
          <w:tcPr>
            <w:tcW w:w="1701" w:type="dxa"/>
          </w:tcPr>
          <w:p w14:paraId="5006057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63.379,94</w:t>
            </w:r>
          </w:p>
        </w:tc>
      </w:tr>
      <w:tr w:rsidR="002B521F" w:rsidRPr="002B521F" w14:paraId="6D085E68" w14:textId="77777777" w:rsidTr="00D1333E">
        <w:trPr>
          <w:trHeight w:val="414"/>
        </w:trPr>
        <w:tc>
          <w:tcPr>
            <w:tcW w:w="6908" w:type="dxa"/>
          </w:tcPr>
          <w:p w14:paraId="6D3391B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R139 UGOVORI O DJELU - KOMUNALNI RADNICI POVREMENI</w:t>
            </w:r>
          </w:p>
          <w:p w14:paraId="6E6A60D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592" w:type="dxa"/>
          </w:tcPr>
          <w:p w14:paraId="0212E57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110.000,00</w:t>
            </w:r>
          </w:p>
        </w:tc>
        <w:tc>
          <w:tcPr>
            <w:tcW w:w="1701" w:type="dxa"/>
          </w:tcPr>
          <w:p w14:paraId="29F9BE5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90.906,24</w:t>
            </w:r>
          </w:p>
        </w:tc>
      </w:tr>
      <w:tr w:rsidR="002B521F" w:rsidRPr="002B521F" w14:paraId="19EA1514" w14:textId="77777777" w:rsidTr="00D1333E">
        <w:trPr>
          <w:trHeight w:val="414"/>
        </w:trPr>
        <w:tc>
          <w:tcPr>
            <w:tcW w:w="6908" w:type="dxa"/>
          </w:tcPr>
          <w:p w14:paraId="751AB93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R132 USLUGE KOŠENJA JAVNIH POVRŠINA SIKIREVCI I JARUGE</w:t>
            </w:r>
          </w:p>
          <w:p w14:paraId="1D40292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592" w:type="dxa"/>
          </w:tcPr>
          <w:p w14:paraId="4177A398"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310.000,00</w:t>
            </w:r>
          </w:p>
        </w:tc>
        <w:tc>
          <w:tcPr>
            <w:tcW w:w="1701" w:type="dxa"/>
          </w:tcPr>
          <w:p w14:paraId="25CBE3A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309.760,00</w:t>
            </w:r>
          </w:p>
        </w:tc>
      </w:tr>
      <w:tr w:rsidR="002B521F" w:rsidRPr="002B521F" w14:paraId="35A2A9BA" w14:textId="77777777" w:rsidTr="00D1333E">
        <w:trPr>
          <w:trHeight w:val="428"/>
        </w:trPr>
        <w:tc>
          <w:tcPr>
            <w:tcW w:w="6908" w:type="dxa"/>
          </w:tcPr>
          <w:p w14:paraId="443760B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R134 USLUGE KRČANJA RASLINJA I TRNJA - OBA NASELJA</w:t>
            </w:r>
          </w:p>
          <w:p w14:paraId="1B85BB5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592" w:type="dxa"/>
          </w:tcPr>
          <w:p w14:paraId="7470222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125.000,00</w:t>
            </w:r>
          </w:p>
        </w:tc>
        <w:tc>
          <w:tcPr>
            <w:tcW w:w="1701" w:type="dxa"/>
          </w:tcPr>
          <w:p w14:paraId="0CDA816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122.325,00</w:t>
            </w:r>
          </w:p>
        </w:tc>
      </w:tr>
      <w:tr w:rsidR="002B521F" w:rsidRPr="002B521F" w14:paraId="1FF4E150" w14:textId="77777777" w:rsidTr="00D1333E">
        <w:trPr>
          <w:trHeight w:val="200"/>
        </w:trPr>
        <w:tc>
          <w:tcPr>
            <w:tcW w:w="6908" w:type="dxa"/>
          </w:tcPr>
          <w:p w14:paraId="3C561A97"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592" w:type="dxa"/>
          </w:tcPr>
          <w:p w14:paraId="4E46DA69"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699.865,00</w:t>
            </w:r>
          </w:p>
        </w:tc>
        <w:tc>
          <w:tcPr>
            <w:tcW w:w="1701" w:type="dxa"/>
          </w:tcPr>
          <w:p w14:paraId="0F35D9E5"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671.144,14</w:t>
            </w:r>
          </w:p>
        </w:tc>
      </w:tr>
    </w:tbl>
    <w:p w14:paraId="1074799B" w14:textId="77777777" w:rsidR="002B521F" w:rsidRPr="002B521F" w:rsidRDefault="002B521F" w:rsidP="002B521F">
      <w:pPr>
        <w:spacing w:after="0"/>
        <w:rPr>
          <w:rFonts w:ascii="Times New Roman" w:hAnsi="Times New Roman" w:cs="Times New Roman"/>
          <w:i/>
          <w:iCs/>
          <w:sz w:val="18"/>
          <w:szCs w:val="18"/>
          <w:lang w:eastAsia="hr-HR"/>
        </w:rPr>
      </w:pPr>
    </w:p>
    <w:p w14:paraId="5F69E3FB" w14:textId="77777777" w:rsidR="002B521F" w:rsidRPr="002B521F" w:rsidRDefault="002B521F" w:rsidP="002B521F">
      <w:pPr>
        <w:spacing w:after="0"/>
        <w:rPr>
          <w:rFonts w:ascii="Times New Roman" w:hAnsi="Times New Roman" w:cs="Times New Roman"/>
          <w:i/>
          <w:iCs/>
          <w:sz w:val="18"/>
          <w:szCs w:val="18"/>
          <w:lang w:eastAsia="hr-HR"/>
        </w:rPr>
      </w:pPr>
    </w:p>
    <w:p w14:paraId="7C5C089E"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građevina, uređaja i predmeta javne namjene</w:t>
      </w:r>
    </w:p>
    <w:p w14:paraId="71C39FF0"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Podrazumijeva se održavanje, popravci, čišćenje tih građevina, uređaja i predmeta.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275"/>
        <w:gridCol w:w="1701"/>
      </w:tblGrid>
      <w:tr w:rsidR="002B521F" w:rsidRPr="002B521F" w14:paraId="26BC1A50" w14:textId="77777777" w:rsidTr="00D1333E">
        <w:trPr>
          <w:trHeight w:val="195"/>
        </w:trPr>
        <w:tc>
          <w:tcPr>
            <w:tcW w:w="7225" w:type="dxa"/>
            <w:shd w:val="clear" w:color="auto" w:fill="505050"/>
          </w:tcPr>
          <w:p w14:paraId="78DBB4D8"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275" w:type="dxa"/>
            <w:shd w:val="clear" w:color="auto" w:fill="505050"/>
          </w:tcPr>
          <w:p w14:paraId="1FB5A9A6"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701" w:type="dxa"/>
            <w:shd w:val="clear" w:color="auto" w:fill="505050"/>
          </w:tcPr>
          <w:p w14:paraId="1739FD6E"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798D5D5A" w14:textId="77777777" w:rsidTr="00D1333E">
        <w:trPr>
          <w:trHeight w:val="663"/>
        </w:trPr>
        <w:tc>
          <w:tcPr>
            <w:tcW w:w="7225" w:type="dxa"/>
          </w:tcPr>
          <w:p w14:paraId="194A2F21"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R077 MATERIJAL I DIJELOVI ZA TEKUĆE I INVESTICIJSKO ODRŽAVANJE OBJEKATA U VL. OPĆINE</w:t>
            </w:r>
          </w:p>
          <w:p w14:paraId="4DFEC41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275" w:type="dxa"/>
          </w:tcPr>
          <w:p w14:paraId="41B50AD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40.000,00</w:t>
            </w:r>
          </w:p>
        </w:tc>
        <w:tc>
          <w:tcPr>
            <w:tcW w:w="1701" w:type="dxa"/>
          </w:tcPr>
          <w:p w14:paraId="596E5A5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38.439,68</w:t>
            </w:r>
          </w:p>
        </w:tc>
      </w:tr>
      <w:tr w:rsidR="002B521F" w:rsidRPr="002B521F" w14:paraId="3817F269" w14:textId="77777777" w:rsidTr="00D1333E">
        <w:trPr>
          <w:trHeight w:val="452"/>
        </w:trPr>
        <w:tc>
          <w:tcPr>
            <w:tcW w:w="7225" w:type="dxa"/>
          </w:tcPr>
          <w:p w14:paraId="3F432F0B"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R098 OPREMA ZA GRIJANJE I HLAĐENJE ZA OBJEKTE U VL. OPĆINE</w:t>
            </w:r>
          </w:p>
          <w:p w14:paraId="0F70A1D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275" w:type="dxa"/>
          </w:tcPr>
          <w:p w14:paraId="6EFCD38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3.000,00</w:t>
            </w:r>
          </w:p>
        </w:tc>
        <w:tc>
          <w:tcPr>
            <w:tcW w:w="1701" w:type="dxa"/>
          </w:tcPr>
          <w:p w14:paraId="744C8F0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2.999,99</w:t>
            </w:r>
          </w:p>
        </w:tc>
      </w:tr>
      <w:tr w:rsidR="002B521F" w:rsidRPr="002B521F" w14:paraId="6DBF2EB8" w14:textId="77777777" w:rsidTr="00D1333E">
        <w:trPr>
          <w:trHeight w:val="437"/>
        </w:trPr>
        <w:tc>
          <w:tcPr>
            <w:tcW w:w="7225" w:type="dxa"/>
          </w:tcPr>
          <w:p w14:paraId="09BB6B2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R097 UREDSKI NAMJEŠTAJ ZGRADA OPĆINE</w:t>
            </w:r>
          </w:p>
          <w:p w14:paraId="760A9C2B"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275" w:type="dxa"/>
          </w:tcPr>
          <w:p w14:paraId="1016182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10.720,00</w:t>
            </w:r>
          </w:p>
        </w:tc>
        <w:tc>
          <w:tcPr>
            <w:tcW w:w="1701" w:type="dxa"/>
          </w:tcPr>
          <w:p w14:paraId="3AA8833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10.713,98</w:t>
            </w:r>
          </w:p>
        </w:tc>
      </w:tr>
      <w:tr w:rsidR="002B521F" w:rsidRPr="002B521F" w14:paraId="692E76EA" w14:textId="77777777" w:rsidTr="00D1333E">
        <w:trPr>
          <w:trHeight w:val="452"/>
        </w:trPr>
        <w:tc>
          <w:tcPr>
            <w:tcW w:w="7225" w:type="dxa"/>
          </w:tcPr>
          <w:p w14:paraId="5A70433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R133 USLUGE IZVOĐENJA MANJIH GRAĐEVINSKIH RADOVA</w:t>
            </w:r>
          </w:p>
          <w:p w14:paraId="1FCEED32"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275" w:type="dxa"/>
          </w:tcPr>
          <w:p w14:paraId="606E5FB1"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100.000,00</w:t>
            </w:r>
          </w:p>
        </w:tc>
        <w:tc>
          <w:tcPr>
            <w:tcW w:w="1701" w:type="dxa"/>
          </w:tcPr>
          <w:p w14:paraId="055A02E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99.840,00</w:t>
            </w:r>
          </w:p>
        </w:tc>
      </w:tr>
      <w:tr w:rsidR="002B521F" w:rsidRPr="002B521F" w14:paraId="4639B867" w14:textId="77777777" w:rsidTr="00D1333E">
        <w:trPr>
          <w:trHeight w:val="437"/>
        </w:trPr>
        <w:tc>
          <w:tcPr>
            <w:tcW w:w="7225" w:type="dxa"/>
          </w:tcPr>
          <w:p w14:paraId="3694D9C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R078 USLUGE TEKUĆEG I INVESTICIJSKOG ODRŽAVANJA OBJEKATA U VL. OPĆINE</w:t>
            </w:r>
          </w:p>
          <w:p w14:paraId="0773A14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275" w:type="dxa"/>
          </w:tcPr>
          <w:p w14:paraId="79FEEF8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15.000,00</w:t>
            </w:r>
          </w:p>
        </w:tc>
        <w:tc>
          <w:tcPr>
            <w:tcW w:w="1701" w:type="dxa"/>
          </w:tcPr>
          <w:p w14:paraId="44387DA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14.737,75</w:t>
            </w:r>
          </w:p>
        </w:tc>
      </w:tr>
      <w:tr w:rsidR="002B521F" w:rsidRPr="002B521F" w14:paraId="74C9B9F1" w14:textId="77777777" w:rsidTr="00D1333E">
        <w:trPr>
          <w:trHeight w:val="211"/>
        </w:trPr>
        <w:tc>
          <w:tcPr>
            <w:tcW w:w="7225" w:type="dxa"/>
          </w:tcPr>
          <w:p w14:paraId="2F64127F"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275" w:type="dxa"/>
          </w:tcPr>
          <w:p w14:paraId="2D266C21"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168.720,00</w:t>
            </w:r>
          </w:p>
        </w:tc>
        <w:tc>
          <w:tcPr>
            <w:tcW w:w="1701" w:type="dxa"/>
          </w:tcPr>
          <w:p w14:paraId="360EE73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166.731,40</w:t>
            </w:r>
          </w:p>
        </w:tc>
      </w:tr>
    </w:tbl>
    <w:p w14:paraId="79EF47E3" w14:textId="77777777" w:rsidR="002B521F" w:rsidRPr="002B521F" w:rsidRDefault="002B521F" w:rsidP="002B521F">
      <w:pPr>
        <w:spacing w:after="0"/>
        <w:rPr>
          <w:rFonts w:ascii="Times New Roman" w:hAnsi="Times New Roman" w:cs="Times New Roman"/>
          <w:i/>
          <w:iCs/>
          <w:sz w:val="18"/>
          <w:szCs w:val="18"/>
          <w:lang w:eastAsia="hr-HR"/>
        </w:rPr>
      </w:pPr>
    </w:p>
    <w:p w14:paraId="6BA5BAAF" w14:textId="77777777" w:rsidR="002B521F" w:rsidRPr="002B521F" w:rsidRDefault="002B521F" w:rsidP="002B521F">
      <w:pPr>
        <w:spacing w:after="0"/>
        <w:rPr>
          <w:rFonts w:ascii="Times New Roman" w:hAnsi="Times New Roman" w:cs="Times New Roman"/>
          <w:i/>
          <w:iCs/>
          <w:sz w:val="18"/>
          <w:szCs w:val="18"/>
          <w:lang w:eastAsia="hr-HR"/>
        </w:rPr>
      </w:pPr>
    </w:p>
    <w:p w14:paraId="4FF7C914"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groblja i krematorija na grobljima</w:t>
      </w:r>
    </w:p>
    <w:p w14:paraId="6FE9E7B1"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Održavanje prostora i zgrada za obavljanje ispraćaja i ukopa pokojnika te uređivanje putova, zelenih i drugih površina unutar groblja.</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5"/>
        <w:gridCol w:w="1352"/>
        <w:gridCol w:w="1352"/>
      </w:tblGrid>
      <w:tr w:rsidR="002B521F" w:rsidRPr="002B521F" w14:paraId="1C7AE2A0" w14:textId="77777777" w:rsidTr="00D1333E">
        <w:trPr>
          <w:trHeight w:val="192"/>
        </w:trPr>
        <w:tc>
          <w:tcPr>
            <w:tcW w:w="7515" w:type="dxa"/>
            <w:shd w:val="clear" w:color="auto" w:fill="505050"/>
          </w:tcPr>
          <w:p w14:paraId="7B6A72EC"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352" w:type="dxa"/>
            <w:shd w:val="clear" w:color="auto" w:fill="505050"/>
          </w:tcPr>
          <w:p w14:paraId="3DC7D13A"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352" w:type="dxa"/>
            <w:shd w:val="clear" w:color="auto" w:fill="505050"/>
          </w:tcPr>
          <w:p w14:paraId="35B283E6"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50B326B6" w14:textId="77777777" w:rsidTr="00D1333E">
        <w:trPr>
          <w:trHeight w:val="650"/>
        </w:trPr>
        <w:tc>
          <w:tcPr>
            <w:tcW w:w="7515" w:type="dxa"/>
          </w:tcPr>
          <w:p w14:paraId="3154E65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R158 RASHODI PROTOKOLA NA SPOMEN OBILJEŽJIMA POGINULIM HRVATSKIM BRANITELJIMA</w:t>
            </w:r>
          </w:p>
          <w:p w14:paraId="2114BB9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52" w:type="dxa"/>
          </w:tcPr>
          <w:p w14:paraId="336D8DF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1.730,00</w:t>
            </w:r>
          </w:p>
        </w:tc>
        <w:tc>
          <w:tcPr>
            <w:tcW w:w="1352" w:type="dxa"/>
          </w:tcPr>
          <w:p w14:paraId="0CEBE4BF"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2.051,42</w:t>
            </w:r>
          </w:p>
        </w:tc>
      </w:tr>
      <w:tr w:rsidR="002B521F" w:rsidRPr="002B521F" w14:paraId="1A2AB5CB" w14:textId="77777777" w:rsidTr="00D1333E">
        <w:trPr>
          <w:trHeight w:val="443"/>
        </w:trPr>
        <w:tc>
          <w:tcPr>
            <w:tcW w:w="7515" w:type="dxa"/>
          </w:tcPr>
          <w:p w14:paraId="03E0FE3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R156 TEKUĆE ODRŽAVANJE MJESNIH GROBLJA - KOŠENJE GROBLJA</w:t>
            </w:r>
          </w:p>
          <w:p w14:paraId="6985659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2" w:type="dxa"/>
          </w:tcPr>
          <w:p w14:paraId="3D980583"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60.000,00</w:t>
            </w:r>
          </w:p>
        </w:tc>
        <w:tc>
          <w:tcPr>
            <w:tcW w:w="1352" w:type="dxa"/>
          </w:tcPr>
          <w:p w14:paraId="0C18456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58.615,00</w:t>
            </w:r>
          </w:p>
        </w:tc>
      </w:tr>
      <w:tr w:rsidR="002B521F" w:rsidRPr="002B521F" w14:paraId="20630433" w14:textId="77777777" w:rsidTr="00D1333E">
        <w:trPr>
          <w:trHeight w:val="428"/>
        </w:trPr>
        <w:tc>
          <w:tcPr>
            <w:tcW w:w="7515" w:type="dxa"/>
          </w:tcPr>
          <w:p w14:paraId="738CE384"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R157 USLUGE ODRŽAVANJA SAKRALNIH OBJEKATA NA MJESNIM GROBLJIMA OPĆINE</w:t>
            </w:r>
          </w:p>
          <w:p w14:paraId="7F0136AF"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52" w:type="dxa"/>
          </w:tcPr>
          <w:p w14:paraId="6C9BE1F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12.300,00</w:t>
            </w:r>
          </w:p>
        </w:tc>
        <w:tc>
          <w:tcPr>
            <w:tcW w:w="1352" w:type="dxa"/>
          </w:tcPr>
          <w:p w14:paraId="3338AD74"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12.300,00</w:t>
            </w:r>
          </w:p>
        </w:tc>
      </w:tr>
      <w:tr w:rsidR="002B521F" w:rsidRPr="002B521F" w14:paraId="46CCF9F6" w14:textId="77777777" w:rsidTr="00D1333E">
        <w:trPr>
          <w:trHeight w:val="206"/>
        </w:trPr>
        <w:tc>
          <w:tcPr>
            <w:tcW w:w="7515" w:type="dxa"/>
          </w:tcPr>
          <w:p w14:paraId="11A4CFD4"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52" w:type="dxa"/>
          </w:tcPr>
          <w:p w14:paraId="7AC5AD70"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74.030,00</w:t>
            </w:r>
          </w:p>
        </w:tc>
        <w:tc>
          <w:tcPr>
            <w:tcW w:w="1352" w:type="dxa"/>
          </w:tcPr>
          <w:p w14:paraId="0C9B8F16"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72.966,42</w:t>
            </w:r>
          </w:p>
        </w:tc>
      </w:tr>
    </w:tbl>
    <w:p w14:paraId="0ECAE22A" w14:textId="77777777" w:rsidR="002B521F" w:rsidRPr="002B521F" w:rsidRDefault="002B521F" w:rsidP="002B521F">
      <w:pPr>
        <w:spacing w:after="0"/>
        <w:rPr>
          <w:rFonts w:ascii="Times New Roman" w:hAnsi="Times New Roman" w:cs="Times New Roman"/>
          <w:i/>
          <w:iCs/>
          <w:sz w:val="18"/>
          <w:szCs w:val="18"/>
          <w:lang w:eastAsia="hr-HR"/>
        </w:rPr>
      </w:pPr>
    </w:p>
    <w:p w14:paraId="18530C39"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čistoće javnih površina</w:t>
      </w:r>
    </w:p>
    <w:p w14:paraId="4508AB91"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Podrazumijeva se čišćenje površina javne namjene, osim javnih cesta, koje obuhvaća ručno i strojno čišćenje i pranje javnih površina od otpada kao i postavljanje i čišćenje košarica za otpatke. Planirani rashodi zimske službe nisu realizirani jer nije bila potrebno čišćene snijega .</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7"/>
        <w:gridCol w:w="1356"/>
        <w:gridCol w:w="1356"/>
      </w:tblGrid>
      <w:tr w:rsidR="002B521F" w:rsidRPr="002B521F" w14:paraId="3989258C" w14:textId="77777777" w:rsidTr="00D1333E">
        <w:trPr>
          <w:trHeight w:val="194"/>
        </w:trPr>
        <w:tc>
          <w:tcPr>
            <w:tcW w:w="7537" w:type="dxa"/>
            <w:shd w:val="clear" w:color="auto" w:fill="505050"/>
          </w:tcPr>
          <w:p w14:paraId="78AAB0BD"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356" w:type="dxa"/>
            <w:shd w:val="clear" w:color="auto" w:fill="505050"/>
          </w:tcPr>
          <w:p w14:paraId="474B4569"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356" w:type="dxa"/>
            <w:shd w:val="clear" w:color="auto" w:fill="505050"/>
          </w:tcPr>
          <w:p w14:paraId="2DB2A5A3"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33689413" w14:textId="77777777" w:rsidTr="00D1333E">
        <w:trPr>
          <w:trHeight w:val="433"/>
        </w:trPr>
        <w:tc>
          <w:tcPr>
            <w:tcW w:w="7537" w:type="dxa"/>
          </w:tcPr>
          <w:p w14:paraId="5D7242B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R163 DERATIZACIJA I DEZINSEKCIJA I STRUČNI NADZOR</w:t>
            </w:r>
          </w:p>
          <w:p w14:paraId="0375BAE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568EE1C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89.850,00</w:t>
            </w:r>
          </w:p>
        </w:tc>
        <w:tc>
          <w:tcPr>
            <w:tcW w:w="1356" w:type="dxa"/>
          </w:tcPr>
          <w:p w14:paraId="4278E7F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89.692,35</w:t>
            </w:r>
          </w:p>
        </w:tc>
      </w:tr>
      <w:tr w:rsidR="002B521F" w:rsidRPr="002B521F" w14:paraId="2DE5B210" w14:textId="77777777" w:rsidTr="00D1333E">
        <w:trPr>
          <w:trHeight w:val="448"/>
        </w:trPr>
        <w:tc>
          <w:tcPr>
            <w:tcW w:w="7537" w:type="dxa"/>
          </w:tcPr>
          <w:p w14:paraId="4E057B7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R182 KOMPOSTERI</w:t>
            </w:r>
          </w:p>
          <w:p w14:paraId="435E408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52 Kapitalne pomoći</w:t>
            </w:r>
          </w:p>
        </w:tc>
        <w:tc>
          <w:tcPr>
            <w:tcW w:w="1356" w:type="dxa"/>
          </w:tcPr>
          <w:p w14:paraId="11DF1D2B"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348.750,00</w:t>
            </w:r>
          </w:p>
        </w:tc>
        <w:tc>
          <w:tcPr>
            <w:tcW w:w="1356" w:type="dxa"/>
          </w:tcPr>
          <w:p w14:paraId="376EBA1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348.750,00</w:t>
            </w:r>
          </w:p>
        </w:tc>
      </w:tr>
      <w:tr w:rsidR="002B521F" w:rsidRPr="002B521F" w14:paraId="4F0B7166" w14:textId="77777777" w:rsidTr="00D1333E">
        <w:trPr>
          <w:trHeight w:val="433"/>
        </w:trPr>
        <w:tc>
          <w:tcPr>
            <w:tcW w:w="7537" w:type="dxa"/>
          </w:tcPr>
          <w:p w14:paraId="5FECE202"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R161 NAKNADA ZA ODVOZ SMEĆA, KAZNE POTICANJE SMANJENJE OTPADA FZZO</w:t>
            </w:r>
          </w:p>
          <w:p w14:paraId="1DA74A89"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35E31B2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55.000,00</w:t>
            </w:r>
          </w:p>
        </w:tc>
        <w:tc>
          <w:tcPr>
            <w:tcW w:w="1356" w:type="dxa"/>
          </w:tcPr>
          <w:p w14:paraId="64954F2E"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72.071,64</w:t>
            </w:r>
          </w:p>
        </w:tc>
      </w:tr>
      <w:tr w:rsidR="002B521F" w:rsidRPr="002B521F" w14:paraId="5C66DA8B" w14:textId="77777777" w:rsidTr="00D1333E">
        <w:trPr>
          <w:trHeight w:val="448"/>
        </w:trPr>
        <w:tc>
          <w:tcPr>
            <w:tcW w:w="7537" w:type="dxa"/>
          </w:tcPr>
          <w:p w14:paraId="050A4028"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R221 SANACIJA DIVLJE DEPONIJE</w:t>
            </w:r>
          </w:p>
          <w:p w14:paraId="754BF9CC"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7EBAFAF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200.000,00</w:t>
            </w:r>
          </w:p>
        </w:tc>
        <w:tc>
          <w:tcPr>
            <w:tcW w:w="1356" w:type="dxa"/>
          </w:tcPr>
          <w:p w14:paraId="663A0F3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181.562,50</w:t>
            </w:r>
          </w:p>
        </w:tc>
      </w:tr>
      <w:tr w:rsidR="002B521F" w:rsidRPr="002B521F" w14:paraId="3A452FC3" w14:textId="77777777" w:rsidTr="00D1333E">
        <w:trPr>
          <w:trHeight w:val="433"/>
        </w:trPr>
        <w:tc>
          <w:tcPr>
            <w:tcW w:w="7537" w:type="dxa"/>
          </w:tcPr>
          <w:p w14:paraId="70DAE25B"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R136 USLUGE ODRŽAVANJA ZIMSKE SLUŽBE</w:t>
            </w:r>
          </w:p>
          <w:p w14:paraId="182AB16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38E55985"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50.000,00</w:t>
            </w:r>
          </w:p>
        </w:tc>
        <w:tc>
          <w:tcPr>
            <w:tcW w:w="1356" w:type="dxa"/>
          </w:tcPr>
          <w:p w14:paraId="51A822A0"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00</w:t>
            </w:r>
          </w:p>
        </w:tc>
      </w:tr>
      <w:tr w:rsidR="002B521F" w:rsidRPr="002B521F" w14:paraId="5BA12C6D" w14:textId="77777777" w:rsidTr="00D1333E">
        <w:trPr>
          <w:trHeight w:val="448"/>
        </w:trPr>
        <w:tc>
          <w:tcPr>
            <w:tcW w:w="7537" w:type="dxa"/>
          </w:tcPr>
          <w:p w14:paraId="0B462B4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R160 USLUGE ODVOZA KLAONIČKOG OTPADA</w:t>
            </w:r>
          </w:p>
          <w:p w14:paraId="1DF7EC3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4B2C9E4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80.000,00</w:t>
            </w:r>
          </w:p>
        </w:tc>
        <w:tc>
          <w:tcPr>
            <w:tcW w:w="1356" w:type="dxa"/>
          </w:tcPr>
          <w:p w14:paraId="09C16736"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68.251,50</w:t>
            </w:r>
          </w:p>
        </w:tc>
      </w:tr>
      <w:tr w:rsidR="002B521F" w:rsidRPr="002B521F" w14:paraId="761CF24A" w14:textId="77777777" w:rsidTr="00D1333E">
        <w:trPr>
          <w:trHeight w:val="433"/>
        </w:trPr>
        <w:tc>
          <w:tcPr>
            <w:tcW w:w="7537" w:type="dxa"/>
          </w:tcPr>
          <w:p w14:paraId="5132391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lastRenderedPageBreak/>
              <w:t>R137 USLUGE RADA STROJEM</w:t>
            </w:r>
          </w:p>
          <w:p w14:paraId="0EC461D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11 Izvorni općinski prihodi</w:t>
            </w:r>
          </w:p>
        </w:tc>
        <w:tc>
          <w:tcPr>
            <w:tcW w:w="1356" w:type="dxa"/>
          </w:tcPr>
          <w:p w14:paraId="1EE99FE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60.600,00</w:t>
            </w:r>
          </w:p>
        </w:tc>
        <w:tc>
          <w:tcPr>
            <w:tcW w:w="1356" w:type="dxa"/>
          </w:tcPr>
          <w:p w14:paraId="03A899B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60.525,00</w:t>
            </w:r>
          </w:p>
        </w:tc>
      </w:tr>
      <w:tr w:rsidR="002B521F" w:rsidRPr="002B521F" w14:paraId="4F39F511" w14:textId="77777777" w:rsidTr="00D1333E">
        <w:trPr>
          <w:trHeight w:val="209"/>
        </w:trPr>
        <w:tc>
          <w:tcPr>
            <w:tcW w:w="7537" w:type="dxa"/>
          </w:tcPr>
          <w:p w14:paraId="4F87FCAA"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56" w:type="dxa"/>
          </w:tcPr>
          <w:p w14:paraId="2EF4E24C"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884.200,00</w:t>
            </w:r>
          </w:p>
        </w:tc>
        <w:tc>
          <w:tcPr>
            <w:tcW w:w="1356" w:type="dxa"/>
          </w:tcPr>
          <w:p w14:paraId="039A3D9A"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820.852,99</w:t>
            </w:r>
          </w:p>
        </w:tc>
      </w:tr>
    </w:tbl>
    <w:p w14:paraId="0273B2E5" w14:textId="77777777" w:rsidR="002B521F" w:rsidRPr="002B521F" w:rsidRDefault="002B521F" w:rsidP="002B521F">
      <w:pPr>
        <w:spacing w:after="0"/>
        <w:rPr>
          <w:rFonts w:ascii="Times New Roman" w:hAnsi="Times New Roman" w:cs="Times New Roman"/>
          <w:i/>
          <w:iCs/>
          <w:sz w:val="18"/>
          <w:szCs w:val="18"/>
          <w:lang w:eastAsia="hr-HR"/>
        </w:rPr>
      </w:pPr>
    </w:p>
    <w:p w14:paraId="2BA2BA5C" w14:textId="77777777" w:rsidR="002B521F" w:rsidRPr="002B521F" w:rsidRDefault="002B521F" w:rsidP="002B521F">
      <w:pPr>
        <w:pStyle w:val="Odlomakpopisa"/>
        <w:numPr>
          <w:ilvl w:val="0"/>
          <w:numId w:val="18"/>
        </w:numPr>
        <w:spacing w:after="0"/>
        <w:ind w:left="284" w:hanging="284"/>
        <w:rPr>
          <w:rFonts w:ascii="Times New Roman" w:hAnsi="Times New Roman" w:cs="Times New Roman"/>
          <w:b/>
          <w:bCs/>
          <w:i/>
          <w:iCs/>
          <w:sz w:val="18"/>
          <w:szCs w:val="18"/>
          <w:lang w:eastAsia="hr-HR"/>
        </w:rPr>
      </w:pPr>
      <w:r w:rsidRPr="002B521F">
        <w:rPr>
          <w:rFonts w:ascii="Times New Roman" w:hAnsi="Times New Roman" w:cs="Times New Roman"/>
          <w:b/>
          <w:bCs/>
          <w:i/>
          <w:iCs/>
          <w:sz w:val="18"/>
          <w:szCs w:val="18"/>
          <w:lang w:eastAsia="hr-HR"/>
        </w:rPr>
        <w:t>Održavanje javne rasvjete</w:t>
      </w:r>
    </w:p>
    <w:p w14:paraId="1CD4139F" w14:textId="77777777" w:rsidR="002B521F" w:rsidRPr="002B521F" w:rsidRDefault="002B521F" w:rsidP="002B521F">
      <w:pPr>
        <w:spacing w:after="0"/>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Upravljanje i održavanje instalacija javne rasvjete, uključujući podmirenje troškova električne energije za rasvjetljavanje površina javne namjene.</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7"/>
        <w:gridCol w:w="1356"/>
        <w:gridCol w:w="1356"/>
      </w:tblGrid>
      <w:tr w:rsidR="002B521F" w:rsidRPr="002B521F" w14:paraId="714C30F7" w14:textId="77777777" w:rsidTr="00D1333E">
        <w:trPr>
          <w:trHeight w:val="207"/>
        </w:trPr>
        <w:tc>
          <w:tcPr>
            <w:tcW w:w="7537" w:type="dxa"/>
            <w:shd w:val="clear" w:color="auto" w:fill="505050"/>
          </w:tcPr>
          <w:p w14:paraId="0F018E16"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REDNI BROJ I OPIS</w:t>
            </w:r>
          </w:p>
        </w:tc>
        <w:tc>
          <w:tcPr>
            <w:tcW w:w="1356" w:type="dxa"/>
            <w:shd w:val="clear" w:color="auto" w:fill="505050"/>
          </w:tcPr>
          <w:p w14:paraId="49B494DE"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356" w:type="dxa"/>
            <w:shd w:val="clear" w:color="auto" w:fill="505050"/>
          </w:tcPr>
          <w:p w14:paraId="2FBFEF4D"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w:t>
            </w:r>
          </w:p>
        </w:tc>
      </w:tr>
      <w:tr w:rsidR="002B521F" w:rsidRPr="002B521F" w14:paraId="3B68D09B" w14:textId="77777777" w:rsidTr="00D1333E">
        <w:trPr>
          <w:trHeight w:val="463"/>
        </w:trPr>
        <w:tc>
          <w:tcPr>
            <w:tcW w:w="7537" w:type="dxa"/>
          </w:tcPr>
          <w:p w14:paraId="12FF6553"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R154 USLUGE TEKUĆEG ODRŽAVANJA JAVNE RASVJETE ZA OBA NASELJA</w:t>
            </w:r>
          </w:p>
          <w:p w14:paraId="6ADEE2B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56" w:type="dxa"/>
          </w:tcPr>
          <w:p w14:paraId="03AC5DD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24.000,00</w:t>
            </w:r>
          </w:p>
        </w:tc>
        <w:tc>
          <w:tcPr>
            <w:tcW w:w="1356" w:type="dxa"/>
          </w:tcPr>
          <w:p w14:paraId="06991FE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29.645,00</w:t>
            </w:r>
          </w:p>
        </w:tc>
      </w:tr>
      <w:tr w:rsidR="002B521F" w:rsidRPr="002B521F" w14:paraId="6CF197FA" w14:textId="77777777" w:rsidTr="00D1333E">
        <w:trPr>
          <w:trHeight w:val="479"/>
        </w:trPr>
        <w:tc>
          <w:tcPr>
            <w:tcW w:w="7537" w:type="dxa"/>
          </w:tcPr>
          <w:p w14:paraId="3F17AA4B"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R153 UTROŠAK OPSKRBA JAVNA RASVJETA SIKIREVCI</w:t>
            </w:r>
          </w:p>
          <w:p w14:paraId="09ECCCE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Izvor: 43 Ostali prihodi za posebne namjene</w:t>
            </w:r>
          </w:p>
        </w:tc>
        <w:tc>
          <w:tcPr>
            <w:tcW w:w="1356" w:type="dxa"/>
          </w:tcPr>
          <w:p w14:paraId="5C7C67BE"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80.000,00</w:t>
            </w:r>
          </w:p>
        </w:tc>
        <w:tc>
          <w:tcPr>
            <w:tcW w:w="1356" w:type="dxa"/>
          </w:tcPr>
          <w:p w14:paraId="2BA4D0F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82.328,86</w:t>
            </w:r>
          </w:p>
        </w:tc>
      </w:tr>
      <w:tr w:rsidR="002B521F" w:rsidRPr="002B521F" w14:paraId="0760ABC0" w14:textId="77777777" w:rsidTr="00D1333E">
        <w:trPr>
          <w:trHeight w:val="223"/>
        </w:trPr>
        <w:tc>
          <w:tcPr>
            <w:tcW w:w="7537" w:type="dxa"/>
          </w:tcPr>
          <w:p w14:paraId="0B604284"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356" w:type="dxa"/>
          </w:tcPr>
          <w:p w14:paraId="06E47CA0"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104.000,00</w:t>
            </w:r>
          </w:p>
        </w:tc>
        <w:tc>
          <w:tcPr>
            <w:tcW w:w="1356" w:type="dxa"/>
          </w:tcPr>
          <w:p w14:paraId="068DC239"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111.973,86</w:t>
            </w:r>
          </w:p>
        </w:tc>
      </w:tr>
    </w:tbl>
    <w:p w14:paraId="4979EED1" w14:textId="77777777" w:rsidR="002B521F" w:rsidRPr="002B521F" w:rsidRDefault="002B521F" w:rsidP="002B521F">
      <w:pPr>
        <w:rPr>
          <w:rFonts w:ascii="Times New Roman" w:hAnsi="Times New Roman" w:cs="Times New Roman"/>
          <w:i/>
          <w:iCs/>
          <w:sz w:val="18"/>
          <w:szCs w:val="18"/>
          <w:lang w:eastAsia="hr-HR"/>
        </w:rPr>
      </w:pPr>
    </w:p>
    <w:p w14:paraId="65CB9A0C" w14:textId="77777777" w:rsidR="002B521F" w:rsidRPr="002B521F" w:rsidRDefault="002B521F" w:rsidP="002B521F">
      <w:pPr>
        <w:spacing w:after="0" w:line="240" w:lineRule="auto"/>
        <w:jc w:val="center"/>
        <w:rPr>
          <w:rFonts w:ascii="Times New Roman" w:eastAsia="Times New Roman" w:hAnsi="Times New Roman" w:cs="Times New Roman"/>
          <w:b/>
          <w:i/>
          <w:iCs/>
          <w:sz w:val="18"/>
          <w:szCs w:val="18"/>
          <w:lang w:eastAsia="hr-HR"/>
        </w:rPr>
      </w:pPr>
      <w:r w:rsidRPr="002B521F">
        <w:rPr>
          <w:rFonts w:ascii="Times New Roman" w:eastAsia="Times New Roman" w:hAnsi="Times New Roman" w:cs="Times New Roman"/>
          <w:b/>
          <w:i/>
          <w:iCs/>
          <w:sz w:val="18"/>
          <w:szCs w:val="18"/>
          <w:lang w:eastAsia="hr-HR"/>
        </w:rPr>
        <w:t>Članak 3.</w:t>
      </w:r>
    </w:p>
    <w:p w14:paraId="4EE19B32" w14:textId="77777777" w:rsidR="002B521F" w:rsidRPr="002B521F" w:rsidRDefault="002B521F" w:rsidP="002B521F">
      <w:pPr>
        <w:spacing w:after="0"/>
        <w:jc w:val="both"/>
        <w:rPr>
          <w:rFonts w:ascii="Times New Roman" w:hAnsi="Times New Roman" w:cs="Times New Roman"/>
          <w:i/>
          <w:iCs/>
          <w:sz w:val="18"/>
          <w:szCs w:val="18"/>
        </w:rPr>
      </w:pPr>
      <w:r w:rsidRPr="002B521F">
        <w:rPr>
          <w:rFonts w:ascii="Times New Roman" w:hAnsi="Times New Roman" w:cs="Times New Roman"/>
          <w:i/>
          <w:iCs/>
          <w:sz w:val="18"/>
          <w:szCs w:val="18"/>
        </w:rPr>
        <w:t>Planirani i izvršeni izvori sredstava za ostvarenje održavanje komunalne infrastrukture su od: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1418"/>
        <w:gridCol w:w="1275"/>
      </w:tblGrid>
      <w:tr w:rsidR="002B521F" w:rsidRPr="002B521F" w14:paraId="3BBFBC18" w14:textId="77777777" w:rsidTr="00D1333E">
        <w:trPr>
          <w:trHeight w:val="247"/>
        </w:trPr>
        <w:tc>
          <w:tcPr>
            <w:tcW w:w="7508" w:type="dxa"/>
            <w:shd w:val="clear" w:color="auto" w:fill="505050"/>
          </w:tcPr>
          <w:p w14:paraId="400BA907" w14:textId="77777777" w:rsidR="002B521F" w:rsidRPr="002B521F" w:rsidRDefault="002B521F" w:rsidP="00D1333E">
            <w:pPr>
              <w:spacing w:after="0"/>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OZNAKA I NAZIV IZVORA</w:t>
            </w:r>
          </w:p>
        </w:tc>
        <w:tc>
          <w:tcPr>
            <w:tcW w:w="1418" w:type="dxa"/>
            <w:shd w:val="clear" w:color="auto" w:fill="505050"/>
          </w:tcPr>
          <w:p w14:paraId="1A603F8C"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I.IZMJENE PLANA PRORAČUNA 2022. GODINA</w:t>
            </w:r>
          </w:p>
        </w:tc>
        <w:tc>
          <w:tcPr>
            <w:tcW w:w="1275" w:type="dxa"/>
            <w:shd w:val="clear" w:color="auto" w:fill="505050"/>
          </w:tcPr>
          <w:p w14:paraId="797294B4" w14:textId="77777777" w:rsidR="002B521F" w:rsidRPr="002B521F" w:rsidRDefault="002B521F" w:rsidP="00D1333E">
            <w:pPr>
              <w:spacing w:after="0"/>
              <w:jc w:val="right"/>
              <w:rPr>
                <w:rFonts w:ascii="Times New Roman" w:hAnsi="Times New Roman" w:cs="Times New Roman"/>
                <w:b/>
                <w:i/>
                <w:iCs/>
                <w:color w:val="FFFFFF"/>
                <w:sz w:val="18"/>
                <w:szCs w:val="18"/>
                <w:lang w:eastAsia="hr-HR"/>
              </w:rPr>
            </w:pPr>
            <w:r w:rsidRPr="002B521F">
              <w:rPr>
                <w:rFonts w:ascii="Times New Roman" w:hAnsi="Times New Roman" w:cs="Times New Roman"/>
                <w:b/>
                <w:i/>
                <w:iCs/>
                <w:color w:val="FFFFFF"/>
                <w:sz w:val="18"/>
                <w:szCs w:val="18"/>
                <w:lang w:eastAsia="hr-HR"/>
              </w:rPr>
              <w:t>IZVRŠENJE PLANA PRORAČUNA 2022. GODINA e</w:t>
            </w:r>
          </w:p>
        </w:tc>
      </w:tr>
      <w:tr w:rsidR="002B521F" w:rsidRPr="002B521F" w14:paraId="4AE1BC9D" w14:textId="77777777" w:rsidTr="00D1333E">
        <w:trPr>
          <w:trHeight w:val="266"/>
        </w:trPr>
        <w:tc>
          <w:tcPr>
            <w:tcW w:w="7508" w:type="dxa"/>
          </w:tcPr>
          <w:p w14:paraId="459FC48D"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11 Izvorni općinski prihodi</w:t>
            </w:r>
          </w:p>
        </w:tc>
        <w:tc>
          <w:tcPr>
            <w:tcW w:w="1418" w:type="dxa"/>
          </w:tcPr>
          <w:p w14:paraId="1D443B4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1.026.470,00</w:t>
            </w:r>
          </w:p>
        </w:tc>
        <w:tc>
          <w:tcPr>
            <w:tcW w:w="1275" w:type="dxa"/>
          </w:tcPr>
          <w:p w14:paraId="5DA2D56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931.833,17</w:t>
            </w:r>
          </w:p>
        </w:tc>
      </w:tr>
      <w:tr w:rsidR="002B521F" w:rsidRPr="002B521F" w14:paraId="7F3EF9FB" w14:textId="77777777" w:rsidTr="00D1333E">
        <w:trPr>
          <w:trHeight w:val="285"/>
        </w:trPr>
        <w:tc>
          <w:tcPr>
            <w:tcW w:w="7508" w:type="dxa"/>
          </w:tcPr>
          <w:p w14:paraId="510DB7F6"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43 Ostali prihodi za posebne namjene</w:t>
            </w:r>
          </w:p>
        </w:tc>
        <w:tc>
          <w:tcPr>
            <w:tcW w:w="1418" w:type="dxa"/>
          </w:tcPr>
          <w:p w14:paraId="16574BE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663.140,00</w:t>
            </w:r>
          </w:p>
        </w:tc>
        <w:tc>
          <w:tcPr>
            <w:tcW w:w="1275" w:type="dxa"/>
          </w:tcPr>
          <w:p w14:paraId="2E07E092"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659.806,81</w:t>
            </w:r>
          </w:p>
        </w:tc>
      </w:tr>
      <w:tr w:rsidR="002B521F" w:rsidRPr="002B521F" w14:paraId="5BBEDE4A" w14:textId="77777777" w:rsidTr="00D1333E">
        <w:trPr>
          <w:trHeight w:val="285"/>
        </w:trPr>
        <w:tc>
          <w:tcPr>
            <w:tcW w:w="7508" w:type="dxa"/>
          </w:tcPr>
          <w:p w14:paraId="2E091430"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52 Kapitalne pomoći</w:t>
            </w:r>
          </w:p>
        </w:tc>
        <w:tc>
          <w:tcPr>
            <w:tcW w:w="1418" w:type="dxa"/>
          </w:tcPr>
          <w:p w14:paraId="2D582E9C"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348.750,00</w:t>
            </w:r>
          </w:p>
        </w:tc>
        <w:tc>
          <w:tcPr>
            <w:tcW w:w="1275" w:type="dxa"/>
          </w:tcPr>
          <w:p w14:paraId="2B00E0DA"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348.750,00</w:t>
            </w:r>
          </w:p>
        </w:tc>
      </w:tr>
      <w:tr w:rsidR="002B521F" w:rsidRPr="002B521F" w14:paraId="7E6832D5" w14:textId="77777777" w:rsidTr="00D1333E">
        <w:trPr>
          <w:trHeight w:val="266"/>
        </w:trPr>
        <w:tc>
          <w:tcPr>
            <w:tcW w:w="7508" w:type="dxa"/>
          </w:tcPr>
          <w:p w14:paraId="4462A795" w14:textId="77777777" w:rsidR="002B521F" w:rsidRPr="002B521F" w:rsidRDefault="002B521F" w:rsidP="00D1333E">
            <w:pPr>
              <w:spacing w:after="0"/>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53 Ostale pomoći</w:t>
            </w:r>
          </w:p>
        </w:tc>
        <w:tc>
          <w:tcPr>
            <w:tcW w:w="1418" w:type="dxa"/>
          </w:tcPr>
          <w:p w14:paraId="17C3CBC9"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73.365,00</w:t>
            </w:r>
          </w:p>
        </w:tc>
        <w:tc>
          <w:tcPr>
            <w:tcW w:w="1275" w:type="dxa"/>
          </w:tcPr>
          <w:p w14:paraId="4D6D8A87" w14:textId="77777777" w:rsidR="002B521F" w:rsidRPr="002B521F" w:rsidRDefault="002B521F" w:rsidP="00D1333E">
            <w:pPr>
              <w:spacing w:after="0"/>
              <w:jc w:val="right"/>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73.362,47</w:t>
            </w:r>
          </w:p>
        </w:tc>
      </w:tr>
      <w:tr w:rsidR="002B521F" w:rsidRPr="002B521F" w14:paraId="58D37D26" w14:textId="77777777" w:rsidTr="00D1333E">
        <w:trPr>
          <w:trHeight w:val="266"/>
        </w:trPr>
        <w:tc>
          <w:tcPr>
            <w:tcW w:w="7508" w:type="dxa"/>
          </w:tcPr>
          <w:p w14:paraId="7E7314C1" w14:textId="77777777" w:rsidR="002B521F" w:rsidRPr="002B521F" w:rsidRDefault="002B521F" w:rsidP="00D1333E">
            <w:pPr>
              <w:spacing w:after="0"/>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 xml:space="preserve">UKUPNO: </w:t>
            </w:r>
          </w:p>
        </w:tc>
        <w:tc>
          <w:tcPr>
            <w:tcW w:w="1418" w:type="dxa"/>
          </w:tcPr>
          <w:p w14:paraId="1FF0283A"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2.111.725,00</w:t>
            </w:r>
          </w:p>
        </w:tc>
        <w:tc>
          <w:tcPr>
            <w:tcW w:w="1275" w:type="dxa"/>
          </w:tcPr>
          <w:p w14:paraId="5B43F323" w14:textId="77777777" w:rsidR="002B521F" w:rsidRPr="002B521F" w:rsidRDefault="002B521F" w:rsidP="00D1333E">
            <w:pPr>
              <w:spacing w:after="0"/>
              <w:jc w:val="right"/>
              <w:rPr>
                <w:rFonts w:ascii="Times New Roman" w:hAnsi="Times New Roman" w:cs="Times New Roman"/>
                <w:b/>
                <w:i/>
                <w:iCs/>
                <w:sz w:val="18"/>
                <w:szCs w:val="18"/>
                <w:lang w:eastAsia="hr-HR"/>
              </w:rPr>
            </w:pPr>
            <w:r w:rsidRPr="002B521F">
              <w:rPr>
                <w:rFonts w:ascii="Times New Roman" w:hAnsi="Times New Roman" w:cs="Times New Roman"/>
                <w:b/>
                <w:i/>
                <w:iCs/>
                <w:sz w:val="18"/>
                <w:szCs w:val="18"/>
                <w:lang w:eastAsia="hr-HR"/>
              </w:rPr>
              <w:t>2.013.752,45</w:t>
            </w:r>
          </w:p>
        </w:tc>
      </w:tr>
    </w:tbl>
    <w:p w14:paraId="4475092D" w14:textId="77777777" w:rsidR="002B521F" w:rsidRPr="002B521F" w:rsidRDefault="002B521F" w:rsidP="002B521F">
      <w:pPr>
        <w:spacing w:after="0" w:line="240" w:lineRule="auto"/>
        <w:rPr>
          <w:rFonts w:ascii="Times New Roman" w:eastAsia="Times New Roman" w:hAnsi="Times New Roman" w:cs="Times New Roman"/>
          <w:b/>
          <w:i/>
          <w:iCs/>
          <w:sz w:val="18"/>
          <w:szCs w:val="18"/>
          <w:lang w:eastAsia="hr-HR"/>
        </w:rPr>
      </w:pPr>
    </w:p>
    <w:p w14:paraId="58EDCC2D" w14:textId="77777777" w:rsidR="002B521F" w:rsidRPr="002B521F" w:rsidRDefault="002B521F" w:rsidP="002B521F">
      <w:pPr>
        <w:spacing w:after="0" w:line="240" w:lineRule="auto"/>
        <w:jc w:val="center"/>
        <w:rPr>
          <w:rFonts w:ascii="Times New Roman" w:eastAsia="Times New Roman" w:hAnsi="Times New Roman" w:cs="Times New Roman"/>
          <w:b/>
          <w:i/>
          <w:iCs/>
          <w:sz w:val="18"/>
          <w:szCs w:val="18"/>
          <w:lang w:eastAsia="hr-HR"/>
        </w:rPr>
      </w:pPr>
      <w:r w:rsidRPr="002B521F">
        <w:rPr>
          <w:rFonts w:ascii="Times New Roman" w:eastAsia="Times New Roman" w:hAnsi="Times New Roman" w:cs="Times New Roman"/>
          <w:b/>
          <w:i/>
          <w:iCs/>
          <w:sz w:val="18"/>
          <w:szCs w:val="18"/>
          <w:lang w:eastAsia="hr-HR"/>
        </w:rPr>
        <w:t>Članak 4.</w:t>
      </w:r>
    </w:p>
    <w:p w14:paraId="35BEC978" w14:textId="77777777" w:rsidR="002B521F" w:rsidRPr="002B521F" w:rsidRDefault="002B521F" w:rsidP="002B521F">
      <w:pPr>
        <w:jc w:val="both"/>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 xml:space="preserve">Ova Odluka o usvajanju izvješća o  izvršenju   Programa stupa na snagu osmog dana od objave u „Službenom glasniku Općine Sikirevci “, a biti će objavljen i na službenim stranicama Općine Sikirevci </w:t>
      </w:r>
      <w:hyperlink r:id="rId10" w:history="1">
        <w:r w:rsidRPr="002B521F">
          <w:rPr>
            <w:rStyle w:val="Hiperveza"/>
            <w:rFonts w:ascii="Times New Roman" w:hAnsi="Times New Roman" w:cs="Times New Roman"/>
            <w:i/>
            <w:iCs/>
            <w:sz w:val="18"/>
            <w:szCs w:val="18"/>
            <w:lang w:eastAsia="hr-HR"/>
          </w:rPr>
          <w:t>www.sikirevci.hr</w:t>
        </w:r>
      </w:hyperlink>
      <w:r w:rsidRPr="002B521F">
        <w:rPr>
          <w:rFonts w:ascii="Times New Roman" w:hAnsi="Times New Roman" w:cs="Times New Roman"/>
          <w:i/>
          <w:iCs/>
          <w:sz w:val="18"/>
          <w:szCs w:val="18"/>
          <w:lang w:eastAsia="hr-HR"/>
        </w:rPr>
        <w:t xml:space="preserve">. </w:t>
      </w:r>
    </w:p>
    <w:p w14:paraId="0984EF83" w14:textId="39FB9089" w:rsidR="002B521F" w:rsidRDefault="002B521F" w:rsidP="002B521F">
      <w:pPr>
        <w:jc w:val="center"/>
        <w:rPr>
          <w:rFonts w:ascii="Times New Roman" w:hAnsi="Times New Roman" w:cs="Times New Roman"/>
          <w:i/>
          <w:iCs/>
          <w:sz w:val="18"/>
          <w:szCs w:val="18"/>
          <w:lang w:eastAsia="hr-HR"/>
        </w:rPr>
      </w:pPr>
      <w:r w:rsidRPr="002B521F">
        <w:rPr>
          <w:rFonts w:ascii="Times New Roman" w:hAnsi="Times New Roman" w:cs="Times New Roman"/>
          <w:i/>
          <w:iCs/>
          <w:sz w:val="18"/>
          <w:szCs w:val="18"/>
          <w:lang w:eastAsia="hr-HR"/>
        </w:rPr>
        <w:t>OPĆINSKO VIJEĆE OPĆINE SIKIREVCI</w:t>
      </w:r>
    </w:p>
    <w:p w14:paraId="35049DEE"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KLASA: 400-04/23-01/2</w:t>
      </w:r>
    </w:p>
    <w:p w14:paraId="0D2B8583" w14:textId="77777777" w:rsidR="008E3364" w:rsidRPr="008E3364" w:rsidRDefault="008E3364" w:rsidP="008E3364">
      <w:pPr>
        <w:spacing w:after="0"/>
        <w:rPr>
          <w:rFonts w:ascii="Times New Roman" w:hAnsi="Times New Roman" w:cs="Times New Roman"/>
          <w:i/>
          <w:iCs/>
          <w:sz w:val="20"/>
          <w:szCs w:val="20"/>
        </w:rPr>
      </w:pPr>
      <w:r w:rsidRPr="008E3364">
        <w:rPr>
          <w:rFonts w:ascii="Times New Roman" w:hAnsi="Times New Roman" w:cs="Times New Roman"/>
          <w:i/>
          <w:iCs/>
          <w:sz w:val="20"/>
          <w:szCs w:val="20"/>
        </w:rPr>
        <w:t>URBROJ:2178-26-02-23-01</w:t>
      </w:r>
    </w:p>
    <w:p w14:paraId="6C08E77C" w14:textId="77777777" w:rsidR="008E3364" w:rsidRPr="002B521F" w:rsidRDefault="008E3364" w:rsidP="008E3364">
      <w:pPr>
        <w:jc w:val="both"/>
        <w:rPr>
          <w:rFonts w:ascii="Times New Roman" w:hAnsi="Times New Roman" w:cs="Times New Roman"/>
          <w:i/>
          <w:iCs/>
          <w:sz w:val="18"/>
          <w:szCs w:val="18"/>
          <w:lang w:eastAsia="hr-HR"/>
        </w:rPr>
      </w:pPr>
    </w:p>
    <w:p w14:paraId="49CED9B7" w14:textId="77777777" w:rsidR="002B521F" w:rsidRPr="002B521F" w:rsidRDefault="002B521F"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p>
    <w:p w14:paraId="0BF09532" w14:textId="5643FC92" w:rsidR="00210B3C" w:rsidRDefault="00955F87"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r>
        <w:rPr>
          <w:rFonts w:ascii="Times New Roman" w:hAnsi="Times New Roman" w:cs="Times New Roman"/>
          <w:b/>
          <w:bCs/>
          <w:sz w:val="20"/>
          <w:szCs w:val="20"/>
        </w:rPr>
        <w:t xml:space="preserve">Godišnje izvješće o izvršenju </w:t>
      </w:r>
      <w:r w:rsidRPr="002B521F">
        <w:rPr>
          <w:rFonts w:ascii="Times New Roman" w:hAnsi="Times New Roman" w:cs="Times New Roman"/>
          <w:b/>
          <w:bCs/>
          <w:sz w:val="20"/>
          <w:szCs w:val="20"/>
        </w:rPr>
        <w:t>Program</w:t>
      </w:r>
      <w:r>
        <w:rPr>
          <w:rFonts w:ascii="Times New Roman" w:hAnsi="Times New Roman" w:cs="Times New Roman"/>
          <w:b/>
          <w:bCs/>
          <w:sz w:val="20"/>
          <w:szCs w:val="20"/>
        </w:rPr>
        <w:t>a</w:t>
      </w:r>
      <w:r w:rsidR="00210B3C" w:rsidRPr="002B521F">
        <w:rPr>
          <w:rFonts w:ascii="Times New Roman" w:hAnsi="Times New Roman" w:cs="Times New Roman"/>
          <w:b/>
          <w:bCs/>
          <w:sz w:val="20"/>
          <w:szCs w:val="20"/>
        </w:rPr>
        <w:t xml:space="preserve"> javnih potreba u kulturi i udruga građana na području Općine Sikirevci za 2022. godini; </w:t>
      </w:r>
    </w:p>
    <w:p w14:paraId="7164D139" w14:textId="77777777" w:rsidR="002B521F" w:rsidRPr="002B521F" w:rsidRDefault="002B521F" w:rsidP="002B521F">
      <w:pPr>
        <w:autoSpaceDE w:val="0"/>
        <w:autoSpaceDN w:val="0"/>
        <w:adjustRightInd w:val="0"/>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Temeljem članka 9a. Zakona o financiranju javnih potreba u kulturi („Narodne novine“, broj 47/90, 27/93 i 38/09 – pročišćeni tekst ) i članka 30.Statuta Općine Sikirevci („Službeni vjesnik Brodsko-posavske županije“ br.11/21.), Općinsko vijeće Općine Sikirevci na svojoj 13. sjednici održanoj dana 31.ožujka 2023. godine donosi</w:t>
      </w:r>
    </w:p>
    <w:p w14:paraId="0A5E5289" w14:textId="77777777" w:rsidR="002B521F" w:rsidRPr="002B521F" w:rsidRDefault="002B521F" w:rsidP="002B521F">
      <w:pPr>
        <w:autoSpaceDE w:val="0"/>
        <w:autoSpaceDN w:val="0"/>
        <w:adjustRightInd w:val="0"/>
        <w:spacing w:after="0"/>
        <w:jc w:val="both"/>
        <w:rPr>
          <w:rFonts w:ascii="Times New Roman" w:hAnsi="Times New Roman" w:cs="Times New Roman"/>
          <w:i/>
          <w:iCs/>
          <w:sz w:val="20"/>
          <w:szCs w:val="20"/>
        </w:rPr>
      </w:pPr>
    </w:p>
    <w:p w14:paraId="5F9105C5"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ODLUKU O USVAJANJU IZVJEŠĆA O IZVRŠENJU</w:t>
      </w:r>
    </w:p>
    <w:p w14:paraId="599732A7"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 xml:space="preserve"> PROGRAMA</w:t>
      </w:r>
      <w:r w:rsidRPr="002B521F">
        <w:rPr>
          <w:rFonts w:ascii="Times New Roman" w:hAnsi="Times New Roman" w:cs="Times New Roman"/>
          <w:b/>
          <w:bCs/>
          <w:i/>
          <w:iCs/>
          <w:sz w:val="20"/>
          <w:szCs w:val="20"/>
        </w:rPr>
        <w:br/>
        <w:t>javnih potreba u kulturi  i udruga građana na području Općine Sikirevci za</w:t>
      </w:r>
    </w:p>
    <w:p w14:paraId="187F1393"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1.</w:t>
      </w:r>
    </w:p>
    <w:p w14:paraId="5E1EBF40"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Planirana sredstva Programa javnih potreba u kulturi i udruge građana u Proračunu Općine Sikirevci za 2022.godinu izvršena su kako slijedi:</w:t>
      </w:r>
    </w:p>
    <w:p w14:paraId="5C9BD3B7" w14:textId="77777777" w:rsidR="002B521F" w:rsidRPr="002B521F" w:rsidRDefault="002B521F" w:rsidP="002B521F">
      <w:pPr>
        <w:spacing w:after="0"/>
        <w:ind w:firstLine="708"/>
        <w:jc w:val="both"/>
        <w:rPr>
          <w:rFonts w:ascii="Times New Roman" w:hAnsi="Times New Roman" w:cs="Times New Roman"/>
          <w:i/>
          <w:i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2B521F" w:rsidRPr="002B521F" w14:paraId="3561C709" w14:textId="77777777" w:rsidTr="00D1333E">
        <w:tc>
          <w:tcPr>
            <w:tcW w:w="8347" w:type="dxa"/>
            <w:shd w:val="clear" w:color="auto" w:fill="505050"/>
          </w:tcPr>
          <w:p w14:paraId="6115E8AC" w14:textId="77777777" w:rsidR="002B521F" w:rsidRPr="002B521F" w:rsidRDefault="002B521F" w:rsidP="00D1333E">
            <w:pPr>
              <w:spacing w:after="0"/>
              <w:rPr>
                <w:rFonts w:ascii="Times New Roman" w:hAnsi="Times New Roman" w:cs="Times New Roman"/>
                <w:b/>
                <w:i/>
                <w:iCs/>
                <w:color w:val="FFFFFF"/>
                <w:sz w:val="20"/>
                <w:szCs w:val="20"/>
              </w:rPr>
            </w:pPr>
            <w:r w:rsidRPr="002B521F">
              <w:rPr>
                <w:rFonts w:ascii="Times New Roman" w:hAnsi="Times New Roman" w:cs="Times New Roman"/>
                <w:b/>
                <w:i/>
                <w:iCs/>
                <w:color w:val="FFFFFF"/>
                <w:sz w:val="20"/>
                <w:szCs w:val="20"/>
              </w:rPr>
              <w:t>REDNI BROJ I OPIS</w:t>
            </w:r>
          </w:p>
        </w:tc>
        <w:tc>
          <w:tcPr>
            <w:tcW w:w="1400" w:type="dxa"/>
            <w:shd w:val="clear" w:color="auto" w:fill="505050"/>
          </w:tcPr>
          <w:p w14:paraId="208BFC7B" w14:textId="77777777" w:rsidR="002B521F" w:rsidRPr="002B521F" w:rsidRDefault="002B521F" w:rsidP="00D1333E">
            <w:pPr>
              <w:spacing w:after="0"/>
              <w:jc w:val="right"/>
              <w:rPr>
                <w:rFonts w:ascii="Times New Roman" w:hAnsi="Times New Roman" w:cs="Times New Roman"/>
                <w:b/>
                <w:i/>
                <w:iCs/>
                <w:color w:val="FFFFFF"/>
                <w:sz w:val="20"/>
                <w:szCs w:val="20"/>
              </w:rPr>
            </w:pPr>
            <w:r w:rsidRPr="002B521F">
              <w:rPr>
                <w:rFonts w:ascii="Times New Roman" w:hAnsi="Times New Roman" w:cs="Times New Roman"/>
                <w:b/>
                <w:i/>
                <w:iCs/>
                <w:color w:val="FFFFFF"/>
                <w:sz w:val="20"/>
                <w:szCs w:val="20"/>
              </w:rPr>
              <w:t>IZVRŠENJE PRORAČUN</w:t>
            </w:r>
            <w:r w:rsidRPr="002B521F">
              <w:rPr>
                <w:rFonts w:ascii="Times New Roman" w:hAnsi="Times New Roman" w:cs="Times New Roman"/>
                <w:b/>
                <w:i/>
                <w:iCs/>
                <w:color w:val="FFFFFF"/>
                <w:sz w:val="20"/>
                <w:szCs w:val="20"/>
              </w:rPr>
              <w:lastRenderedPageBreak/>
              <w:t>A 2022. GODINA</w:t>
            </w:r>
          </w:p>
        </w:tc>
      </w:tr>
      <w:tr w:rsidR="002B521F" w:rsidRPr="002B521F" w14:paraId="4C5D62AE" w14:textId="77777777" w:rsidTr="00D1333E">
        <w:tc>
          <w:tcPr>
            <w:tcW w:w="8347" w:type="dxa"/>
          </w:tcPr>
          <w:p w14:paraId="031D81A2"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lastRenderedPageBreak/>
              <w:t>R216 TEKUĆE DONACIJE U NOVCU DVD SIKIREVCI</w:t>
            </w:r>
          </w:p>
          <w:p w14:paraId="1E02E3C5"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6FE8ADB8"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7.000,00</w:t>
            </w:r>
          </w:p>
        </w:tc>
      </w:tr>
      <w:tr w:rsidR="002B521F" w:rsidRPr="002B521F" w14:paraId="00A1CFC8" w14:textId="77777777" w:rsidTr="00D1333E">
        <w:tc>
          <w:tcPr>
            <w:tcW w:w="8347" w:type="dxa"/>
          </w:tcPr>
          <w:p w14:paraId="359F8A59"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R196 TEKUĆE DONACIJE U NOVCU KUD SLOGA SIKIREVCI</w:t>
            </w:r>
          </w:p>
          <w:p w14:paraId="448B49B4"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2E976245"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18.000,00</w:t>
            </w:r>
          </w:p>
        </w:tc>
      </w:tr>
      <w:tr w:rsidR="002B521F" w:rsidRPr="002B521F" w14:paraId="7E9CC94C" w14:textId="77777777" w:rsidTr="00D1333E">
        <w:tc>
          <w:tcPr>
            <w:tcW w:w="8347" w:type="dxa"/>
          </w:tcPr>
          <w:p w14:paraId="5AACCF8C"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R197 TEKUĆE DONACIJE U NOVCU UDRUGA KOZUH</w:t>
            </w:r>
          </w:p>
          <w:p w14:paraId="32A307ED"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3373DAC7"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3.000,00</w:t>
            </w:r>
          </w:p>
        </w:tc>
      </w:tr>
      <w:tr w:rsidR="002B521F" w:rsidRPr="002B521F" w14:paraId="45C5EA91" w14:textId="77777777" w:rsidTr="00D1333E">
        <w:tc>
          <w:tcPr>
            <w:tcW w:w="8347" w:type="dxa"/>
          </w:tcPr>
          <w:p w14:paraId="5FE373F9"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R203 TEKUĆE DONACIJE U NOVCU SINDIKALNA PODRUŽNICA UMIROVLJENIKA SIKIREVCI</w:t>
            </w:r>
          </w:p>
          <w:p w14:paraId="33E511F7"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75EF09E4" w14:textId="77777777" w:rsidR="002B521F" w:rsidRPr="002B521F" w:rsidRDefault="002B521F" w:rsidP="00D1333E">
            <w:pPr>
              <w:spacing w:after="0"/>
              <w:jc w:val="right"/>
              <w:rPr>
                <w:rFonts w:ascii="Times New Roman" w:hAnsi="Times New Roman" w:cs="Times New Roman"/>
                <w:i/>
                <w:iCs/>
                <w:sz w:val="20"/>
                <w:szCs w:val="20"/>
              </w:rPr>
            </w:pPr>
          </w:p>
          <w:p w14:paraId="6E5B75DF"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9.000,00</w:t>
            </w:r>
          </w:p>
        </w:tc>
      </w:tr>
      <w:tr w:rsidR="002B521F" w:rsidRPr="002B521F" w14:paraId="74CE16AF" w14:textId="77777777" w:rsidTr="00D1333E">
        <w:tc>
          <w:tcPr>
            <w:tcW w:w="8347" w:type="dxa"/>
          </w:tcPr>
          <w:p w14:paraId="54C48E92"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R200 TEKUĆE DONACIJE U NOVCU UDRUGA MISIJA</w:t>
            </w:r>
          </w:p>
          <w:p w14:paraId="139E6556"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3EA2561B"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11.200,00</w:t>
            </w:r>
          </w:p>
        </w:tc>
      </w:tr>
      <w:tr w:rsidR="002B521F" w:rsidRPr="002B521F" w14:paraId="384C1247" w14:textId="77777777" w:rsidTr="00D1333E">
        <w:tc>
          <w:tcPr>
            <w:tcW w:w="8347" w:type="dxa"/>
          </w:tcPr>
          <w:p w14:paraId="21491F5A"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R199 TEKUĆE DONACIJE U NOVCU UDRUGA SIKIREVAČKI MOTIV</w:t>
            </w:r>
          </w:p>
          <w:p w14:paraId="0D448934"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19504AA3"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25.000,00</w:t>
            </w:r>
          </w:p>
        </w:tc>
      </w:tr>
      <w:tr w:rsidR="002B521F" w:rsidRPr="002B521F" w14:paraId="54C6B4F4" w14:textId="77777777" w:rsidTr="00D1333E">
        <w:tc>
          <w:tcPr>
            <w:tcW w:w="8347" w:type="dxa"/>
          </w:tcPr>
          <w:p w14:paraId="5965F712"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R202 TEKUĆE DONACIJE UDRUGA SLIJEPIH BPZ</w:t>
            </w:r>
          </w:p>
          <w:p w14:paraId="37C4601B"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03A7BB3D"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2.000,00</w:t>
            </w:r>
          </w:p>
        </w:tc>
      </w:tr>
      <w:tr w:rsidR="002B521F" w:rsidRPr="002B521F" w14:paraId="222183B1" w14:textId="77777777" w:rsidTr="00D1333E">
        <w:tc>
          <w:tcPr>
            <w:tcW w:w="8347" w:type="dxa"/>
          </w:tcPr>
          <w:p w14:paraId="6618CB68"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R201 TEKUĆE DONACIJE U NOVCU UDRUGE GRAĐANA - BEZ JAVNOG POZIVA</w:t>
            </w:r>
          </w:p>
          <w:p w14:paraId="60403BA8"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1B3D84EF"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11.500,00</w:t>
            </w:r>
          </w:p>
        </w:tc>
      </w:tr>
      <w:tr w:rsidR="002B521F" w:rsidRPr="002B521F" w14:paraId="4CB14085" w14:textId="77777777" w:rsidTr="00D1333E">
        <w:tc>
          <w:tcPr>
            <w:tcW w:w="8347" w:type="dxa"/>
          </w:tcPr>
          <w:p w14:paraId="7AC5DFFC"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R198 TEKUĆE DONACIJE U NOVCU ZA KULTURU - BEZ JAVNOG POZIVA</w:t>
            </w:r>
          </w:p>
          <w:p w14:paraId="142EB9B7"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5F975BFF"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500,00</w:t>
            </w:r>
          </w:p>
        </w:tc>
      </w:tr>
      <w:tr w:rsidR="002B521F" w:rsidRPr="002B521F" w14:paraId="0E3E5268" w14:textId="77777777" w:rsidTr="00D1333E">
        <w:tc>
          <w:tcPr>
            <w:tcW w:w="8347" w:type="dxa"/>
          </w:tcPr>
          <w:p w14:paraId="470503F6" w14:textId="77777777" w:rsidR="002B521F" w:rsidRPr="002B521F" w:rsidRDefault="002B521F" w:rsidP="00D1333E">
            <w:pPr>
              <w:spacing w:after="0"/>
              <w:rPr>
                <w:rFonts w:ascii="Times New Roman" w:hAnsi="Times New Roman" w:cs="Times New Roman"/>
                <w:b/>
                <w:i/>
                <w:iCs/>
                <w:sz w:val="20"/>
                <w:szCs w:val="20"/>
              </w:rPr>
            </w:pPr>
            <w:r w:rsidRPr="002B521F">
              <w:rPr>
                <w:rFonts w:ascii="Times New Roman" w:hAnsi="Times New Roman" w:cs="Times New Roman"/>
                <w:b/>
                <w:i/>
                <w:iCs/>
                <w:sz w:val="20"/>
                <w:szCs w:val="20"/>
              </w:rPr>
              <w:t xml:space="preserve">UKUPNO: </w:t>
            </w:r>
          </w:p>
        </w:tc>
        <w:tc>
          <w:tcPr>
            <w:tcW w:w="1400" w:type="dxa"/>
          </w:tcPr>
          <w:p w14:paraId="2675BF72" w14:textId="77777777" w:rsidR="002B521F" w:rsidRPr="002B521F" w:rsidRDefault="002B521F" w:rsidP="00D1333E">
            <w:pPr>
              <w:spacing w:after="0"/>
              <w:jc w:val="right"/>
              <w:rPr>
                <w:rFonts w:ascii="Times New Roman" w:hAnsi="Times New Roman" w:cs="Times New Roman"/>
                <w:b/>
                <w:i/>
                <w:iCs/>
                <w:sz w:val="20"/>
                <w:szCs w:val="20"/>
              </w:rPr>
            </w:pPr>
            <w:r w:rsidRPr="002B521F">
              <w:rPr>
                <w:rFonts w:ascii="Times New Roman" w:hAnsi="Times New Roman" w:cs="Times New Roman"/>
                <w:b/>
                <w:i/>
                <w:iCs/>
                <w:sz w:val="20"/>
                <w:szCs w:val="20"/>
              </w:rPr>
              <w:t>86.700,00</w:t>
            </w:r>
          </w:p>
        </w:tc>
      </w:tr>
    </w:tbl>
    <w:p w14:paraId="07EC1908" w14:textId="77777777" w:rsidR="002B521F" w:rsidRPr="002B521F" w:rsidRDefault="002B521F" w:rsidP="002B521F">
      <w:pPr>
        <w:spacing w:after="0"/>
        <w:jc w:val="both"/>
        <w:rPr>
          <w:rFonts w:ascii="Times New Roman" w:hAnsi="Times New Roman" w:cs="Times New Roman"/>
          <w:i/>
          <w:iCs/>
          <w:sz w:val="20"/>
          <w:szCs w:val="20"/>
        </w:rPr>
      </w:pPr>
    </w:p>
    <w:p w14:paraId="0788F2B2"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2.</w:t>
      </w:r>
    </w:p>
    <w:p w14:paraId="2BD33F47" w14:textId="77777777" w:rsidR="002B521F" w:rsidRPr="002B521F" w:rsidRDefault="002B521F" w:rsidP="002B521F">
      <w:pPr>
        <w:spacing w:after="0"/>
        <w:ind w:firstLine="708"/>
        <w:rPr>
          <w:rFonts w:ascii="Times New Roman" w:hAnsi="Times New Roman" w:cs="Times New Roman"/>
          <w:i/>
          <w:iCs/>
          <w:sz w:val="20"/>
          <w:szCs w:val="20"/>
        </w:rPr>
      </w:pPr>
      <w:r w:rsidRPr="002B521F">
        <w:rPr>
          <w:rFonts w:ascii="Times New Roman" w:hAnsi="Times New Roman" w:cs="Times New Roman"/>
          <w:i/>
          <w:iCs/>
          <w:sz w:val="20"/>
          <w:szCs w:val="20"/>
        </w:rPr>
        <w:t>Sredstva iz članka 1. ovog Programa koristila su se za realizaciju programa kulturno-umjetničkih sadržaja:</w:t>
      </w:r>
    </w:p>
    <w:p w14:paraId="622F4B80"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zaštitu, očuvanje i promicanje kulturne baštine,</w:t>
      </w:r>
    </w:p>
    <w:p w14:paraId="4B705CFE"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književnu, nakladničku i knjižničnu djelatnost,</w:t>
      </w:r>
    </w:p>
    <w:p w14:paraId="30AC60E7"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likovnu i muzejsko-galerijsku djelatnost,</w:t>
      </w:r>
    </w:p>
    <w:p w14:paraId="600E5595"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 xml:space="preserve">glazbenu, plesnu i glazbeno-scensku umjetnost, </w:t>
      </w:r>
    </w:p>
    <w:p w14:paraId="20F622E7"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dramsku i kazališnu djelatnost,</w:t>
      </w:r>
    </w:p>
    <w:p w14:paraId="1DA5AF5E"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filmsku i drugu audiovizualnu djelatnost,</w:t>
      </w:r>
    </w:p>
    <w:p w14:paraId="78456C82" w14:textId="77777777" w:rsidR="002B521F" w:rsidRPr="002B521F" w:rsidRDefault="002B521F" w:rsidP="002B521F">
      <w:pPr>
        <w:pStyle w:val="Odlomakpopisa"/>
        <w:numPr>
          <w:ilvl w:val="0"/>
          <w:numId w:val="19"/>
        </w:numPr>
        <w:spacing w:after="0" w:line="276" w:lineRule="auto"/>
        <w:rPr>
          <w:rFonts w:ascii="Times New Roman" w:hAnsi="Times New Roman" w:cs="Times New Roman"/>
          <w:i/>
          <w:iCs/>
          <w:sz w:val="20"/>
          <w:szCs w:val="20"/>
        </w:rPr>
      </w:pPr>
      <w:r w:rsidRPr="002B521F">
        <w:rPr>
          <w:rFonts w:ascii="Times New Roman" w:hAnsi="Times New Roman" w:cs="Times New Roman"/>
          <w:i/>
          <w:iCs/>
          <w:sz w:val="20"/>
          <w:szCs w:val="20"/>
        </w:rPr>
        <w:t>međunarodnu kulturnu suradnju.</w:t>
      </w:r>
    </w:p>
    <w:p w14:paraId="1A609C62" w14:textId="77777777" w:rsidR="002B521F" w:rsidRPr="002B521F" w:rsidRDefault="002B521F" w:rsidP="002B521F">
      <w:pPr>
        <w:spacing w:after="0"/>
        <w:jc w:val="center"/>
        <w:rPr>
          <w:rFonts w:ascii="Times New Roman" w:hAnsi="Times New Roman" w:cs="Times New Roman"/>
          <w:b/>
          <w:bCs/>
          <w:i/>
          <w:iCs/>
          <w:sz w:val="20"/>
          <w:szCs w:val="20"/>
        </w:rPr>
      </w:pPr>
    </w:p>
    <w:p w14:paraId="075C1779"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3.</w:t>
      </w:r>
    </w:p>
    <w:p w14:paraId="72FD3573"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Raspodjelu sredstava za potrebe kulture utvrdio je Općinski načelnik Općine Sikirevci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14:paraId="76F87B54" w14:textId="77777777" w:rsidR="002B521F" w:rsidRPr="002B521F" w:rsidRDefault="002B521F" w:rsidP="002B521F">
      <w:pPr>
        <w:spacing w:after="0"/>
        <w:rPr>
          <w:rFonts w:ascii="Times New Roman" w:hAnsi="Times New Roman" w:cs="Times New Roman"/>
          <w:b/>
          <w:bCs/>
          <w:i/>
          <w:iCs/>
          <w:sz w:val="20"/>
          <w:szCs w:val="20"/>
        </w:rPr>
      </w:pPr>
    </w:p>
    <w:p w14:paraId="35A03DC7"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4.</w:t>
      </w:r>
    </w:p>
    <w:p w14:paraId="5F6EC34C"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Ova Odluka o usvajanju Izvješća o izvršenju Programa javnih potreba u kulturi i udruga građana stupa na snagu osmog dana od dana objave u „Službenom glasniku Općine Sikirevci “ te na službenoj stranici Općine Sikirevci www.sikirevci.hr.</w:t>
      </w:r>
    </w:p>
    <w:p w14:paraId="401B8C97" w14:textId="77777777" w:rsidR="002B521F" w:rsidRPr="002B521F" w:rsidRDefault="002B521F" w:rsidP="002B521F">
      <w:pPr>
        <w:spacing w:after="0"/>
        <w:rPr>
          <w:rFonts w:ascii="Times New Roman" w:hAnsi="Times New Roman" w:cs="Times New Roman"/>
          <w:i/>
          <w:iCs/>
          <w:sz w:val="20"/>
          <w:szCs w:val="20"/>
        </w:rPr>
      </w:pPr>
    </w:p>
    <w:p w14:paraId="5D48C3A2" w14:textId="1CBF2B0D" w:rsidR="002B521F" w:rsidRDefault="002B521F" w:rsidP="002B521F">
      <w:pPr>
        <w:spacing w:after="0"/>
        <w:jc w:val="center"/>
        <w:rPr>
          <w:rFonts w:ascii="Times New Roman" w:hAnsi="Times New Roman" w:cs="Times New Roman"/>
          <w:i/>
          <w:iCs/>
          <w:sz w:val="20"/>
          <w:szCs w:val="20"/>
        </w:rPr>
      </w:pPr>
      <w:r w:rsidRPr="002B521F">
        <w:rPr>
          <w:rFonts w:ascii="Times New Roman" w:hAnsi="Times New Roman" w:cs="Times New Roman"/>
          <w:i/>
          <w:iCs/>
          <w:sz w:val="20"/>
          <w:szCs w:val="20"/>
        </w:rPr>
        <w:t>OPĆINSKO VIJEĆE</w:t>
      </w:r>
      <w:r>
        <w:rPr>
          <w:rFonts w:ascii="Times New Roman" w:hAnsi="Times New Roman" w:cs="Times New Roman"/>
          <w:i/>
          <w:iCs/>
          <w:sz w:val="20"/>
          <w:szCs w:val="20"/>
        </w:rPr>
        <w:t xml:space="preserve"> </w:t>
      </w:r>
      <w:r w:rsidRPr="002B521F">
        <w:rPr>
          <w:rFonts w:ascii="Times New Roman" w:hAnsi="Times New Roman" w:cs="Times New Roman"/>
          <w:i/>
          <w:iCs/>
          <w:sz w:val="20"/>
          <w:szCs w:val="20"/>
        </w:rPr>
        <w:t>OPĆINE SIKIREVCI</w:t>
      </w:r>
    </w:p>
    <w:p w14:paraId="64960079" w14:textId="77777777" w:rsidR="008E3364" w:rsidRPr="008E3364" w:rsidRDefault="008E3364" w:rsidP="008E3364">
      <w:pPr>
        <w:spacing w:after="0"/>
        <w:rPr>
          <w:rFonts w:ascii="Times New Roman" w:eastAsia="Times New Roman" w:hAnsi="Times New Roman" w:cs="Times New Roman"/>
          <w:i/>
          <w:iCs/>
          <w:sz w:val="20"/>
          <w:szCs w:val="20"/>
          <w:lang w:eastAsia="hr-HR"/>
        </w:rPr>
      </w:pPr>
      <w:r w:rsidRPr="008E3364">
        <w:rPr>
          <w:rFonts w:ascii="Times New Roman" w:eastAsia="Times New Roman" w:hAnsi="Times New Roman" w:cs="Times New Roman"/>
          <w:i/>
          <w:iCs/>
          <w:sz w:val="20"/>
          <w:szCs w:val="20"/>
          <w:lang w:eastAsia="hr-HR"/>
        </w:rPr>
        <w:t>KLASA: 400-04/23-01/6</w:t>
      </w:r>
    </w:p>
    <w:p w14:paraId="699D12DF" w14:textId="77777777" w:rsidR="008E3364" w:rsidRPr="008E3364" w:rsidRDefault="008E3364" w:rsidP="008E3364">
      <w:pPr>
        <w:spacing w:after="0"/>
        <w:rPr>
          <w:rFonts w:ascii="Times New Roman" w:eastAsia="Times New Roman" w:hAnsi="Times New Roman" w:cs="Times New Roman"/>
          <w:i/>
          <w:iCs/>
          <w:sz w:val="20"/>
          <w:szCs w:val="20"/>
          <w:lang w:eastAsia="hr-HR"/>
        </w:rPr>
      </w:pPr>
      <w:r w:rsidRPr="008E3364">
        <w:rPr>
          <w:rFonts w:ascii="Times New Roman" w:eastAsia="Times New Roman" w:hAnsi="Times New Roman" w:cs="Times New Roman"/>
          <w:i/>
          <w:iCs/>
          <w:sz w:val="20"/>
          <w:szCs w:val="20"/>
          <w:lang w:eastAsia="hr-HR"/>
        </w:rPr>
        <w:t>URBROJ: 2178-26-02-23-01</w:t>
      </w:r>
    </w:p>
    <w:p w14:paraId="3DE44F82" w14:textId="77777777" w:rsidR="008E3364" w:rsidRPr="002B521F" w:rsidRDefault="008E3364" w:rsidP="008E3364">
      <w:pPr>
        <w:spacing w:after="0"/>
        <w:jc w:val="both"/>
        <w:rPr>
          <w:rFonts w:ascii="Times New Roman" w:hAnsi="Times New Roman" w:cs="Times New Roman"/>
          <w:i/>
          <w:iCs/>
          <w:sz w:val="20"/>
          <w:szCs w:val="20"/>
        </w:rPr>
      </w:pPr>
    </w:p>
    <w:p w14:paraId="5ED9B047" w14:textId="77777777" w:rsidR="002B521F" w:rsidRPr="002B521F" w:rsidRDefault="002B521F"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p>
    <w:p w14:paraId="18318011" w14:textId="2CE1E1E4" w:rsidR="00210B3C" w:rsidRDefault="00955F87"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r>
        <w:rPr>
          <w:rFonts w:ascii="Times New Roman" w:hAnsi="Times New Roman" w:cs="Times New Roman"/>
          <w:b/>
          <w:bCs/>
          <w:sz w:val="20"/>
          <w:szCs w:val="20"/>
        </w:rPr>
        <w:t xml:space="preserve">Godišnje izvješće o izvršenju </w:t>
      </w:r>
      <w:r w:rsidRPr="002B521F">
        <w:rPr>
          <w:rFonts w:ascii="Times New Roman" w:hAnsi="Times New Roman" w:cs="Times New Roman"/>
          <w:b/>
          <w:bCs/>
          <w:sz w:val="20"/>
          <w:szCs w:val="20"/>
        </w:rPr>
        <w:t>Program</w:t>
      </w:r>
      <w:r>
        <w:rPr>
          <w:rFonts w:ascii="Times New Roman" w:hAnsi="Times New Roman" w:cs="Times New Roman"/>
          <w:b/>
          <w:bCs/>
          <w:sz w:val="20"/>
          <w:szCs w:val="20"/>
        </w:rPr>
        <w:t>a</w:t>
      </w:r>
      <w:r w:rsidR="00210B3C" w:rsidRPr="002B521F">
        <w:rPr>
          <w:rFonts w:ascii="Times New Roman" w:hAnsi="Times New Roman" w:cs="Times New Roman"/>
          <w:b/>
          <w:bCs/>
          <w:sz w:val="20"/>
          <w:szCs w:val="20"/>
        </w:rPr>
        <w:t xml:space="preserve"> javnih potreba u športu na području Općine Sikirevci za 2022.. godini; </w:t>
      </w:r>
    </w:p>
    <w:p w14:paraId="65BCF2A4" w14:textId="77777777" w:rsidR="002B521F" w:rsidRPr="002B521F" w:rsidRDefault="002B521F" w:rsidP="002B521F">
      <w:pPr>
        <w:autoSpaceDE w:val="0"/>
        <w:autoSpaceDN w:val="0"/>
        <w:adjustRightInd w:val="0"/>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Temeljem članka 76. stavak 3. Zakona o sportu („Narodne novine“, broj 71/06, 150/08, 124/11, 86/12, 94/13, 85/15, 9/16, 98/19, 47/20 i 77/20) i članka 30.Statuta Općine Sikirevci („Službeni vjesnik Brodsko-posavske županije“ br.11/21.),  Općinsko vijeće Općine Sikirevci na svojoj 13. sjednici održanoj dana 31.ožujka 2023. godine donosi</w:t>
      </w:r>
    </w:p>
    <w:p w14:paraId="1CB563B5" w14:textId="77777777" w:rsidR="002B521F" w:rsidRPr="002B521F" w:rsidRDefault="002B521F" w:rsidP="002B521F">
      <w:pPr>
        <w:autoSpaceDE w:val="0"/>
        <w:autoSpaceDN w:val="0"/>
        <w:adjustRightInd w:val="0"/>
        <w:spacing w:after="0"/>
        <w:ind w:firstLine="708"/>
        <w:jc w:val="both"/>
        <w:rPr>
          <w:rFonts w:ascii="Times New Roman" w:hAnsi="Times New Roman" w:cs="Times New Roman"/>
          <w:i/>
          <w:iCs/>
          <w:sz w:val="20"/>
          <w:szCs w:val="20"/>
        </w:rPr>
      </w:pPr>
    </w:p>
    <w:p w14:paraId="75BEE055" w14:textId="77777777" w:rsidR="002B521F" w:rsidRPr="002B521F" w:rsidRDefault="002B521F" w:rsidP="002B521F">
      <w:pPr>
        <w:pStyle w:val="Naslov1"/>
        <w:rPr>
          <w:rFonts w:cs="Times New Roman"/>
          <w:i/>
          <w:iCs/>
          <w:sz w:val="20"/>
          <w:szCs w:val="20"/>
        </w:rPr>
      </w:pPr>
      <w:r w:rsidRPr="002B521F">
        <w:rPr>
          <w:rFonts w:cs="Times New Roman"/>
          <w:i/>
          <w:iCs/>
          <w:sz w:val="20"/>
          <w:szCs w:val="20"/>
        </w:rPr>
        <w:t>ODLUKA O USVAJANJU IZVJEŠĆA O IZVRŠENJU</w:t>
      </w:r>
    </w:p>
    <w:p w14:paraId="36B104F5" w14:textId="77777777" w:rsidR="002B521F" w:rsidRPr="002B521F" w:rsidRDefault="002B521F" w:rsidP="002B521F">
      <w:pPr>
        <w:pStyle w:val="Naslov1"/>
        <w:rPr>
          <w:rFonts w:cs="Times New Roman"/>
          <w:i/>
          <w:iCs/>
          <w:sz w:val="20"/>
          <w:szCs w:val="20"/>
        </w:rPr>
      </w:pPr>
      <w:r w:rsidRPr="002B521F">
        <w:rPr>
          <w:rFonts w:cs="Times New Roman"/>
          <w:i/>
          <w:iCs/>
          <w:sz w:val="20"/>
          <w:szCs w:val="20"/>
        </w:rPr>
        <w:t xml:space="preserve"> PROGRAMA</w:t>
      </w:r>
      <w:r w:rsidRPr="002B521F">
        <w:rPr>
          <w:rFonts w:cs="Times New Roman"/>
          <w:i/>
          <w:iCs/>
          <w:sz w:val="20"/>
          <w:szCs w:val="20"/>
        </w:rPr>
        <w:br/>
        <w:t xml:space="preserve">javnih potreba u sportu na području Općine Sikirevci za 2022. godinu </w:t>
      </w:r>
    </w:p>
    <w:p w14:paraId="4017EA05" w14:textId="77777777" w:rsidR="002B521F" w:rsidRPr="002B521F" w:rsidRDefault="002B521F" w:rsidP="002B521F">
      <w:pPr>
        <w:spacing w:after="0"/>
        <w:jc w:val="center"/>
        <w:rPr>
          <w:rFonts w:ascii="Times New Roman" w:hAnsi="Times New Roman" w:cs="Times New Roman"/>
          <w:b/>
          <w:bCs/>
          <w:i/>
          <w:iCs/>
          <w:sz w:val="20"/>
          <w:szCs w:val="20"/>
        </w:rPr>
      </w:pPr>
    </w:p>
    <w:p w14:paraId="70799270" w14:textId="77777777" w:rsidR="002B521F" w:rsidRPr="002B521F" w:rsidRDefault="002B521F" w:rsidP="002B521F">
      <w:pPr>
        <w:spacing w:after="0"/>
        <w:jc w:val="center"/>
        <w:rPr>
          <w:rFonts w:ascii="Times New Roman" w:hAnsi="Times New Roman" w:cs="Times New Roman"/>
          <w:b/>
          <w:bCs/>
          <w:i/>
          <w:iCs/>
          <w:sz w:val="20"/>
          <w:szCs w:val="20"/>
        </w:rPr>
      </w:pPr>
    </w:p>
    <w:p w14:paraId="02F3BD9D"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1.</w:t>
      </w:r>
    </w:p>
    <w:p w14:paraId="5BBDEB4D" w14:textId="77777777" w:rsidR="002B521F" w:rsidRPr="002B521F" w:rsidRDefault="002B521F" w:rsidP="002B521F">
      <w:pPr>
        <w:spacing w:after="0"/>
        <w:jc w:val="center"/>
        <w:rPr>
          <w:rFonts w:ascii="Times New Roman" w:hAnsi="Times New Roman" w:cs="Times New Roman"/>
          <w:b/>
          <w:bCs/>
          <w:i/>
          <w:iCs/>
          <w:sz w:val="20"/>
          <w:szCs w:val="20"/>
        </w:rPr>
      </w:pPr>
    </w:p>
    <w:p w14:paraId="1FF8DCD1"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Planirana sredstva u Proračunu Općine Sikirevci za 2022.godinuza financiranje javnih potreba u sportu izvršena su kako slijedi:</w:t>
      </w:r>
    </w:p>
    <w:p w14:paraId="293C015D" w14:textId="77777777" w:rsidR="002B521F" w:rsidRPr="002B521F" w:rsidRDefault="002B521F" w:rsidP="002B521F">
      <w:pPr>
        <w:spacing w:after="0"/>
        <w:ind w:firstLine="708"/>
        <w:jc w:val="both"/>
        <w:rPr>
          <w:rFonts w:ascii="Times New Roman" w:hAnsi="Times New Roman" w:cs="Times New Roman"/>
          <w:i/>
          <w:i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2B521F" w:rsidRPr="002B521F" w14:paraId="035525F4" w14:textId="77777777" w:rsidTr="00D1333E">
        <w:tc>
          <w:tcPr>
            <w:tcW w:w="8347" w:type="dxa"/>
            <w:shd w:val="clear" w:color="auto" w:fill="505050"/>
          </w:tcPr>
          <w:p w14:paraId="7E0D128A" w14:textId="77777777" w:rsidR="002B521F" w:rsidRPr="002B521F" w:rsidRDefault="002B521F" w:rsidP="00D1333E">
            <w:pPr>
              <w:spacing w:after="0"/>
              <w:rPr>
                <w:rFonts w:ascii="Times New Roman" w:hAnsi="Times New Roman" w:cs="Times New Roman"/>
                <w:b/>
                <w:i/>
                <w:iCs/>
                <w:color w:val="FFFFFF"/>
                <w:sz w:val="20"/>
                <w:szCs w:val="20"/>
              </w:rPr>
            </w:pPr>
            <w:r w:rsidRPr="002B521F">
              <w:rPr>
                <w:rFonts w:ascii="Times New Roman" w:hAnsi="Times New Roman" w:cs="Times New Roman"/>
                <w:b/>
                <w:i/>
                <w:iCs/>
                <w:color w:val="FFFFFF"/>
                <w:sz w:val="20"/>
                <w:szCs w:val="20"/>
              </w:rPr>
              <w:t>REDNI BROJ I OPIS</w:t>
            </w:r>
          </w:p>
        </w:tc>
        <w:tc>
          <w:tcPr>
            <w:tcW w:w="1400" w:type="dxa"/>
            <w:shd w:val="clear" w:color="auto" w:fill="505050"/>
          </w:tcPr>
          <w:p w14:paraId="568D3C75" w14:textId="77777777" w:rsidR="002B521F" w:rsidRPr="002B521F" w:rsidRDefault="002B521F" w:rsidP="00D1333E">
            <w:pPr>
              <w:spacing w:after="0"/>
              <w:jc w:val="right"/>
              <w:rPr>
                <w:rFonts w:ascii="Times New Roman" w:hAnsi="Times New Roman" w:cs="Times New Roman"/>
                <w:b/>
                <w:i/>
                <w:iCs/>
                <w:color w:val="FFFFFF"/>
                <w:sz w:val="20"/>
                <w:szCs w:val="20"/>
              </w:rPr>
            </w:pPr>
            <w:r w:rsidRPr="002B521F">
              <w:rPr>
                <w:rFonts w:ascii="Times New Roman" w:hAnsi="Times New Roman" w:cs="Times New Roman"/>
                <w:b/>
                <w:i/>
                <w:iCs/>
                <w:color w:val="FFFFFF"/>
                <w:sz w:val="20"/>
                <w:szCs w:val="20"/>
              </w:rPr>
              <w:t>IZVRŠENJE PLANA PRORAČUNA 2022. GODINA</w:t>
            </w:r>
          </w:p>
        </w:tc>
      </w:tr>
      <w:tr w:rsidR="002B521F" w:rsidRPr="002B521F" w14:paraId="7298CB82" w14:textId="77777777" w:rsidTr="00D1333E">
        <w:tc>
          <w:tcPr>
            <w:tcW w:w="8347" w:type="dxa"/>
          </w:tcPr>
          <w:p w14:paraId="749DC61F"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R194 TEKUĆE DONACIJE SPORTSKIM DRUŠTVIMA - BEZ JAVNOG POZIVA</w:t>
            </w:r>
          </w:p>
          <w:p w14:paraId="63C69437"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5430E39C"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6.000,00</w:t>
            </w:r>
          </w:p>
        </w:tc>
      </w:tr>
      <w:tr w:rsidR="002B521F" w:rsidRPr="002B521F" w14:paraId="42962673" w14:textId="77777777" w:rsidTr="00D1333E">
        <w:tc>
          <w:tcPr>
            <w:tcW w:w="8347" w:type="dxa"/>
          </w:tcPr>
          <w:p w14:paraId="6AC43362"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R190 TEKUĆE DONACIJE U NOVCU KONJOGOJSKA UDRUGA</w:t>
            </w:r>
          </w:p>
          <w:p w14:paraId="03F42BDE"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4943A177"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13.000,00</w:t>
            </w:r>
          </w:p>
        </w:tc>
      </w:tr>
      <w:tr w:rsidR="002B521F" w:rsidRPr="002B521F" w14:paraId="32CA6EB8" w14:textId="77777777" w:rsidTr="00D1333E">
        <w:tc>
          <w:tcPr>
            <w:tcW w:w="8347" w:type="dxa"/>
          </w:tcPr>
          <w:p w14:paraId="154DE9EA"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R191 TEKUĆE DONACIJE U NOVCU LD GRANIČARI</w:t>
            </w:r>
          </w:p>
          <w:p w14:paraId="69136B34"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2904A8BF"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10.000,00</w:t>
            </w:r>
          </w:p>
        </w:tc>
      </w:tr>
      <w:tr w:rsidR="002B521F" w:rsidRPr="002B521F" w14:paraId="60B658E8" w14:textId="77777777" w:rsidTr="00D1333E">
        <w:tc>
          <w:tcPr>
            <w:tcW w:w="8347" w:type="dxa"/>
          </w:tcPr>
          <w:p w14:paraId="1B065FB0"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R188 TEKUĆE DONACIJE U NOVCU NK SIKIREVCI</w:t>
            </w:r>
          </w:p>
          <w:p w14:paraId="5E91AA6B"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1543AFA7"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140.000,00</w:t>
            </w:r>
          </w:p>
        </w:tc>
      </w:tr>
      <w:tr w:rsidR="002B521F" w:rsidRPr="002B521F" w14:paraId="2DF741D7" w14:textId="77777777" w:rsidTr="00D1333E">
        <w:tc>
          <w:tcPr>
            <w:tcW w:w="8347" w:type="dxa"/>
          </w:tcPr>
          <w:p w14:paraId="4E7DA1CF"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R189 TEKUĆE DONACIJE U NOVCU NK SLOGA JARUGE</w:t>
            </w:r>
          </w:p>
          <w:p w14:paraId="44B560C2"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7D4DD527"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92.000,00</w:t>
            </w:r>
          </w:p>
        </w:tc>
      </w:tr>
      <w:tr w:rsidR="002B521F" w:rsidRPr="002B521F" w14:paraId="4F9E7A6B" w14:textId="77777777" w:rsidTr="00D1333E">
        <w:tc>
          <w:tcPr>
            <w:tcW w:w="8347" w:type="dxa"/>
          </w:tcPr>
          <w:p w14:paraId="01A59493"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R195 TEKUĆE DONACIJE U NOVCU RD GRGEC JARUGE</w:t>
            </w:r>
          </w:p>
          <w:p w14:paraId="4841791C"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12CFF95F"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2.000,00</w:t>
            </w:r>
          </w:p>
        </w:tc>
      </w:tr>
      <w:tr w:rsidR="002B521F" w:rsidRPr="002B521F" w14:paraId="191727C9" w14:textId="77777777" w:rsidTr="00D1333E">
        <w:tc>
          <w:tcPr>
            <w:tcW w:w="8347" w:type="dxa"/>
          </w:tcPr>
          <w:p w14:paraId="0DCB2A99"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R192 TEKUĆE DONACIJE U NOVCU ŠKOLA NOGOMETA SIKIREVCI</w:t>
            </w:r>
          </w:p>
          <w:p w14:paraId="462DED3F" w14:textId="77777777" w:rsidR="002B521F" w:rsidRPr="002B521F" w:rsidRDefault="002B521F" w:rsidP="00D1333E">
            <w:pPr>
              <w:spacing w:after="0"/>
              <w:rPr>
                <w:rFonts w:ascii="Times New Roman" w:hAnsi="Times New Roman" w:cs="Times New Roman"/>
                <w:i/>
                <w:iCs/>
                <w:sz w:val="20"/>
                <w:szCs w:val="20"/>
              </w:rPr>
            </w:pPr>
            <w:r w:rsidRPr="002B521F">
              <w:rPr>
                <w:rFonts w:ascii="Times New Roman" w:hAnsi="Times New Roman" w:cs="Times New Roman"/>
                <w:i/>
                <w:iCs/>
                <w:sz w:val="20"/>
                <w:szCs w:val="20"/>
              </w:rPr>
              <w:t>Izvor: 11 Izvorni općinski prihodi</w:t>
            </w:r>
          </w:p>
        </w:tc>
        <w:tc>
          <w:tcPr>
            <w:tcW w:w="1400" w:type="dxa"/>
          </w:tcPr>
          <w:p w14:paraId="6AF37688" w14:textId="77777777" w:rsidR="002B521F" w:rsidRPr="002B521F" w:rsidRDefault="002B521F" w:rsidP="00D1333E">
            <w:pPr>
              <w:spacing w:after="0"/>
              <w:jc w:val="right"/>
              <w:rPr>
                <w:rFonts w:ascii="Times New Roman" w:hAnsi="Times New Roman" w:cs="Times New Roman"/>
                <w:i/>
                <w:iCs/>
                <w:sz w:val="20"/>
                <w:szCs w:val="20"/>
              </w:rPr>
            </w:pPr>
            <w:r w:rsidRPr="002B521F">
              <w:rPr>
                <w:rFonts w:ascii="Times New Roman" w:hAnsi="Times New Roman" w:cs="Times New Roman"/>
                <w:i/>
                <w:iCs/>
                <w:sz w:val="20"/>
                <w:szCs w:val="20"/>
              </w:rPr>
              <w:t>35.000,00</w:t>
            </w:r>
          </w:p>
        </w:tc>
      </w:tr>
      <w:tr w:rsidR="002B521F" w:rsidRPr="002B521F" w14:paraId="10622310" w14:textId="77777777" w:rsidTr="00D1333E">
        <w:tc>
          <w:tcPr>
            <w:tcW w:w="8347" w:type="dxa"/>
          </w:tcPr>
          <w:p w14:paraId="285DFE8C" w14:textId="77777777" w:rsidR="002B521F" w:rsidRPr="002B521F" w:rsidRDefault="002B521F" w:rsidP="00D1333E">
            <w:pPr>
              <w:spacing w:after="0"/>
              <w:rPr>
                <w:rFonts w:ascii="Times New Roman" w:hAnsi="Times New Roman" w:cs="Times New Roman"/>
                <w:b/>
                <w:i/>
                <w:iCs/>
                <w:sz w:val="20"/>
                <w:szCs w:val="20"/>
              </w:rPr>
            </w:pPr>
            <w:r w:rsidRPr="002B521F">
              <w:rPr>
                <w:rFonts w:ascii="Times New Roman" w:hAnsi="Times New Roman" w:cs="Times New Roman"/>
                <w:b/>
                <w:i/>
                <w:iCs/>
                <w:sz w:val="20"/>
                <w:szCs w:val="20"/>
              </w:rPr>
              <w:t xml:space="preserve">UKUPNO: </w:t>
            </w:r>
          </w:p>
        </w:tc>
        <w:tc>
          <w:tcPr>
            <w:tcW w:w="1400" w:type="dxa"/>
          </w:tcPr>
          <w:p w14:paraId="38FB0100" w14:textId="77777777" w:rsidR="002B521F" w:rsidRPr="002B521F" w:rsidRDefault="002B521F" w:rsidP="00D1333E">
            <w:pPr>
              <w:spacing w:after="0"/>
              <w:jc w:val="right"/>
              <w:rPr>
                <w:rFonts w:ascii="Times New Roman" w:hAnsi="Times New Roman" w:cs="Times New Roman"/>
                <w:b/>
                <w:i/>
                <w:iCs/>
                <w:sz w:val="20"/>
                <w:szCs w:val="20"/>
              </w:rPr>
            </w:pPr>
            <w:r w:rsidRPr="002B521F">
              <w:rPr>
                <w:rFonts w:ascii="Times New Roman" w:hAnsi="Times New Roman" w:cs="Times New Roman"/>
                <w:b/>
                <w:i/>
                <w:iCs/>
                <w:sz w:val="20"/>
                <w:szCs w:val="20"/>
              </w:rPr>
              <w:t>298.000,00</w:t>
            </w:r>
          </w:p>
        </w:tc>
      </w:tr>
    </w:tbl>
    <w:p w14:paraId="1FE7C9EC" w14:textId="77777777" w:rsidR="002B521F" w:rsidRPr="002B521F" w:rsidRDefault="002B521F" w:rsidP="002B521F">
      <w:pPr>
        <w:spacing w:after="0"/>
        <w:jc w:val="center"/>
        <w:rPr>
          <w:rFonts w:ascii="Times New Roman" w:hAnsi="Times New Roman" w:cs="Times New Roman"/>
          <w:b/>
          <w:bCs/>
          <w:i/>
          <w:iCs/>
          <w:sz w:val="20"/>
          <w:szCs w:val="20"/>
        </w:rPr>
      </w:pPr>
    </w:p>
    <w:p w14:paraId="1A3A238D"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2.</w:t>
      </w:r>
    </w:p>
    <w:p w14:paraId="43729045" w14:textId="77777777" w:rsidR="002B521F" w:rsidRPr="002B521F" w:rsidRDefault="002B521F" w:rsidP="002B521F">
      <w:pPr>
        <w:spacing w:after="0"/>
        <w:jc w:val="center"/>
        <w:rPr>
          <w:rFonts w:ascii="Times New Roman" w:hAnsi="Times New Roman" w:cs="Times New Roman"/>
          <w:b/>
          <w:bCs/>
          <w:i/>
          <w:iCs/>
          <w:sz w:val="20"/>
          <w:szCs w:val="20"/>
        </w:rPr>
      </w:pPr>
    </w:p>
    <w:p w14:paraId="1D157BD0" w14:textId="77777777"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Sredstva iz točke I. ovog Programa utrošena su za realizaciju sportskih programa:</w:t>
      </w:r>
    </w:p>
    <w:p w14:paraId="5C3B9EBF"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provođenje sportskih aktivnosti djece, mladeži i studenata</w:t>
      </w:r>
    </w:p>
    <w:p w14:paraId="7645EA76"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poticanje i promicanje sporta</w:t>
      </w:r>
    </w:p>
    <w:p w14:paraId="7340B257"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djelovanje sportskih udruga</w:t>
      </w:r>
    </w:p>
    <w:p w14:paraId="1406AF04"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sportska priprema, opća i posebna zdravstvena zaštita sportaša</w:t>
      </w:r>
    </w:p>
    <w:p w14:paraId="5F74E639"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sportsko-rekreacijske aktivnosti građana</w:t>
      </w:r>
    </w:p>
    <w:p w14:paraId="22B0F446"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sportske aktivnosti osoba s teškoćama u razvoju i osoba s posebnim potrebama</w:t>
      </w:r>
    </w:p>
    <w:p w14:paraId="7997D38E" w14:textId="77777777" w:rsidR="002B521F" w:rsidRPr="002B521F" w:rsidRDefault="002B521F" w:rsidP="002B521F">
      <w:pPr>
        <w:pStyle w:val="Odlomakpopisa"/>
        <w:numPr>
          <w:ilvl w:val="0"/>
          <w:numId w:val="20"/>
        </w:numPr>
        <w:spacing w:after="0" w:line="256" w:lineRule="auto"/>
        <w:jc w:val="both"/>
        <w:rPr>
          <w:rFonts w:ascii="Times New Roman" w:hAnsi="Times New Roman" w:cs="Times New Roman"/>
          <w:i/>
          <w:iCs/>
          <w:sz w:val="20"/>
          <w:szCs w:val="20"/>
        </w:rPr>
      </w:pPr>
      <w:r w:rsidRPr="002B521F">
        <w:rPr>
          <w:rFonts w:ascii="Times New Roman" w:hAnsi="Times New Roman" w:cs="Times New Roman"/>
          <w:i/>
          <w:iCs/>
          <w:sz w:val="20"/>
          <w:szCs w:val="20"/>
        </w:rPr>
        <w:t>planiranje, izgradnja, korištenje i održavanje sportskih građevina od značaja za Općinu Sikirevci.</w:t>
      </w:r>
    </w:p>
    <w:p w14:paraId="7454007B" w14:textId="77777777" w:rsidR="002B521F" w:rsidRPr="002B521F" w:rsidRDefault="002B521F" w:rsidP="002B521F">
      <w:pPr>
        <w:spacing w:after="0"/>
        <w:rPr>
          <w:rFonts w:ascii="Times New Roman" w:hAnsi="Times New Roman" w:cs="Times New Roman"/>
          <w:b/>
          <w:bCs/>
          <w:i/>
          <w:iCs/>
          <w:sz w:val="20"/>
          <w:szCs w:val="20"/>
        </w:rPr>
      </w:pPr>
    </w:p>
    <w:p w14:paraId="55A35376"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3.</w:t>
      </w:r>
    </w:p>
    <w:p w14:paraId="75C5BB8B" w14:textId="77777777" w:rsidR="002B521F" w:rsidRPr="002B521F" w:rsidRDefault="002B521F" w:rsidP="002B521F">
      <w:pPr>
        <w:spacing w:after="0"/>
        <w:jc w:val="center"/>
        <w:rPr>
          <w:rFonts w:ascii="Times New Roman" w:hAnsi="Times New Roman" w:cs="Times New Roman"/>
          <w:b/>
          <w:bCs/>
          <w:i/>
          <w:iCs/>
          <w:sz w:val="20"/>
          <w:szCs w:val="20"/>
        </w:rPr>
      </w:pPr>
    </w:p>
    <w:p w14:paraId="3DB8AFFE" w14:textId="77777777" w:rsidR="002B521F" w:rsidRPr="002B521F" w:rsidRDefault="002B521F" w:rsidP="002B521F">
      <w:pPr>
        <w:spacing w:after="0"/>
        <w:jc w:val="both"/>
        <w:rPr>
          <w:rFonts w:ascii="Times New Roman" w:hAnsi="Times New Roman" w:cs="Times New Roman"/>
          <w:i/>
          <w:iCs/>
          <w:sz w:val="20"/>
          <w:szCs w:val="20"/>
        </w:rPr>
      </w:pPr>
      <w:r w:rsidRPr="002B521F">
        <w:rPr>
          <w:rFonts w:ascii="Times New Roman" w:hAnsi="Times New Roman" w:cs="Times New Roman"/>
          <w:i/>
          <w:iCs/>
          <w:sz w:val="20"/>
          <w:szCs w:val="20"/>
        </w:rPr>
        <w:t>Raspodjelu sredstava za potrebe sporta utvrdio je Općinski načelnik Općine Sikirevci na temelju provedenog javnog natječaja sukladno Uredbi o kriterijima, mjerilima i postupcima financiranja i ugovaranja programa i projekata od interesa za opće dobro koje provode udruge („Narodne novine“, broj 26/15.) svojom Odlukom po prethodno pribavljenom mišljenju Povjerenstva o javnom  natječaju.</w:t>
      </w:r>
    </w:p>
    <w:p w14:paraId="6B97922C" w14:textId="77777777" w:rsidR="002B521F" w:rsidRPr="002B521F" w:rsidRDefault="002B521F" w:rsidP="002B521F">
      <w:pPr>
        <w:spacing w:after="0"/>
        <w:rPr>
          <w:rFonts w:ascii="Times New Roman" w:hAnsi="Times New Roman" w:cs="Times New Roman"/>
          <w:b/>
          <w:bCs/>
          <w:i/>
          <w:iCs/>
          <w:sz w:val="20"/>
          <w:szCs w:val="20"/>
        </w:rPr>
      </w:pPr>
    </w:p>
    <w:p w14:paraId="30CF80EB"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4.</w:t>
      </w:r>
    </w:p>
    <w:p w14:paraId="2391969B" w14:textId="77777777" w:rsidR="002B521F" w:rsidRPr="002B521F" w:rsidRDefault="002B521F" w:rsidP="002B521F">
      <w:pPr>
        <w:spacing w:after="0"/>
        <w:jc w:val="center"/>
        <w:rPr>
          <w:rFonts w:ascii="Times New Roman" w:hAnsi="Times New Roman" w:cs="Times New Roman"/>
          <w:b/>
          <w:bCs/>
          <w:i/>
          <w:iCs/>
          <w:sz w:val="20"/>
          <w:szCs w:val="20"/>
        </w:rPr>
      </w:pPr>
    </w:p>
    <w:p w14:paraId="666FD041" w14:textId="6671C045" w:rsidR="002B521F" w:rsidRPr="002B521F" w:rsidRDefault="002B521F" w:rsidP="002B521F">
      <w:pPr>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 xml:space="preserve">Ova Odluka o usvajanju Izvješća o izvršenju Programa stupa na snagu osmoga dana od dana objave  u „Službenom glasniku Općine Sikirevci“, a biti će objavljeno i na službenoj stranici Općine Sikirevci </w:t>
      </w:r>
      <w:hyperlink r:id="rId11" w:history="1">
        <w:r w:rsidRPr="002B521F">
          <w:rPr>
            <w:rStyle w:val="Hiperveza"/>
            <w:rFonts w:ascii="Times New Roman" w:hAnsi="Times New Roman" w:cs="Times New Roman"/>
            <w:i/>
            <w:iCs/>
            <w:sz w:val="20"/>
            <w:szCs w:val="20"/>
          </w:rPr>
          <w:t>www.sikirevci.hr</w:t>
        </w:r>
      </w:hyperlink>
      <w:r w:rsidRPr="002B521F">
        <w:rPr>
          <w:rFonts w:ascii="Times New Roman" w:hAnsi="Times New Roman" w:cs="Times New Roman"/>
          <w:i/>
          <w:iCs/>
          <w:sz w:val="20"/>
          <w:szCs w:val="20"/>
        </w:rPr>
        <w:t xml:space="preserve">. </w:t>
      </w:r>
    </w:p>
    <w:p w14:paraId="6A952859" w14:textId="77777777" w:rsidR="002B521F" w:rsidRPr="002B521F" w:rsidRDefault="002B521F" w:rsidP="002B521F">
      <w:pPr>
        <w:spacing w:after="0"/>
        <w:ind w:firstLine="708"/>
        <w:jc w:val="both"/>
        <w:rPr>
          <w:rFonts w:ascii="Times New Roman" w:hAnsi="Times New Roman" w:cs="Times New Roman"/>
          <w:i/>
          <w:iCs/>
          <w:sz w:val="20"/>
          <w:szCs w:val="20"/>
        </w:rPr>
      </w:pPr>
    </w:p>
    <w:p w14:paraId="01EA21A5" w14:textId="120A5512" w:rsidR="002B521F" w:rsidRDefault="002B521F" w:rsidP="002B521F">
      <w:pPr>
        <w:spacing w:after="0"/>
        <w:jc w:val="center"/>
        <w:rPr>
          <w:rFonts w:ascii="Times New Roman" w:hAnsi="Times New Roman" w:cs="Times New Roman"/>
          <w:i/>
          <w:iCs/>
          <w:sz w:val="20"/>
          <w:szCs w:val="20"/>
        </w:rPr>
      </w:pPr>
      <w:r w:rsidRPr="002B521F">
        <w:rPr>
          <w:rFonts w:ascii="Times New Roman" w:hAnsi="Times New Roman" w:cs="Times New Roman"/>
          <w:i/>
          <w:iCs/>
          <w:sz w:val="20"/>
          <w:szCs w:val="20"/>
        </w:rPr>
        <w:t>OPĆINSKO VIJEĆE</w:t>
      </w:r>
      <w:r>
        <w:rPr>
          <w:rFonts w:ascii="Times New Roman" w:hAnsi="Times New Roman" w:cs="Times New Roman"/>
          <w:i/>
          <w:iCs/>
          <w:sz w:val="20"/>
          <w:szCs w:val="20"/>
        </w:rPr>
        <w:t xml:space="preserve"> </w:t>
      </w:r>
      <w:r w:rsidRPr="002B521F">
        <w:rPr>
          <w:rFonts w:ascii="Times New Roman" w:hAnsi="Times New Roman" w:cs="Times New Roman"/>
          <w:i/>
          <w:iCs/>
          <w:sz w:val="20"/>
          <w:szCs w:val="20"/>
        </w:rPr>
        <w:t>OPĆINE SIKIREVCI</w:t>
      </w:r>
    </w:p>
    <w:p w14:paraId="2520DDE8" w14:textId="77777777" w:rsidR="008E3364" w:rsidRPr="008E3364" w:rsidRDefault="008E3364" w:rsidP="008E3364">
      <w:pPr>
        <w:spacing w:after="0"/>
        <w:rPr>
          <w:rFonts w:ascii="Times New Roman" w:eastAsia="Times New Roman" w:hAnsi="Times New Roman" w:cs="Times New Roman"/>
          <w:i/>
          <w:iCs/>
          <w:sz w:val="18"/>
          <w:szCs w:val="18"/>
          <w:lang w:eastAsia="hr-HR"/>
        </w:rPr>
      </w:pPr>
      <w:r w:rsidRPr="008E3364">
        <w:rPr>
          <w:rFonts w:ascii="Times New Roman" w:eastAsia="Times New Roman" w:hAnsi="Times New Roman" w:cs="Times New Roman"/>
          <w:i/>
          <w:iCs/>
          <w:sz w:val="18"/>
          <w:szCs w:val="18"/>
          <w:lang w:eastAsia="hr-HR"/>
        </w:rPr>
        <w:t>KLASA: 400-04/23-01/5</w:t>
      </w:r>
    </w:p>
    <w:p w14:paraId="78EDDD74" w14:textId="77777777" w:rsidR="008E3364" w:rsidRPr="008E3364" w:rsidRDefault="008E3364" w:rsidP="008E3364">
      <w:pPr>
        <w:spacing w:after="0"/>
        <w:rPr>
          <w:rFonts w:ascii="Times New Roman" w:eastAsia="Times New Roman" w:hAnsi="Times New Roman" w:cs="Times New Roman"/>
          <w:i/>
          <w:iCs/>
          <w:sz w:val="18"/>
          <w:szCs w:val="18"/>
          <w:lang w:eastAsia="hr-HR"/>
        </w:rPr>
      </w:pPr>
      <w:r w:rsidRPr="008E3364">
        <w:rPr>
          <w:rFonts w:ascii="Times New Roman" w:eastAsia="Times New Roman" w:hAnsi="Times New Roman" w:cs="Times New Roman"/>
          <w:i/>
          <w:iCs/>
          <w:sz w:val="18"/>
          <w:szCs w:val="18"/>
          <w:lang w:eastAsia="hr-HR"/>
        </w:rPr>
        <w:t>URBROJ: 2178-26-02-23-01</w:t>
      </w:r>
    </w:p>
    <w:p w14:paraId="25A76A9E" w14:textId="77777777" w:rsidR="008E3364" w:rsidRPr="002B521F" w:rsidRDefault="008E3364" w:rsidP="008E3364">
      <w:pPr>
        <w:spacing w:after="0"/>
        <w:jc w:val="both"/>
        <w:rPr>
          <w:rFonts w:ascii="Times New Roman" w:hAnsi="Times New Roman" w:cs="Times New Roman"/>
          <w:i/>
          <w:iCs/>
          <w:sz w:val="20"/>
          <w:szCs w:val="20"/>
        </w:rPr>
      </w:pPr>
    </w:p>
    <w:p w14:paraId="6A6BD2F3" w14:textId="77777777" w:rsidR="002B521F" w:rsidRPr="002B521F" w:rsidRDefault="002B521F"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p>
    <w:p w14:paraId="3A6DF527" w14:textId="5F1920DA" w:rsidR="00815B8E" w:rsidRDefault="00955F87" w:rsidP="00815B8E">
      <w:pPr>
        <w:widowControl w:val="0"/>
        <w:tabs>
          <w:tab w:val="left" w:pos="568"/>
        </w:tabs>
        <w:autoSpaceDE w:val="0"/>
        <w:autoSpaceDN w:val="0"/>
        <w:adjustRightInd w:val="0"/>
        <w:spacing w:after="0" w:line="240" w:lineRule="auto"/>
        <w:ind w:right="-284"/>
        <w:jc w:val="both"/>
        <w:rPr>
          <w:rFonts w:ascii="Times New Roman" w:hAnsi="Times New Roman" w:cs="Times New Roman"/>
          <w:b/>
          <w:bCs/>
          <w:sz w:val="20"/>
          <w:szCs w:val="20"/>
        </w:rPr>
      </w:pPr>
      <w:bookmarkStart w:id="5" w:name="_Hlk137035859"/>
      <w:r>
        <w:rPr>
          <w:rFonts w:ascii="Times New Roman" w:hAnsi="Times New Roman" w:cs="Times New Roman"/>
          <w:b/>
          <w:bCs/>
          <w:sz w:val="20"/>
          <w:szCs w:val="20"/>
        </w:rPr>
        <w:t xml:space="preserve">Godišnje izvješće o izvršenju </w:t>
      </w:r>
      <w:r w:rsidR="00210B3C" w:rsidRPr="002B521F">
        <w:rPr>
          <w:rFonts w:ascii="Times New Roman" w:hAnsi="Times New Roman" w:cs="Times New Roman"/>
          <w:b/>
          <w:bCs/>
          <w:sz w:val="20"/>
          <w:szCs w:val="20"/>
        </w:rPr>
        <w:t>Program</w:t>
      </w:r>
      <w:r>
        <w:rPr>
          <w:rFonts w:ascii="Times New Roman" w:hAnsi="Times New Roman" w:cs="Times New Roman"/>
          <w:b/>
          <w:bCs/>
          <w:sz w:val="20"/>
          <w:szCs w:val="20"/>
        </w:rPr>
        <w:t>a</w:t>
      </w:r>
      <w:r w:rsidR="00210B3C" w:rsidRPr="002B521F">
        <w:rPr>
          <w:rFonts w:ascii="Times New Roman" w:hAnsi="Times New Roman" w:cs="Times New Roman"/>
          <w:b/>
          <w:bCs/>
          <w:sz w:val="20"/>
          <w:szCs w:val="20"/>
        </w:rPr>
        <w:t xml:space="preserve"> </w:t>
      </w:r>
      <w:bookmarkEnd w:id="5"/>
      <w:r w:rsidR="00210B3C" w:rsidRPr="002B521F">
        <w:rPr>
          <w:rFonts w:ascii="Times New Roman" w:hAnsi="Times New Roman" w:cs="Times New Roman"/>
          <w:b/>
          <w:bCs/>
          <w:sz w:val="20"/>
          <w:szCs w:val="20"/>
        </w:rPr>
        <w:t>javnih potreba u socijalnoj skrbi na području Općine Sikirevci za 2022. godini</w:t>
      </w:r>
    </w:p>
    <w:p w14:paraId="00FBAE29" w14:textId="77777777" w:rsidR="002B521F" w:rsidRPr="002B521F" w:rsidRDefault="002B521F" w:rsidP="002B521F">
      <w:pPr>
        <w:autoSpaceDE w:val="0"/>
        <w:autoSpaceDN w:val="0"/>
        <w:adjustRightInd w:val="0"/>
        <w:spacing w:after="0"/>
        <w:ind w:firstLine="708"/>
        <w:jc w:val="both"/>
        <w:rPr>
          <w:rFonts w:ascii="Times New Roman" w:hAnsi="Times New Roman" w:cs="Times New Roman"/>
          <w:i/>
          <w:iCs/>
          <w:sz w:val="20"/>
          <w:szCs w:val="20"/>
        </w:rPr>
      </w:pPr>
      <w:r w:rsidRPr="002B521F">
        <w:rPr>
          <w:rFonts w:ascii="Times New Roman" w:hAnsi="Times New Roman" w:cs="Times New Roman"/>
          <w:i/>
          <w:iCs/>
          <w:sz w:val="20"/>
          <w:szCs w:val="20"/>
        </w:rPr>
        <w:t>Na temelju članka 19. Zakona o lokalnoj i područnoj (regionalnoj) samoupravi („Narodne novine“, broj 33/01, 60/01, 129/05, 109/07, 125/08, 36/09, 150/11, 144/12, 19/13, 137/15 i 123/17), članka 118. Zakona o socijalnoj skrbi („Narodne novine“, broj 18/22, 46/22 i 119/22.), i članka 30.Statuta Općine Sikirevci („Službeni vjesnik Brodsko-posavske županije“br.11/21.), Općinsko vijeće Općine Sikirevci na 13. sjednici održanoj 31.ožujka 2023. godine donosi</w:t>
      </w:r>
    </w:p>
    <w:p w14:paraId="5254FF89" w14:textId="77777777" w:rsidR="002B521F" w:rsidRPr="002B521F" w:rsidRDefault="002B521F" w:rsidP="002B521F">
      <w:pPr>
        <w:autoSpaceDE w:val="0"/>
        <w:autoSpaceDN w:val="0"/>
        <w:adjustRightInd w:val="0"/>
        <w:spacing w:after="0"/>
        <w:jc w:val="both"/>
        <w:rPr>
          <w:rFonts w:ascii="Times New Roman" w:hAnsi="Times New Roman" w:cs="Times New Roman"/>
          <w:i/>
          <w:iCs/>
          <w:sz w:val="20"/>
          <w:szCs w:val="20"/>
        </w:rPr>
      </w:pPr>
    </w:p>
    <w:p w14:paraId="21DBFDCB" w14:textId="77777777" w:rsidR="002B521F" w:rsidRPr="002B521F" w:rsidRDefault="002B521F" w:rsidP="002B521F">
      <w:pPr>
        <w:pStyle w:val="Naslov1"/>
        <w:rPr>
          <w:rFonts w:cs="Times New Roman"/>
          <w:i/>
          <w:iCs/>
          <w:sz w:val="20"/>
          <w:szCs w:val="20"/>
        </w:rPr>
      </w:pPr>
      <w:r w:rsidRPr="002B521F">
        <w:rPr>
          <w:rFonts w:cs="Times New Roman"/>
          <w:i/>
          <w:iCs/>
          <w:sz w:val="20"/>
          <w:szCs w:val="20"/>
        </w:rPr>
        <w:t xml:space="preserve"> ODLUKA O USVAJANJU IZVJEŠĆA O IZVRŠENJU </w:t>
      </w:r>
    </w:p>
    <w:p w14:paraId="0FA41D94" w14:textId="47B805AA" w:rsidR="002B521F" w:rsidRPr="002B521F" w:rsidRDefault="002B521F" w:rsidP="002B521F">
      <w:pPr>
        <w:pStyle w:val="Naslov1"/>
        <w:rPr>
          <w:rFonts w:cs="Times New Roman"/>
          <w:i/>
          <w:iCs/>
          <w:sz w:val="20"/>
          <w:szCs w:val="20"/>
        </w:rPr>
      </w:pPr>
      <w:r w:rsidRPr="002B521F">
        <w:rPr>
          <w:rFonts w:cs="Times New Roman"/>
          <w:i/>
          <w:iCs/>
          <w:sz w:val="20"/>
          <w:szCs w:val="20"/>
        </w:rPr>
        <w:t>PROGRAMA</w:t>
      </w:r>
      <w:r w:rsidRPr="002B521F">
        <w:rPr>
          <w:rFonts w:cs="Times New Roman"/>
          <w:i/>
          <w:iCs/>
          <w:sz w:val="20"/>
          <w:szCs w:val="20"/>
        </w:rPr>
        <w:br/>
        <w:t xml:space="preserve">javnih potreba u socijalnoj skrbi na području Općine Sikirevci  za </w:t>
      </w:r>
      <w:sdt>
        <w:sdtPr>
          <w:rPr>
            <w:rFonts w:cs="Times New Roman"/>
            <w:i/>
            <w:iCs/>
            <w:sz w:val="20"/>
            <w:szCs w:val="20"/>
          </w:rPr>
          <w:alias w:val="Stanje"/>
          <w:tag w:val=""/>
          <w:id w:val="1446268545"/>
          <w:placeholder>
            <w:docPart w:val="FCAECC7D92B34250A1DEEC32747FF4A4"/>
          </w:placeholder>
          <w:dataBinding w:prefixMappings="xmlns:ns0='http://purl.org/dc/elements/1.1/' xmlns:ns1='http://schemas.openxmlformats.org/package/2006/metadata/core-properties' " w:xpath="/ns1:coreProperties[1]/ns1:contentStatus[1]" w:storeItemID="{6C3C8BC8-F283-45AE-878A-BAB7291924A1}"/>
          <w:text/>
        </w:sdtPr>
        <w:sdtContent>
          <w:r w:rsidR="004900A8">
            <w:rPr>
              <w:rFonts w:cs="Times New Roman"/>
              <w:i/>
              <w:iCs/>
              <w:sz w:val="20"/>
              <w:szCs w:val="20"/>
            </w:rPr>
            <w:t>2022</w:t>
          </w:r>
        </w:sdtContent>
      </w:sdt>
      <w:r w:rsidRPr="002B521F">
        <w:rPr>
          <w:rFonts w:cs="Times New Roman"/>
          <w:i/>
          <w:iCs/>
          <w:sz w:val="20"/>
          <w:szCs w:val="20"/>
        </w:rPr>
        <w:t>. godinu</w:t>
      </w:r>
    </w:p>
    <w:p w14:paraId="3B9BF978" w14:textId="77777777" w:rsidR="002B521F" w:rsidRPr="002B521F" w:rsidRDefault="002B521F" w:rsidP="00955F87">
      <w:pPr>
        <w:spacing w:after="0"/>
        <w:rPr>
          <w:rFonts w:ascii="Times New Roman" w:hAnsi="Times New Roman" w:cs="Times New Roman"/>
          <w:b/>
          <w:bCs/>
          <w:i/>
          <w:iCs/>
          <w:sz w:val="20"/>
          <w:szCs w:val="20"/>
        </w:rPr>
      </w:pPr>
    </w:p>
    <w:p w14:paraId="69BE3680" w14:textId="77777777" w:rsidR="002B521F" w:rsidRPr="002B521F" w:rsidRDefault="002B521F" w:rsidP="002B521F">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1.</w:t>
      </w:r>
    </w:p>
    <w:p w14:paraId="413DB866" w14:textId="77777777" w:rsidR="002B521F" w:rsidRPr="002B521F" w:rsidRDefault="002B521F" w:rsidP="002B521F">
      <w:pPr>
        <w:pStyle w:val="Tijeloteksta2"/>
        <w:shd w:val="clear" w:color="auto" w:fill="auto"/>
        <w:spacing w:line="276" w:lineRule="auto"/>
        <w:ind w:left="20" w:right="20" w:firstLine="688"/>
        <w:rPr>
          <w:i/>
          <w:iCs/>
          <w:sz w:val="20"/>
          <w:szCs w:val="20"/>
        </w:rPr>
      </w:pPr>
      <w:r w:rsidRPr="002B521F">
        <w:rPr>
          <w:i/>
          <w:iCs/>
          <w:sz w:val="20"/>
          <w:szCs w:val="20"/>
        </w:rPr>
        <w:t>Programom javnih potreba Općine Sikirevci u području socijalne skrbi i zdravstva utvrđeni su oblici, opseg i način zadovoljenja potreba mještana iz područja socijalne skrbi i zdravstva, mjere, programi i aktivnosti koje su se financirale sredstvima proračuna Općine Sikirevci. Program javnih potreba u socijalnoj skrbi na području Općine Sikirevci izvršen je kako slijedi:</w:t>
      </w:r>
    </w:p>
    <w:p w14:paraId="77D7EA1B" w14:textId="77777777" w:rsidR="002B521F" w:rsidRPr="002B521F" w:rsidRDefault="002B521F" w:rsidP="002B521F">
      <w:pPr>
        <w:pStyle w:val="Tijeloteksta2"/>
        <w:shd w:val="clear" w:color="auto" w:fill="auto"/>
        <w:spacing w:line="276" w:lineRule="auto"/>
        <w:ind w:left="20" w:right="20" w:firstLine="688"/>
        <w:rPr>
          <w:i/>
          <w:i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2B521F" w:rsidRPr="002B521F" w14:paraId="0D669C66" w14:textId="77777777" w:rsidTr="00D1333E">
        <w:tc>
          <w:tcPr>
            <w:tcW w:w="7780" w:type="dxa"/>
            <w:shd w:val="clear" w:color="auto" w:fill="505050"/>
          </w:tcPr>
          <w:p w14:paraId="313D11D5" w14:textId="77777777" w:rsidR="002B521F" w:rsidRPr="002B521F" w:rsidRDefault="002B521F" w:rsidP="00D1333E">
            <w:pPr>
              <w:pStyle w:val="Tijeloteksta2"/>
              <w:shd w:val="clear" w:color="auto" w:fill="auto"/>
              <w:spacing w:line="276" w:lineRule="auto"/>
              <w:ind w:right="20" w:firstLine="0"/>
              <w:jc w:val="left"/>
              <w:rPr>
                <w:b/>
                <w:i/>
                <w:iCs/>
                <w:color w:val="FFFFFF"/>
                <w:sz w:val="20"/>
                <w:szCs w:val="20"/>
              </w:rPr>
            </w:pPr>
            <w:r w:rsidRPr="002B521F">
              <w:rPr>
                <w:b/>
                <w:i/>
                <w:iCs/>
                <w:color w:val="FFFFFF"/>
                <w:sz w:val="20"/>
                <w:szCs w:val="20"/>
              </w:rPr>
              <w:t>REDNI BROJ I OPIS</w:t>
            </w:r>
          </w:p>
        </w:tc>
        <w:tc>
          <w:tcPr>
            <w:tcW w:w="1400" w:type="dxa"/>
            <w:shd w:val="clear" w:color="auto" w:fill="505050"/>
          </w:tcPr>
          <w:p w14:paraId="0EE1F452" w14:textId="77777777" w:rsidR="002B521F" w:rsidRPr="002B521F" w:rsidRDefault="002B521F" w:rsidP="00D1333E">
            <w:pPr>
              <w:pStyle w:val="Tijeloteksta2"/>
              <w:shd w:val="clear" w:color="auto" w:fill="auto"/>
              <w:spacing w:line="276" w:lineRule="auto"/>
              <w:ind w:right="20" w:firstLine="0"/>
              <w:jc w:val="right"/>
              <w:rPr>
                <w:b/>
                <w:i/>
                <w:iCs/>
                <w:color w:val="FFFFFF"/>
                <w:sz w:val="20"/>
                <w:szCs w:val="20"/>
              </w:rPr>
            </w:pPr>
            <w:r w:rsidRPr="002B521F">
              <w:rPr>
                <w:b/>
                <w:i/>
                <w:iCs/>
                <w:color w:val="FFFFFF"/>
                <w:sz w:val="20"/>
                <w:szCs w:val="20"/>
              </w:rPr>
              <w:t>IZVRŠENJE PLANA PRORAČUNA 2022. GODINA</w:t>
            </w:r>
          </w:p>
        </w:tc>
      </w:tr>
      <w:tr w:rsidR="002B521F" w:rsidRPr="002B521F" w14:paraId="57A9A43A" w14:textId="77777777" w:rsidTr="00D1333E">
        <w:tc>
          <w:tcPr>
            <w:tcW w:w="7780" w:type="dxa"/>
          </w:tcPr>
          <w:p w14:paraId="348AA7C8"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R180 KAPITALNE DONACIJE - DJEČJI BICIKLI ZA UČENIKE OSNOVNE ŠKOLE</w:t>
            </w:r>
          </w:p>
          <w:p w14:paraId="46537C5F"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0BD724C1"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58.239,20</w:t>
            </w:r>
          </w:p>
        </w:tc>
      </w:tr>
      <w:tr w:rsidR="002B521F" w:rsidRPr="002B521F" w14:paraId="10B53756" w14:textId="77777777" w:rsidTr="00D1333E">
        <w:tc>
          <w:tcPr>
            <w:tcW w:w="7780" w:type="dxa"/>
          </w:tcPr>
          <w:p w14:paraId="220E340B"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R174 NAKNADE GRAĐANIMA I KUĆANSTVIMA U NOVCU OBITELJIMA I SAMCIMA</w:t>
            </w:r>
          </w:p>
          <w:p w14:paraId="15EF3DD9"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16247BFC"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24.300,00</w:t>
            </w:r>
          </w:p>
        </w:tc>
      </w:tr>
      <w:tr w:rsidR="002B521F" w:rsidRPr="002B521F" w14:paraId="756719D5" w14:textId="77777777" w:rsidTr="00D1333E">
        <w:tc>
          <w:tcPr>
            <w:tcW w:w="7780" w:type="dxa"/>
          </w:tcPr>
          <w:p w14:paraId="131887FB"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R178 NAKNADE U NARAVI ZA STANOVANJE</w:t>
            </w:r>
          </w:p>
          <w:p w14:paraId="2F256254"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483A088E"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12.649,21</w:t>
            </w:r>
          </w:p>
        </w:tc>
      </w:tr>
      <w:tr w:rsidR="002B521F" w:rsidRPr="002B521F" w14:paraId="243C8364" w14:textId="77777777" w:rsidTr="00D1333E">
        <w:tc>
          <w:tcPr>
            <w:tcW w:w="7780" w:type="dxa"/>
          </w:tcPr>
          <w:p w14:paraId="0F56EFF3"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R175 NAKNADE U NOVCU RODITELJIMA NOVOROĐENE DJECE</w:t>
            </w:r>
          </w:p>
          <w:p w14:paraId="15400297"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53B00F01"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53.000,00</w:t>
            </w:r>
          </w:p>
        </w:tc>
      </w:tr>
      <w:tr w:rsidR="002B521F" w:rsidRPr="002B521F" w14:paraId="003DFFDC" w14:textId="77777777" w:rsidTr="00D1333E">
        <w:tc>
          <w:tcPr>
            <w:tcW w:w="7780" w:type="dxa"/>
          </w:tcPr>
          <w:p w14:paraId="408947A1"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R177 NAKNADE U NOVCU ZA NABAVU OGRJEVA</w:t>
            </w:r>
          </w:p>
          <w:p w14:paraId="6D8DBD15"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719BC769"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16.400,00</w:t>
            </w:r>
          </w:p>
        </w:tc>
      </w:tr>
      <w:tr w:rsidR="002B521F" w:rsidRPr="002B521F" w14:paraId="262D33E8" w14:textId="77777777" w:rsidTr="00D1333E">
        <w:tc>
          <w:tcPr>
            <w:tcW w:w="7780" w:type="dxa"/>
          </w:tcPr>
          <w:p w14:paraId="658D4002"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R176 NAKNADE U NOVCU ZA POMOĆ U NABAVI RADNOG MATERIJALA</w:t>
            </w:r>
          </w:p>
          <w:p w14:paraId="76DD898E"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2BF30C57"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60.750,00</w:t>
            </w:r>
          </w:p>
        </w:tc>
      </w:tr>
      <w:tr w:rsidR="002B521F" w:rsidRPr="002B521F" w14:paraId="5A4A6A17" w14:textId="77777777" w:rsidTr="00D1333E">
        <w:tc>
          <w:tcPr>
            <w:tcW w:w="7780" w:type="dxa"/>
          </w:tcPr>
          <w:p w14:paraId="2F2D1E01"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R173 RASHODI ZA AKTIVNOST DOBROVOLJNOG DARIVANJA KRVI AKCIJA CRVENI KRIŽ</w:t>
            </w:r>
          </w:p>
          <w:p w14:paraId="70E4D438"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15AE499B"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5.882,58</w:t>
            </w:r>
          </w:p>
        </w:tc>
      </w:tr>
      <w:tr w:rsidR="002B521F" w:rsidRPr="002B521F" w14:paraId="600C2CDC" w14:textId="77777777" w:rsidTr="00D1333E">
        <w:tc>
          <w:tcPr>
            <w:tcW w:w="7780" w:type="dxa"/>
          </w:tcPr>
          <w:p w14:paraId="73D4E9B1"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R135 SANIRANJE STARIH I NAPUŠTENIH OBJEKATA</w:t>
            </w:r>
          </w:p>
          <w:p w14:paraId="4A16165F"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43 Ostali prihodi za posebne namjene</w:t>
            </w:r>
          </w:p>
        </w:tc>
        <w:tc>
          <w:tcPr>
            <w:tcW w:w="1400" w:type="dxa"/>
          </w:tcPr>
          <w:p w14:paraId="4C652A14"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0,00</w:t>
            </w:r>
          </w:p>
        </w:tc>
      </w:tr>
      <w:tr w:rsidR="002B521F" w:rsidRPr="002B521F" w14:paraId="04E5AF32" w14:textId="77777777" w:rsidTr="00D1333E">
        <w:tc>
          <w:tcPr>
            <w:tcW w:w="7780" w:type="dxa"/>
          </w:tcPr>
          <w:p w14:paraId="4E21EDD4"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R179 ZAKONSKA OSNOVA CRVENOM KRIŽU SL. BROD</w:t>
            </w:r>
          </w:p>
          <w:p w14:paraId="06ADCC2A" w14:textId="77777777" w:rsidR="002B521F" w:rsidRPr="002B521F" w:rsidRDefault="002B521F" w:rsidP="00D1333E">
            <w:pPr>
              <w:pStyle w:val="Tijeloteksta2"/>
              <w:shd w:val="clear" w:color="auto" w:fill="auto"/>
              <w:spacing w:line="276" w:lineRule="auto"/>
              <w:ind w:right="20" w:firstLine="0"/>
              <w:jc w:val="left"/>
              <w:rPr>
                <w:i/>
                <w:iCs/>
                <w:sz w:val="20"/>
                <w:szCs w:val="20"/>
              </w:rPr>
            </w:pPr>
            <w:r w:rsidRPr="002B521F">
              <w:rPr>
                <w:i/>
                <w:iCs/>
                <w:sz w:val="20"/>
                <w:szCs w:val="20"/>
              </w:rPr>
              <w:t>Izvor: 11 Izvorni općinski prihodi</w:t>
            </w:r>
          </w:p>
        </w:tc>
        <w:tc>
          <w:tcPr>
            <w:tcW w:w="1400" w:type="dxa"/>
          </w:tcPr>
          <w:p w14:paraId="547E1B2F" w14:textId="77777777" w:rsidR="002B521F" w:rsidRPr="002B521F" w:rsidRDefault="002B521F" w:rsidP="00D1333E">
            <w:pPr>
              <w:pStyle w:val="Tijeloteksta2"/>
              <w:shd w:val="clear" w:color="auto" w:fill="auto"/>
              <w:spacing w:line="276" w:lineRule="auto"/>
              <w:ind w:right="20" w:firstLine="0"/>
              <w:jc w:val="right"/>
              <w:rPr>
                <w:i/>
                <w:iCs/>
                <w:sz w:val="20"/>
                <w:szCs w:val="20"/>
              </w:rPr>
            </w:pPr>
            <w:r w:rsidRPr="002B521F">
              <w:rPr>
                <w:i/>
                <w:iCs/>
                <w:sz w:val="20"/>
                <w:szCs w:val="20"/>
              </w:rPr>
              <w:t>32.111,74</w:t>
            </w:r>
          </w:p>
        </w:tc>
      </w:tr>
      <w:tr w:rsidR="002B521F" w:rsidRPr="002B521F" w14:paraId="554ED28C" w14:textId="77777777" w:rsidTr="00D1333E">
        <w:tc>
          <w:tcPr>
            <w:tcW w:w="7780" w:type="dxa"/>
          </w:tcPr>
          <w:p w14:paraId="7A7ED1D3" w14:textId="77777777" w:rsidR="002B521F" w:rsidRPr="002B521F" w:rsidRDefault="002B521F" w:rsidP="00D1333E">
            <w:pPr>
              <w:pStyle w:val="Tijeloteksta2"/>
              <w:shd w:val="clear" w:color="auto" w:fill="auto"/>
              <w:spacing w:line="276" w:lineRule="auto"/>
              <w:ind w:right="20" w:firstLine="0"/>
              <w:jc w:val="left"/>
              <w:rPr>
                <w:b/>
                <w:i/>
                <w:iCs/>
                <w:sz w:val="20"/>
                <w:szCs w:val="20"/>
              </w:rPr>
            </w:pPr>
            <w:r w:rsidRPr="002B521F">
              <w:rPr>
                <w:b/>
                <w:i/>
                <w:iCs/>
                <w:sz w:val="20"/>
                <w:szCs w:val="20"/>
              </w:rPr>
              <w:t xml:space="preserve">UKUPNO: </w:t>
            </w:r>
          </w:p>
        </w:tc>
        <w:tc>
          <w:tcPr>
            <w:tcW w:w="1400" w:type="dxa"/>
          </w:tcPr>
          <w:p w14:paraId="6E44827C" w14:textId="77777777" w:rsidR="002B521F" w:rsidRPr="002B521F" w:rsidRDefault="002B521F" w:rsidP="00D1333E">
            <w:pPr>
              <w:pStyle w:val="Tijeloteksta2"/>
              <w:shd w:val="clear" w:color="auto" w:fill="auto"/>
              <w:spacing w:line="276" w:lineRule="auto"/>
              <w:ind w:right="20" w:firstLine="0"/>
              <w:jc w:val="right"/>
              <w:rPr>
                <w:b/>
                <w:i/>
                <w:iCs/>
                <w:sz w:val="20"/>
                <w:szCs w:val="20"/>
              </w:rPr>
            </w:pPr>
            <w:r w:rsidRPr="002B521F">
              <w:rPr>
                <w:b/>
                <w:i/>
                <w:iCs/>
                <w:sz w:val="20"/>
                <w:szCs w:val="20"/>
              </w:rPr>
              <w:t>263.332,73</w:t>
            </w:r>
          </w:p>
        </w:tc>
      </w:tr>
    </w:tbl>
    <w:p w14:paraId="29FF9663" w14:textId="77777777" w:rsidR="002B521F" w:rsidRPr="002B521F" w:rsidRDefault="002B521F" w:rsidP="002B521F">
      <w:pPr>
        <w:spacing w:after="0"/>
        <w:rPr>
          <w:rFonts w:ascii="Times New Roman" w:hAnsi="Times New Roman" w:cs="Times New Roman"/>
          <w:i/>
          <w:iCs/>
          <w:sz w:val="20"/>
          <w:szCs w:val="20"/>
        </w:rPr>
      </w:pPr>
    </w:p>
    <w:p w14:paraId="25208F33" w14:textId="70DA87F4" w:rsidR="002B521F" w:rsidRPr="002B521F" w:rsidRDefault="002B521F" w:rsidP="00955F87">
      <w:pPr>
        <w:spacing w:after="0"/>
        <w:jc w:val="center"/>
        <w:rPr>
          <w:rFonts w:ascii="Times New Roman" w:hAnsi="Times New Roman" w:cs="Times New Roman"/>
          <w:b/>
          <w:bCs/>
          <w:i/>
          <w:iCs/>
          <w:sz w:val="20"/>
          <w:szCs w:val="20"/>
        </w:rPr>
      </w:pPr>
      <w:r w:rsidRPr="002B521F">
        <w:rPr>
          <w:rFonts w:ascii="Times New Roman" w:hAnsi="Times New Roman" w:cs="Times New Roman"/>
          <w:b/>
          <w:bCs/>
          <w:i/>
          <w:iCs/>
          <w:sz w:val="20"/>
          <w:szCs w:val="20"/>
        </w:rPr>
        <w:t>Članak 2.</w:t>
      </w:r>
    </w:p>
    <w:p w14:paraId="7A8B91A3" w14:textId="0A9E836B" w:rsidR="002B521F" w:rsidRPr="002B521F" w:rsidRDefault="002B521F" w:rsidP="00955F87">
      <w:pPr>
        <w:pStyle w:val="Tijeloteksta2"/>
        <w:shd w:val="clear" w:color="auto" w:fill="auto"/>
        <w:spacing w:line="276" w:lineRule="auto"/>
        <w:ind w:firstLine="708"/>
        <w:rPr>
          <w:i/>
          <w:iCs/>
          <w:sz w:val="20"/>
          <w:szCs w:val="20"/>
        </w:rPr>
      </w:pPr>
      <w:r w:rsidRPr="002B521F">
        <w:rPr>
          <w:i/>
          <w:iCs/>
          <w:sz w:val="20"/>
          <w:szCs w:val="20"/>
        </w:rPr>
        <w:t>Ova Odluka o usvajanju izvješća o Izvršenju Programa javnih potreba u socijalnoj skrbi stupa na snagu osmog dana od dana objave  u „Službenom glasniku Općine Sikirevci“ te na službenim stranicama Općine Sikirevci www.sikirevci.hr.</w:t>
      </w:r>
    </w:p>
    <w:p w14:paraId="7814DAB7" w14:textId="07C3570F" w:rsidR="002B521F" w:rsidRDefault="002B521F" w:rsidP="002B521F">
      <w:pPr>
        <w:pStyle w:val="Tijeloteksta2"/>
        <w:shd w:val="clear" w:color="auto" w:fill="auto"/>
        <w:spacing w:line="276" w:lineRule="auto"/>
        <w:ind w:firstLine="0"/>
        <w:jc w:val="center"/>
        <w:rPr>
          <w:i/>
          <w:iCs/>
          <w:sz w:val="20"/>
          <w:szCs w:val="20"/>
        </w:rPr>
      </w:pPr>
      <w:r w:rsidRPr="002B521F">
        <w:rPr>
          <w:i/>
          <w:iCs/>
          <w:sz w:val="20"/>
          <w:szCs w:val="20"/>
        </w:rPr>
        <w:lastRenderedPageBreak/>
        <w:t>OPĆINSKO VIJEĆE</w:t>
      </w:r>
      <w:r>
        <w:rPr>
          <w:i/>
          <w:iCs/>
          <w:sz w:val="20"/>
          <w:szCs w:val="20"/>
        </w:rPr>
        <w:t xml:space="preserve"> </w:t>
      </w:r>
      <w:r w:rsidRPr="002B521F">
        <w:rPr>
          <w:i/>
          <w:iCs/>
          <w:sz w:val="20"/>
          <w:szCs w:val="20"/>
        </w:rPr>
        <w:t>OPĆINE SIKIREVCI</w:t>
      </w:r>
    </w:p>
    <w:p w14:paraId="048C1636" w14:textId="77777777" w:rsidR="008E3364" w:rsidRPr="008E3364" w:rsidRDefault="008E3364" w:rsidP="008E3364">
      <w:pPr>
        <w:spacing w:after="0"/>
        <w:rPr>
          <w:rFonts w:ascii="Times New Roman" w:eastAsia="Times New Roman" w:hAnsi="Times New Roman" w:cs="Times New Roman"/>
          <w:i/>
          <w:iCs/>
          <w:sz w:val="20"/>
          <w:szCs w:val="20"/>
          <w:lang w:eastAsia="hr-HR"/>
        </w:rPr>
      </w:pPr>
      <w:r w:rsidRPr="008E3364">
        <w:rPr>
          <w:rFonts w:ascii="Times New Roman" w:eastAsia="Times New Roman" w:hAnsi="Times New Roman" w:cs="Times New Roman"/>
          <w:i/>
          <w:iCs/>
          <w:sz w:val="20"/>
          <w:szCs w:val="20"/>
          <w:lang w:eastAsia="hr-HR"/>
        </w:rPr>
        <w:t>KLASA: 400-04/23-01/4</w:t>
      </w:r>
    </w:p>
    <w:p w14:paraId="0D3CD037" w14:textId="77777777" w:rsidR="008E3364" w:rsidRPr="008E3364" w:rsidRDefault="008E3364" w:rsidP="008E3364">
      <w:pPr>
        <w:spacing w:after="0"/>
        <w:rPr>
          <w:rFonts w:ascii="Times New Roman" w:eastAsia="Times New Roman" w:hAnsi="Times New Roman" w:cs="Times New Roman"/>
          <w:i/>
          <w:iCs/>
          <w:sz w:val="20"/>
          <w:szCs w:val="20"/>
          <w:lang w:eastAsia="hr-HR"/>
        </w:rPr>
      </w:pPr>
      <w:r w:rsidRPr="008E3364">
        <w:rPr>
          <w:rFonts w:ascii="Times New Roman" w:eastAsia="Times New Roman" w:hAnsi="Times New Roman" w:cs="Times New Roman"/>
          <w:i/>
          <w:iCs/>
          <w:sz w:val="20"/>
          <w:szCs w:val="20"/>
          <w:lang w:eastAsia="hr-HR"/>
        </w:rPr>
        <w:t>URBROJ: 2178-26-02-23-01</w:t>
      </w:r>
    </w:p>
    <w:p w14:paraId="1FD3F967" w14:textId="77777777" w:rsidR="004900A8" w:rsidRPr="002B521F" w:rsidRDefault="004900A8" w:rsidP="004900A8">
      <w:pPr>
        <w:pStyle w:val="Tijeloteksta2"/>
        <w:shd w:val="clear" w:color="auto" w:fill="auto"/>
        <w:spacing w:line="276" w:lineRule="auto"/>
        <w:ind w:firstLine="0"/>
        <w:rPr>
          <w:i/>
          <w:iCs/>
          <w:sz w:val="20"/>
          <w:szCs w:val="20"/>
        </w:rPr>
      </w:pPr>
    </w:p>
    <w:p w14:paraId="603777F1" w14:textId="56990A13" w:rsidR="00955F87" w:rsidRDefault="00955F87" w:rsidP="00955F87">
      <w:pPr>
        <w:jc w:val="both"/>
        <w:rPr>
          <w:rFonts w:ascii="Times New Roman" w:eastAsia="Times New Roman" w:hAnsi="Times New Roman" w:cs="Times New Roman"/>
          <w:b/>
          <w:bCs/>
          <w:i/>
          <w:sz w:val="20"/>
          <w:szCs w:val="20"/>
          <w:lang w:eastAsia="zh-CN"/>
        </w:rPr>
      </w:pPr>
      <w:r>
        <w:rPr>
          <w:rFonts w:ascii="Times New Roman" w:eastAsia="Times New Roman" w:hAnsi="Times New Roman" w:cs="Times New Roman"/>
          <w:b/>
          <w:bCs/>
          <w:i/>
          <w:sz w:val="20"/>
          <w:szCs w:val="20"/>
          <w:lang w:eastAsia="zh-CN"/>
        </w:rPr>
        <w:t>G</w:t>
      </w:r>
      <w:r w:rsidRPr="00955F87">
        <w:rPr>
          <w:rFonts w:ascii="Times New Roman" w:eastAsia="Times New Roman" w:hAnsi="Times New Roman" w:cs="Times New Roman"/>
          <w:b/>
          <w:bCs/>
          <w:i/>
          <w:sz w:val="20"/>
          <w:szCs w:val="20"/>
          <w:lang w:eastAsia="zh-CN"/>
        </w:rPr>
        <w:t>odišnje izvješće o izvršenju  programa utroška sredstava naknade za zadržavanje nezakonito izgrađenih zgrada u prostoru za 2022. god.</w:t>
      </w:r>
    </w:p>
    <w:p w14:paraId="656DF166" w14:textId="786277AC" w:rsidR="00955F87" w:rsidRPr="00955F87" w:rsidRDefault="00955F87" w:rsidP="00955F87">
      <w:pPr>
        <w:jc w:val="both"/>
        <w:rPr>
          <w:rFonts w:ascii="Times New Roman" w:hAnsi="Times New Roman" w:cs="Times New Roman"/>
          <w:i/>
          <w:iCs/>
          <w:color w:val="000000"/>
          <w:sz w:val="20"/>
          <w:szCs w:val="20"/>
        </w:rPr>
      </w:pPr>
      <w:r w:rsidRPr="00955F87">
        <w:rPr>
          <w:rFonts w:ascii="Times New Roman" w:hAnsi="Times New Roman" w:cs="Times New Roman"/>
          <w:i/>
          <w:iCs/>
          <w:color w:val="000000"/>
          <w:sz w:val="20"/>
          <w:szCs w:val="20"/>
        </w:rPr>
        <w:t>Na temelju članka 31. Stavka 3. Zakona o postupanju s nezakonito izgrađenim zgradama ("Narodne Novine" broj 86/12, 143/13, 65/17 i 14/19.) i članka 30. Statuta Općine Sikirevci („Službeni vjesnik  Brodsko-posavske  županije“ broj 11/21), Općinsko vijeće Općine Sikirevci, na svojoj 13.sjednici, održanoj dana  31.ožujka 2023. godine, donosi</w:t>
      </w:r>
    </w:p>
    <w:p w14:paraId="45D2B5E3" w14:textId="77777777" w:rsidR="00955F87" w:rsidRPr="00955F87" w:rsidRDefault="00955F87" w:rsidP="00955F87">
      <w:pPr>
        <w:pStyle w:val="Odlomakpopisa"/>
        <w:ind w:left="1080"/>
        <w:jc w:val="center"/>
        <w:rPr>
          <w:rFonts w:ascii="Times New Roman" w:hAnsi="Times New Roman" w:cs="Times New Roman"/>
          <w:b/>
          <w:bCs/>
          <w:i/>
          <w:iCs/>
          <w:color w:val="000000"/>
          <w:sz w:val="20"/>
          <w:szCs w:val="20"/>
        </w:rPr>
      </w:pPr>
      <w:r w:rsidRPr="00955F87">
        <w:rPr>
          <w:rFonts w:ascii="Times New Roman" w:hAnsi="Times New Roman" w:cs="Times New Roman"/>
          <w:b/>
          <w:bCs/>
          <w:i/>
          <w:iCs/>
          <w:color w:val="000000"/>
          <w:sz w:val="20"/>
          <w:szCs w:val="20"/>
        </w:rPr>
        <w:t xml:space="preserve">ODLUKA O USVAJANJU IZVJEŠĆA O IZVRŠENJU </w:t>
      </w:r>
    </w:p>
    <w:p w14:paraId="3F98AB84" w14:textId="77777777" w:rsidR="00955F87" w:rsidRPr="00955F87" w:rsidRDefault="00955F87" w:rsidP="00955F87">
      <w:pPr>
        <w:pStyle w:val="Odlomakpopisa"/>
        <w:ind w:left="1080"/>
        <w:jc w:val="center"/>
        <w:rPr>
          <w:rFonts w:ascii="Times New Roman" w:hAnsi="Times New Roman" w:cs="Times New Roman"/>
          <w:b/>
          <w:bCs/>
          <w:i/>
          <w:iCs/>
          <w:color w:val="000000"/>
          <w:sz w:val="20"/>
          <w:szCs w:val="20"/>
        </w:rPr>
      </w:pPr>
      <w:r w:rsidRPr="00955F87">
        <w:rPr>
          <w:rFonts w:ascii="Times New Roman" w:hAnsi="Times New Roman" w:cs="Times New Roman"/>
          <w:b/>
          <w:bCs/>
          <w:i/>
          <w:iCs/>
          <w:color w:val="000000"/>
          <w:sz w:val="20"/>
          <w:szCs w:val="20"/>
        </w:rPr>
        <w:t>PROGRAMA</w:t>
      </w:r>
    </w:p>
    <w:p w14:paraId="0D2FE087" w14:textId="01CBD173" w:rsidR="00955F87" w:rsidRPr="00955F87" w:rsidRDefault="00955F87" w:rsidP="00955F87">
      <w:pPr>
        <w:pStyle w:val="Odlomakpopisa"/>
        <w:ind w:left="1080"/>
        <w:jc w:val="both"/>
        <w:rPr>
          <w:rFonts w:ascii="Times New Roman" w:hAnsi="Times New Roman" w:cs="Times New Roman"/>
          <w:i/>
          <w:iCs/>
          <w:sz w:val="20"/>
          <w:szCs w:val="20"/>
        </w:rPr>
      </w:pPr>
      <w:r w:rsidRPr="00955F87">
        <w:rPr>
          <w:rFonts w:ascii="Times New Roman" w:eastAsia="Calibri" w:hAnsi="Times New Roman" w:cs="Times New Roman"/>
          <w:b/>
          <w:bCs/>
          <w:i/>
          <w:iCs/>
          <w:color w:val="000000"/>
          <w:sz w:val="20"/>
          <w:szCs w:val="20"/>
        </w:rPr>
        <w:t>utroška sredstava od naknada za zadržavanje nezakonito izgrađenih</w:t>
      </w:r>
      <w:r>
        <w:rPr>
          <w:rFonts w:ascii="Times New Roman" w:eastAsia="Calibri" w:hAnsi="Times New Roman" w:cs="Times New Roman"/>
          <w:b/>
          <w:bCs/>
          <w:i/>
          <w:iCs/>
          <w:color w:val="000000"/>
          <w:sz w:val="20"/>
          <w:szCs w:val="20"/>
        </w:rPr>
        <w:t xml:space="preserve"> </w:t>
      </w:r>
      <w:r w:rsidRPr="00955F87">
        <w:rPr>
          <w:rFonts w:ascii="Times New Roman" w:eastAsia="Calibri" w:hAnsi="Times New Roman" w:cs="Times New Roman"/>
          <w:b/>
          <w:bCs/>
          <w:i/>
          <w:iCs/>
          <w:color w:val="000000"/>
          <w:sz w:val="20"/>
          <w:szCs w:val="20"/>
        </w:rPr>
        <w:t>zgrada u prostoru za 2022. g</w:t>
      </w:r>
    </w:p>
    <w:p w14:paraId="0AB52108" w14:textId="001EFFA8" w:rsidR="00955F87" w:rsidRPr="00955F87" w:rsidRDefault="00955F87" w:rsidP="00955F87">
      <w:pPr>
        <w:jc w:val="center"/>
        <w:rPr>
          <w:rFonts w:ascii="Times New Roman" w:eastAsia="Calibri" w:hAnsi="Times New Roman" w:cs="Times New Roman"/>
          <w:i/>
          <w:iCs/>
          <w:sz w:val="20"/>
          <w:szCs w:val="20"/>
        </w:rPr>
      </w:pPr>
      <w:r w:rsidRPr="00955F87">
        <w:rPr>
          <w:rFonts w:ascii="Times New Roman" w:eastAsia="Calibri" w:hAnsi="Times New Roman" w:cs="Times New Roman"/>
          <w:i/>
          <w:iCs/>
          <w:sz w:val="20"/>
          <w:szCs w:val="20"/>
        </w:rPr>
        <w:t>Članak 1</w:t>
      </w:r>
      <w:r>
        <w:rPr>
          <w:rFonts w:ascii="Times New Roman" w:eastAsia="Calibri" w:hAnsi="Times New Roman" w:cs="Times New Roman"/>
          <w:i/>
          <w:iCs/>
          <w:sz w:val="20"/>
          <w:szCs w:val="20"/>
        </w:rPr>
        <w:t>.</w:t>
      </w:r>
    </w:p>
    <w:p w14:paraId="3EADD60C" w14:textId="40427DF6" w:rsidR="00955F87" w:rsidRPr="00955F87" w:rsidRDefault="00955F87" w:rsidP="00955F87">
      <w:pPr>
        <w:jc w:val="both"/>
        <w:rPr>
          <w:rFonts w:ascii="Times New Roman" w:eastAsia="Calibri" w:hAnsi="Times New Roman" w:cs="Times New Roman"/>
          <w:i/>
          <w:iCs/>
          <w:sz w:val="20"/>
          <w:szCs w:val="20"/>
        </w:rPr>
      </w:pPr>
      <w:r w:rsidRPr="00955F87">
        <w:rPr>
          <w:rFonts w:ascii="Times New Roman" w:eastAsia="Calibri" w:hAnsi="Times New Roman" w:cs="Times New Roman"/>
          <w:i/>
          <w:iCs/>
          <w:sz w:val="20"/>
          <w:szCs w:val="20"/>
        </w:rPr>
        <w:t>„Prihod u visini 30% prikupljenih sredstava naknade planirana je u Proračunu Općine Sikirevci  za 2022. godinu ostvarena  u ukupnom iznosu od 2.859,67 kn, a utrošena su za:</w:t>
      </w:r>
    </w:p>
    <w:tbl>
      <w:tblPr>
        <w:tblW w:w="9062" w:type="dxa"/>
        <w:tblLayout w:type="fixed"/>
        <w:tblCellMar>
          <w:left w:w="10" w:type="dxa"/>
          <w:right w:w="10" w:type="dxa"/>
        </w:tblCellMar>
        <w:tblLook w:val="0000" w:firstRow="0" w:lastRow="0" w:firstColumn="0" w:lastColumn="0" w:noHBand="0" w:noVBand="0"/>
      </w:tblPr>
      <w:tblGrid>
        <w:gridCol w:w="1050"/>
        <w:gridCol w:w="5061"/>
        <w:gridCol w:w="2951"/>
      </w:tblGrid>
      <w:tr w:rsidR="00955F87" w:rsidRPr="00955F87" w14:paraId="12557119" w14:textId="77777777" w:rsidTr="00D1333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616D" w14:textId="77777777" w:rsidR="00955F87" w:rsidRPr="00955F87" w:rsidRDefault="00955F87" w:rsidP="00D1333E">
            <w:pPr>
              <w:jc w:val="both"/>
              <w:rPr>
                <w:rFonts w:ascii="Times New Roman" w:hAnsi="Times New Roman" w:cs="Times New Roman"/>
                <w:i/>
                <w:iCs/>
                <w:sz w:val="20"/>
                <w:szCs w:val="20"/>
              </w:rPr>
            </w:pPr>
            <w:proofErr w:type="spellStart"/>
            <w:r w:rsidRPr="00955F87">
              <w:rPr>
                <w:rFonts w:ascii="Times New Roman" w:hAnsi="Times New Roman" w:cs="Times New Roman"/>
                <w:i/>
                <w:iCs/>
                <w:sz w:val="20"/>
                <w:szCs w:val="20"/>
              </w:rPr>
              <w:t>Red.broj</w:t>
            </w:r>
            <w:proofErr w:type="spellEnd"/>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6EFC" w14:textId="77777777" w:rsidR="00955F87" w:rsidRPr="00955F87" w:rsidRDefault="00955F87" w:rsidP="00D1333E">
            <w:pPr>
              <w:jc w:val="both"/>
              <w:rPr>
                <w:rFonts w:ascii="Times New Roman" w:hAnsi="Times New Roman" w:cs="Times New Roman"/>
                <w:i/>
                <w:iCs/>
                <w:sz w:val="20"/>
                <w:szCs w:val="20"/>
              </w:rPr>
            </w:pPr>
            <w:r w:rsidRPr="00955F87">
              <w:rPr>
                <w:rFonts w:ascii="Times New Roman" w:hAnsi="Times New Roman" w:cs="Times New Roman"/>
                <w:i/>
                <w:iCs/>
                <w:sz w:val="20"/>
                <w:szCs w:val="20"/>
              </w:rPr>
              <w:t>AKTIVNOST</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91F6" w14:textId="77777777" w:rsidR="00955F87" w:rsidRPr="00955F87" w:rsidRDefault="00955F87" w:rsidP="00D1333E">
            <w:pPr>
              <w:jc w:val="center"/>
              <w:rPr>
                <w:rFonts w:ascii="Times New Roman" w:hAnsi="Times New Roman" w:cs="Times New Roman"/>
                <w:i/>
                <w:iCs/>
                <w:sz w:val="20"/>
                <w:szCs w:val="20"/>
              </w:rPr>
            </w:pPr>
            <w:r w:rsidRPr="00955F87">
              <w:rPr>
                <w:rFonts w:ascii="Times New Roman" w:hAnsi="Times New Roman" w:cs="Times New Roman"/>
                <w:i/>
                <w:iCs/>
                <w:sz w:val="20"/>
                <w:szCs w:val="20"/>
              </w:rPr>
              <w:t>IZNOS SREDSTAVA</w:t>
            </w:r>
          </w:p>
        </w:tc>
      </w:tr>
      <w:tr w:rsidR="00955F87" w:rsidRPr="00955F87" w14:paraId="300203DF" w14:textId="77777777" w:rsidTr="00D1333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80AE" w14:textId="77777777" w:rsidR="00955F87" w:rsidRPr="00955F87" w:rsidRDefault="00955F87" w:rsidP="00D1333E">
            <w:pPr>
              <w:jc w:val="both"/>
              <w:rPr>
                <w:rFonts w:ascii="Times New Roman" w:hAnsi="Times New Roman" w:cs="Times New Roman"/>
                <w:i/>
                <w:iCs/>
                <w:sz w:val="20"/>
                <w:szCs w:val="20"/>
              </w:rPr>
            </w:pPr>
            <w:r w:rsidRPr="00955F87">
              <w:rPr>
                <w:rFonts w:ascii="Times New Roman" w:hAnsi="Times New Roman" w:cs="Times New Roman"/>
                <w:i/>
                <w:iCs/>
                <w:sz w:val="20"/>
                <w:szCs w:val="20"/>
              </w:rPr>
              <w:t>1.</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80AF" w14:textId="77777777" w:rsidR="00955F87" w:rsidRPr="00955F87" w:rsidRDefault="00955F87" w:rsidP="00D1333E">
            <w:pPr>
              <w:jc w:val="both"/>
              <w:rPr>
                <w:rFonts w:ascii="Times New Roman" w:hAnsi="Times New Roman" w:cs="Times New Roman"/>
                <w:i/>
                <w:iCs/>
                <w:sz w:val="20"/>
                <w:szCs w:val="20"/>
              </w:rPr>
            </w:pPr>
            <w:r w:rsidRPr="00955F87">
              <w:rPr>
                <w:rFonts w:ascii="Times New Roman" w:hAnsi="Times New Roman" w:cs="Times New Roman"/>
                <w:i/>
                <w:iCs/>
                <w:sz w:val="20"/>
                <w:szCs w:val="20"/>
              </w:rPr>
              <w:t xml:space="preserve">Dio troškova usluga stručnog nadzora  </w:t>
            </w:r>
          </w:p>
          <w:p w14:paraId="33167B96" w14:textId="77777777" w:rsidR="00955F87" w:rsidRPr="00955F87" w:rsidRDefault="00955F87" w:rsidP="00D1333E">
            <w:pPr>
              <w:jc w:val="both"/>
              <w:rPr>
                <w:rFonts w:ascii="Times New Roman" w:hAnsi="Times New Roman" w:cs="Times New Roman"/>
                <w:i/>
                <w:iCs/>
                <w:sz w:val="20"/>
                <w:szCs w:val="20"/>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044F" w14:textId="77777777" w:rsidR="00955F87" w:rsidRPr="00955F87" w:rsidRDefault="00955F87" w:rsidP="00D1333E">
            <w:pPr>
              <w:tabs>
                <w:tab w:val="decimal" w:pos="1888"/>
              </w:tabs>
              <w:jc w:val="center"/>
              <w:rPr>
                <w:rFonts w:ascii="Times New Roman" w:hAnsi="Times New Roman" w:cs="Times New Roman"/>
                <w:i/>
                <w:iCs/>
                <w:sz w:val="20"/>
                <w:szCs w:val="20"/>
              </w:rPr>
            </w:pPr>
            <w:r w:rsidRPr="00955F87">
              <w:rPr>
                <w:rFonts w:ascii="Times New Roman" w:hAnsi="Times New Roman" w:cs="Times New Roman"/>
                <w:i/>
                <w:iCs/>
                <w:sz w:val="20"/>
                <w:szCs w:val="20"/>
              </w:rPr>
              <w:t>2.859,67 kn</w:t>
            </w:r>
          </w:p>
        </w:tc>
      </w:tr>
      <w:tr w:rsidR="00955F87" w:rsidRPr="00955F87" w14:paraId="4A52CAA2" w14:textId="77777777" w:rsidTr="00D1333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C31" w14:textId="77777777" w:rsidR="00955F87" w:rsidRPr="00955F87" w:rsidRDefault="00955F87" w:rsidP="00D1333E">
            <w:pPr>
              <w:jc w:val="both"/>
              <w:rPr>
                <w:rFonts w:ascii="Times New Roman" w:hAnsi="Times New Roman" w:cs="Times New Roman"/>
                <w:i/>
                <w:iCs/>
                <w:sz w:val="20"/>
                <w:szCs w:val="20"/>
              </w:rPr>
            </w:pP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D266" w14:textId="77777777" w:rsidR="00955F87" w:rsidRPr="00955F87" w:rsidRDefault="00955F87" w:rsidP="00D1333E">
            <w:pPr>
              <w:jc w:val="right"/>
              <w:rPr>
                <w:rFonts w:ascii="Times New Roman" w:hAnsi="Times New Roman" w:cs="Times New Roman"/>
                <w:i/>
                <w:iCs/>
                <w:sz w:val="20"/>
                <w:szCs w:val="20"/>
              </w:rPr>
            </w:pPr>
            <w:r w:rsidRPr="00955F87">
              <w:rPr>
                <w:rFonts w:ascii="Times New Roman" w:hAnsi="Times New Roman" w:cs="Times New Roman"/>
                <w:i/>
                <w:iCs/>
                <w:sz w:val="20"/>
                <w:szCs w:val="20"/>
              </w:rPr>
              <w:t>UKUPNO</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6613" w14:textId="77777777" w:rsidR="00955F87" w:rsidRPr="00955F87" w:rsidRDefault="00955F87" w:rsidP="00D1333E">
            <w:pPr>
              <w:tabs>
                <w:tab w:val="decimal" w:pos="1888"/>
              </w:tabs>
              <w:jc w:val="center"/>
              <w:rPr>
                <w:rFonts w:ascii="Times New Roman" w:hAnsi="Times New Roman" w:cs="Times New Roman"/>
                <w:i/>
                <w:iCs/>
                <w:sz w:val="20"/>
                <w:szCs w:val="20"/>
              </w:rPr>
            </w:pPr>
            <w:r w:rsidRPr="00955F87">
              <w:rPr>
                <w:rFonts w:ascii="Times New Roman" w:hAnsi="Times New Roman" w:cs="Times New Roman"/>
                <w:i/>
                <w:iCs/>
                <w:sz w:val="20"/>
                <w:szCs w:val="20"/>
              </w:rPr>
              <w:t>2.859,67 kn</w:t>
            </w:r>
          </w:p>
        </w:tc>
      </w:tr>
    </w:tbl>
    <w:p w14:paraId="292DA17E" w14:textId="4871DA1E" w:rsidR="00955F87" w:rsidRPr="00955F87" w:rsidRDefault="00955F87" w:rsidP="00955F87">
      <w:pPr>
        <w:jc w:val="both"/>
        <w:rPr>
          <w:rFonts w:ascii="Times New Roman" w:eastAsia="Calibri" w:hAnsi="Times New Roman" w:cs="Times New Roman"/>
          <w:i/>
          <w:iCs/>
          <w:sz w:val="20"/>
          <w:szCs w:val="20"/>
        </w:rPr>
      </w:pPr>
    </w:p>
    <w:p w14:paraId="4E6B78BA" w14:textId="52C98963" w:rsidR="00955F87" w:rsidRPr="00955F87" w:rsidRDefault="00955F87" w:rsidP="00955F87">
      <w:pPr>
        <w:jc w:val="center"/>
        <w:rPr>
          <w:rFonts w:ascii="Times New Roman" w:eastAsia="Calibri" w:hAnsi="Times New Roman" w:cs="Times New Roman"/>
          <w:i/>
          <w:iCs/>
          <w:sz w:val="20"/>
          <w:szCs w:val="20"/>
        </w:rPr>
      </w:pPr>
      <w:r w:rsidRPr="00955F87">
        <w:rPr>
          <w:rFonts w:ascii="Times New Roman" w:eastAsia="Calibri" w:hAnsi="Times New Roman" w:cs="Times New Roman"/>
          <w:i/>
          <w:iCs/>
          <w:sz w:val="20"/>
          <w:szCs w:val="20"/>
        </w:rPr>
        <w:t>Članak 2.</w:t>
      </w:r>
    </w:p>
    <w:p w14:paraId="785E88FE" w14:textId="62E9F5A4" w:rsidR="00955F87" w:rsidRPr="00955F87" w:rsidRDefault="00955F87" w:rsidP="00955F87">
      <w:pPr>
        <w:widowControl w:val="0"/>
        <w:ind w:firstLine="708"/>
        <w:jc w:val="both"/>
        <w:rPr>
          <w:rFonts w:ascii="Times New Roman" w:hAnsi="Times New Roman" w:cs="Times New Roman"/>
          <w:i/>
          <w:iCs/>
          <w:sz w:val="20"/>
          <w:szCs w:val="20"/>
        </w:rPr>
      </w:pPr>
      <w:r w:rsidRPr="00955F87">
        <w:rPr>
          <w:rFonts w:ascii="Times New Roman" w:eastAsia="Lucida Sans Unicode" w:hAnsi="Times New Roman" w:cs="Times New Roman"/>
          <w:i/>
          <w:iCs/>
          <w:color w:val="000000"/>
          <w:kern w:val="3"/>
          <w:sz w:val="20"/>
          <w:szCs w:val="20"/>
          <w:lang w:bidi="en-US"/>
        </w:rPr>
        <w:t>Ova Odluka o usvajanju izvješća o izvršenju Programa stupa na snagu osmog dana od dana  objave u „Službenom glasniku Općine Sikirevci“ te na službenim stranicama Općine Sikirevci www.sikirevci.</w:t>
      </w:r>
      <w:r w:rsidRPr="00955F87">
        <w:rPr>
          <w:rFonts w:ascii="Times New Roman" w:eastAsia="Lucida Sans Unicode" w:hAnsi="Times New Roman" w:cs="Times New Roman"/>
          <w:i/>
          <w:iCs/>
          <w:color w:val="000000"/>
          <w:kern w:val="3"/>
          <w:sz w:val="20"/>
          <w:szCs w:val="20"/>
          <w:lang w:val="en-US" w:bidi="en-US"/>
        </w:rPr>
        <w:t>hr.</w:t>
      </w:r>
    </w:p>
    <w:p w14:paraId="5DBA763A" w14:textId="0EA028EF" w:rsidR="00955F87" w:rsidRDefault="00955F87" w:rsidP="00955F87">
      <w:pPr>
        <w:jc w:val="center"/>
        <w:rPr>
          <w:rFonts w:ascii="Times New Roman" w:hAnsi="Times New Roman" w:cs="Times New Roman"/>
          <w:i/>
          <w:iCs/>
          <w:color w:val="000000"/>
          <w:sz w:val="20"/>
          <w:szCs w:val="20"/>
        </w:rPr>
      </w:pPr>
      <w:r w:rsidRPr="00955F87">
        <w:rPr>
          <w:rFonts w:ascii="Times New Roman" w:hAnsi="Times New Roman" w:cs="Times New Roman"/>
          <w:i/>
          <w:iCs/>
          <w:color w:val="000000"/>
          <w:sz w:val="20"/>
          <w:szCs w:val="20"/>
        </w:rPr>
        <w:t>OPĆINSKO VIJEĆE</w:t>
      </w:r>
      <w:r>
        <w:rPr>
          <w:b/>
          <w:bCs/>
          <w:color w:val="000000"/>
        </w:rPr>
        <w:t xml:space="preserve"> </w:t>
      </w:r>
      <w:r w:rsidRPr="00955F87">
        <w:rPr>
          <w:rFonts w:ascii="Times New Roman" w:hAnsi="Times New Roman" w:cs="Times New Roman"/>
          <w:i/>
          <w:iCs/>
          <w:color w:val="000000"/>
          <w:sz w:val="20"/>
          <w:szCs w:val="20"/>
        </w:rPr>
        <w:t xml:space="preserve">OPĆINE SIKIREVCI </w:t>
      </w:r>
    </w:p>
    <w:p w14:paraId="2BAEDB55" w14:textId="77777777" w:rsidR="004900A8" w:rsidRPr="004900A8" w:rsidRDefault="004900A8" w:rsidP="004900A8">
      <w:pPr>
        <w:spacing w:after="0"/>
        <w:rPr>
          <w:rFonts w:ascii="Times New Roman" w:hAnsi="Times New Roman" w:cs="Times New Roman"/>
          <w:i/>
          <w:iCs/>
          <w:sz w:val="20"/>
          <w:szCs w:val="20"/>
        </w:rPr>
      </w:pPr>
      <w:r w:rsidRPr="004900A8">
        <w:rPr>
          <w:rFonts w:ascii="Times New Roman" w:hAnsi="Times New Roman" w:cs="Times New Roman"/>
          <w:i/>
          <w:iCs/>
          <w:sz w:val="20"/>
          <w:szCs w:val="20"/>
        </w:rPr>
        <w:t>KLASA:400-04/23-01/8</w:t>
      </w:r>
    </w:p>
    <w:p w14:paraId="1200582D" w14:textId="34B6C44D" w:rsidR="004900A8" w:rsidRPr="004900A8" w:rsidRDefault="004900A8" w:rsidP="004900A8">
      <w:pPr>
        <w:spacing w:after="0"/>
        <w:rPr>
          <w:rFonts w:ascii="Times New Roman" w:hAnsi="Times New Roman" w:cs="Times New Roman"/>
          <w:i/>
          <w:iCs/>
          <w:sz w:val="20"/>
          <w:szCs w:val="20"/>
        </w:rPr>
      </w:pPr>
      <w:r w:rsidRPr="004900A8">
        <w:rPr>
          <w:rFonts w:ascii="Times New Roman" w:hAnsi="Times New Roman" w:cs="Times New Roman"/>
          <w:i/>
          <w:iCs/>
          <w:sz w:val="20"/>
          <w:szCs w:val="20"/>
        </w:rPr>
        <w:t>URBROJ: 2178-26-02-23-01</w:t>
      </w:r>
    </w:p>
    <w:p w14:paraId="4B0154B5" w14:textId="20F84E24" w:rsidR="00955F87" w:rsidRPr="00955F87" w:rsidRDefault="00955F87" w:rsidP="00955F87">
      <w:pPr>
        <w:jc w:val="both"/>
        <w:rPr>
          <w:rFonts w:ascii="Times New Roman" w:eastAsia="Times New Roman" w:hAnsi="Times New Roman" w:cs="Times New Roman"/>
          <w:b/>
          <w:bCs/>
          <w:i/>
          <w:sz w:val="20"/>
          <w:szCs w:val="20"/>
          <w:lang w:eastAsia="zh-CN"/>
        </w:rPr>
      </w:pPr>
      <w:r>
        <w:rPr>
          <w:rFonts w:ascii="Times New Roman" w:eastAsia="Times New Roman" w:hAnsi="Times New Roman" w:cs="Times New Roman"/>
          <w:b/>
          <w:bCs/>
          <w:i/>
          <w:sz w:val="20"/>
          <w:szCs w:val="20"/>
          <w:lang w:eastAsia="zh-CN"/>
        </w:rPr>
        <w:t>G</w:t>
      </w:r>
      <w:r w:rsidRPr="00955F87">
        <w:rPr>
          <w:rFonts w:ascii="Times New Roman" w:eastAsia="Times New Roman" w:hAnsi="Times New Roman" w:cs="Times New Roman"/>
          <w:b/>
          <w:bCs/>
          <w:i/>
          <w:sz w:val="20"/>
          <w:szCs w:val="20"/>
          <w:lang w:eastAsia="zh-CN"/>
        </w:rPr>
        <w:t>odišnje izvješće o  programu trošenja sredstava ostvarenih raspolaganjem poljoprivrednim zemljištem u vlasništvu RH na području općine Sikirevci za 2022. god.</w:t>
      </w:r>
    </w:p>
    <w:p w14:paraId="1489050C" w14:textId="77777777" w:rsidR="00955F87" w:rsidRPr="00955F87" w:rsidRDefault="00955F87" w:rsidP="00955F87">
      <w:pPr>
        <w:autoSpaceDE w:val="0"/>
        <w:ind w:firstLine="708"/>
        <w:jc w:val="both"/>
        <w:rPr>
          <w:rFonts w:ascii="Times New Roman" w:hAnsi="Times New Roman" w:cs="Times New Roman"/>
          <w:i/>
          <w:iCs/>
          <w:sz w:val="20"/>
          <w:szCs w:val="20"/>
        </w:rPr>
      </w:pPr>
      <w:r w:rsidRPr="00955F87">
        <w:rPr>
          <w:rFonts w:ascii="Times New Roman" w:hAnsi="Times New Roman" w:cs="Times New Roman"/>
          <w:i/>
          <w:iCs/>
          <w:sz w:val="20"/>
          <w:szCs w:val="20"/>
        </w:rPr>
        <w:t xml:space="preserve">Temeljem članka 49. stavka 5. Zakona o poljoprivrednom zemljištu („Narodne novine“, broj 20/18, 115/18 ,98/19 i 57/22.)  i </w:t>
      </w:r>
      <w:r w:rsidRPr="00955F87">
        <w:rPr>
          <w:rFonts w:ascii="Times New Roman" w:eastAsia="Times New Roman" w:hAnsi="Times New Roman" w:cs="Times New Roman"/>
          <w:i/>
          <w:iCs/>
          <w:sz w:val="20"/>
          <w:szCs w:val="20"/>
        </w:rPr>
        <w:t>članka 30. Statuta Općine  Sikirevci („Službeni vjesnik Brodsko-posavske  županije", broj 11/21), Općinsko vijeće Općine Sikirevci  na svojoj 13. sjednici održanoj dana 31.ožujka 2023. godine, donosi</w:t>
      </w:r>
    </w:p>
    <w:p w14:paraId="67936417" w14:textId="77777777" w:rsidR="00955F87" w:rsidRPr="00955F87" w:rsidRDefault="00955F87" w:rsidP="00955F87">
      <w:pPr>
        <w:pStyle w:val="Standard"/>
        <w:jc w:val="both"/>
        <w:rPr>
          <w:rFonts w:ascii="Times New Roman" w:eastAsia="Times New Roman" w:hAnsi="Times New Roman" w:cs="Times New Roman"/>
          <w:i/>
          <w:iCs/>
          <w:color w:val="auto"/>
          <w:sz w:val="20"/>
          <w:szCs w:val="20"/>
          <w:lang w:val="hr-HR"/>
        </w:rPr>
      </w:pPr>
    </w:p>
    <w:p w14:paraId="1C73B22E" w14:textId="77777777" w:rsidR="00955F87" w:rsidRPr="00955F87" w:rsidRDefault="00955F87" w:rsidP="00955F87">
      <w:pPr>
        <w:pStyle w:val="Standard"/>
        <w:ind w:left="1080"/>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 xml:space="preserve">ODLUKU O USVAJANJU IZVJEŠĆA O IZVRŠENJU </w:t>
      </w:r>
    </w:p>
    <w:p w14:paraId="1D8750CD" w14:textId="77777777" w:rsidR="00955F87" w:rsidRPr="00955F87" w:rsidRDefault="00955F87" w:rsidP="00955F87">
      <w:pPr>
        <w:pStyle w:val="Standard"/>
        <w:ind w:left="1080"/>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PROGRAMA</w:t>
      </w:r>
    </w:p>
    <w:p w14:paraId="6B3383E3" w14:textId="77777777" w:rsidR="00955F87" w:rsidRPr="00955F87" w:rsidRDefault="00955F87" w:rsidP="00955F87">
      <w:pPr>
        <w:pStyle w:val="Standard"/>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trošenja sredstava ostvarenih raspolaganjem poljoprivrednim zemljištem</w:t>
      </w:r>
    </w:p>
    <w:p w14:paraId="32579D3E" w14:textId="77777777" w:rsidR="00955F87" w:rsidRPr="00955F87" w:rsidRDefault="00955F87" w:rsidP="00955F87">
      <w:pPr>
        <w:pStyle w:val="Standard"/>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u vlasništvu Republike Hrvatske na području Općine Sikirevci za  2022.g.</w:t>
      </w:r>
    </w:p>
    <w:p w14:paraId="66381E13" w14:textId="77777777" w:rsidR="00955F87" w:rsidRPr="00955F87" w:rsidRDefault="00955F87" w:rsidP="00955F87">
      <w:pPr>
        <w:pStyle w:val="Standard"/>
        <w:jc w:val="both"/>
        <w:rPr>
          <w:rFonts w:ascii="Times New Roman" w:eastAsia="Times New Roman" w:hAnsi="Times New Roman" w:cs="Times New Roman"/>
          <w:i/>
          <w:iCs/>
          <w:color w:val="auto"/>
          <w:sz w:val="20"/>
          <w:szCs w:val="20"/>
          <w:lang w:val="hr-HR"/>
        </w:rPr>
      </w:pPr>
    </w:p>
    <w:p w14:paraId="5AB47232" w14:textId="2E7FC877" w:rsidR="00955F87" w:rsidRPr="00955F87" w:rsidRDefault="00955F87" w:rsidP="004900A8">
      <w:pPr>
        <w:pStyle w:val="Standard"/>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Članak 1.</w:t>
      </w:r>
    </w:p>
    <w:p w14:paraId="578DDD0D" w14:textId="77777777" w:rsidR="00955F87" w:rsidRPr="00955F87" w:rsidRDefault="00955F87" w:rsidP="00955F87">
      <w:pPr>
        <w:pStyle w:val="Standard"/>
        <w:jc w:val="both"/>
        <w:rPr>
          <w:rFonts w:ascii="Times New Roman" w:hAnsi="Times New Roman" w:cs="Times New Roman"/>
          <w:i/>
          <w:iCs/>
          <w:sz w:val="20"/>
          <w:szCs w:val="20"/>
        </w:rPr>
      </w:pPr>
      <w:r w:rsidRPr="00955F87">
        <w:rPr>
          <w:rFonts w:ascii="Times New Roman" w:hAnsi="Times New Roman" w:cs="Times New Roman"/>
          <w:i/>
          <w:iCs/>
          <w:sz w:val="20"/>
          <w:szCs w:val="20"/>
          <w:lang w:val="hr-HR"/>
        </w:rPr>
        <w:t xml:space="preserve">Ovim programom definira se namjena korištenja sredstava ostvarenih od raspolaganja poljoprivrednim zemljištem u vlasništvu Republike Hrvatske na području Općine Sikirevci za 2022.godinu </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955F87" w:rsidRPr="00955F87" w14:paraId="64F2E6F7" w14:textId="77777777" w:rsidTr="00D1333E">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662358" w14:textId="77777777" w:rsidR="00955F87" w:rsidRPr="00955F87" w:rsidRDefault="00955F87" w:rsidP="00D1333E">
            <w:pPr>
              <w:pStyle w:val="TableContents"/>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PRIHODI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66EF31" w14:textId="77777777" w:rsidR="00955F87" w:rsidRPr="00955F87" w:rsidRDefault="00955F87" w:rsidP="00D1333E">
            <w:pPr>
              <w:pStyle w:val="TableContents"/>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 xml:space="preserve">                          OSTVARENO</w:t>
            </w:r>
          </w:p>
        </w:tc>
      </w:tr>
      <w:tr w:rsidR="00955F87" w:rsidRPr="00955F87" w14:paraId="15642EB9"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5938C77" w14:textId="77777777" w:rsidR="00955F87" w:rsidRPr="00955F87" w:rsidRDefault="00955F87" w:rsidP="00D1333E">
            <w:pPr>
              <w:pStyle w:val="TableContents"/>
              <w:rPr>
                <w:rFonts w:ascii="Times New Roman" w:eastAsia="Times New Roman" w:hAnsi="Times New Roman" w:cs="Times New Roman"/>
                <w:i/>
                <w:iCs/>
                <w:sz w:val="20"/>
                <w:szCs w:val="20"/>
                <w:lang w:val="hr-HR"/>
              </w:rPr>
            </w:pPr>
            <w:r w:rsidRPr="00955F87">
              <w:rPr>
                <w:rFonts w:ascii="Times New Roman" w:eastAsia="Times New Roman" w:hAnsi="Times New Roman" w:cs="Times New Roman"/>
                <w:i/>
                <w:iCs/>
                <w:sz w:val="20"/>
                <w:szCs w:val="20"/>
                <w:lang w:val="hr-HR"/>
              </w:rPr>
              <w:t>Prihod ostvaren od raspolaganja poljoprivrednog zemljišta u vlasništvu RH na području općine Sikirevci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08467" w14:textId="77777777" w:rsidR="00955F87" w:rsidRPr="00955F87" w:rsidRDefault="00955F87" w:rsidP="00D1333E">
            <w:pPr>
              <w:pStyle w:val="TableContents"/>
              <w:jc w:val="center"/>
              <w:rPr>
                <w:rFonts w:ascii="Times New Roman" w:eastAsia="Times New Roman" w:hAnsi="Times New Roman" w:cs="Times New Roman"/>
                <w:i/>
                <w:iCs/>
                <w:sz w:val="20"/>
                <w:szCs w:val="20"/>
                <w:lang w:val="hr-HR"/>
              </w:rPr>
            </w:pPr>
            <w:r w:rsidRPr="00955F87">
              <w:rPr>
                <w:rFonts w:ascii="Times New Roman" w:eastAsia="Times New Roman" w:hAnsi="Times New Roman" w:cs="Times New Roman"/>
                <w:i/>
                <w:iCs/>
                <w:sz w:val="20"/>
                <w:szCs w:val="20"/>
                <w:lang w:val="hr-HR"/>
              </w:rPr>
              <w:t>88.211,72 kn</w:t>
            </w:r>
          </w:p>
        </w:tc>
      </w:tr>
      <w:tr w:rsidR="00955F87" w:rsidRPr="00955F87" w14:paraId="268F368E"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F6137BD" w14:textId="77777777" w:rsidR="00955F87" w:rsidRPr="00955F87" w:rsidRDefault="00955F87" w:rsidP="00D1333E">
            <w:pPr>
              <w:pStyle w:val="TableContents"/>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UKUPNO OSTVARENI  PRIHODI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A420E9" w14:textId="77777777" w:rsidR="00955F87" w:rsidRPr="00955F87" w:rsidRDefault="00955F87" w:rsidP="00D1333E">
            <w:pPr>
              <w:pStyle w:val="TableContents"/>
              <w:jc w:val="center"/>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88.211,72 kn</w:t>
            </w:r>
          </w:p>
        </w:tc>
      </w:tr>
    </w:tbl>
    <w:p w14:paraId="5F2CA9FE" w14:textId="77777777" w:rsidR="00955F87" w:rsidRPr="00955F87" w:rsidRDefault="00955F87" w:rsidP="00955F87">
      <w:pPr>
        <w:pStyle w:val="Standard"/>
        <w:jc w:val="center"/>
        <w:rPr>
          <w:rFonts w:ascii="Times New Roman" w:eastAsia="Times New Roman" w:hAnsi="Times New Roman" w:cs="Times New Roman"/>
          <w:i/>
          <w:iCs/>
          <w:color w:val="auto"/>
          <w:sz w:val="20"/>
          <w:szCs w:val="20"/>
          <w:lang w:val="hr-HR"/>
        </w:rPr>
      </w:pPr>
    </w:p>
    <w:p w14:paraId="59F305BA" w14:textId="65DB70B5" w:rsidR="00955F87" w:rsidRPr="00955F87" w:rsidRDefault="00955F87" w:rsidP="004900A8">
      <w:pPr>
        <w:pStyle w:val="Standard"/>
        <w:jc w:val="center"/>
        <w:rPr>
          <w:rFonts w:ascii="Times New Roman" w:eastAsia="Times New Roman" w:hAnsi="Times New Roman" w:cs="Times New Roman"/>
          <w:b/>
          <w:bCs/>
          <w:i/>
          <w:iCs/>
          <w:color w:val="auto"/>
          <w:sz w:val="20"/>
          <w:szCs w:val="20"/>
          <w:lang w:val="hr-HR"/>
        </w:rPr>
      </w:pPr>
      <w:r w:rsidRPr="00955F87">
        <w:rPr>
          <w:rFonts w:ascii="Times New Roman" w:eastAsia="Times New Roman" w:hAnsi="Times New Roman" w:cs="Times New Roman"/>
          <w:b/>
          <w:bCs/>
          <w:i/>
          <w:iCs/>
          <w:color w:val="auto"/>
          <w:sz w:val="20"/>
          <w:szCs w:val="20"/>
          <w:lang w:val="hr-HR"/>
        </w:rPr>
        <w:lastRenderedPageBreak/>
        <w:t xml:space="preserve">Članak 2. </w:t>
      </w:r>
    </w:p>
    <w:p w14:paraId="5B2F86BD" w14:textId="77777777" w:rsidR="00955F87" w:rsidRPr="00955F87" w:rsidRDefault="00955F87" w:rsidP="00955F87">
      <w:pPr>
        <w:pStyle w:val="Standard"/>
        <w:jc w:val="both"/>
        <w:rPr>
          <w:rFonts w:ascii="Times New Roman" w:eastAsia="Times New Roman" w:hAnsi="Times New Roman" w:cs="Times New Roman"/>
          <w:i/>
          <w:iCs/>
          <w:color w:val="auto"/>
          <w:sz w:val="20"/>
          <w:szCs w:val="20"/>
          <w:lang w:val="hr-HR"/>
        </w:rPr>
      </w:pPr>
      <w:r w:rsidRPr="00955F87">
        <w:rPr>
          <w:rFonts w:ascii="Times New Roman" w:eastAsia="Times New Roman" w:hAnsi="Times New Roman" w:cs="Times New Roman"/>
          <w:i/>
          <w:iCs/>
          <w:color w:val="auto"/>
          <w:sz w:val="20"/>
          <w:szCs w:val="20"/>
          <w:lang w:val="hr-HR"/>
        </w:rPr>
        <w:t>Realizirana sredstva iz čl. 1. ovog Programa utrošena su:</w:t>
      </w:r>
    </w:p>
    <w:p w14:paraId="4950D627" w14:textId="77777777" w:rsidR="00955F87" w:rsidRPr="00955F87" w:rsidRDefault="00955F87" w:rsidP="00955F87">
      <w:pPr>
        <w:pStyle w:val="Standard"/>
        <w:numPr>
          <w:ilvl w:val="0"/>
          <w:numId w:val="21"/>
        </w:numPr>
        <w:rPr>
          <w:rFonts w:ascii="Times New Roman" w:eastAsia="Times New Roman" w:hAnsi="Times New Roman" w:cs="Times New Roman"/>
          <w:i/>
          <w:iCs/>
          <w:color w:val="auto"/>
          <w:sz w:val="20"/>
          <w:szCs w:val="20"/>
          <w:lang w:val="hr-HR"/>
        </w:rPr>
      </w:pPr>
      <w:r w:rsidRPr="00955F87">
        <w:rPr>
          <w:rFonts w:ascii="Times New Roman" w:eastAsia="Times New Roman" w:hAnsi="Times New Roman" w:cs="Times New Roman"/>
          <w:i/>
          <w:iCs/>
          <w:color w:val="auto"/>
          <w:sz w:val="20"/>
          <w:szCs w:val="20"/>
          <w:lang w:val="hr-HR"/>
        </w:rPr>
        <w:t>Usluge parcelacija, katastarsko-geodetske usluge</w:t>
      </w:r>
    </w:p>
    <w:p w14:paraId="3D3479AC" w14:textId="77777777" w:rsidR="00955F87" w:rsidRPr="00955F87" w:rsidRDefault="00955F87" w:rsidP="00955F87">
      <w:pPr>
        <w:pStyle w:val="Standard"/>
        <w:numPr>
          <w:ilvl w:val="0"/>
          <w:numId w:val="21"/>
        </w:numPr>
        <w:rPr>
          <w:rFonts w:ascii="Times New Roman" w:eastAsia="Times New Roman" w:hAnsi="Times New Roman" w:cs="Times New Roman"/>
          <w:i/>
          <w:iCs/>
          <w:color w:val="auto"/>
          <w:sz w:val="20"/>
          <w:szCs w:val="20"/>
          <w:lang w:val="hr-HR"/>
        </w:rPr>
      </w:pPr>
      <w:r w:rsidRPr="00955F87">
        <w:rPr>
          <w:rFonts w:ascii="Times New Roman" w:eastAsia="Times New Roman" w:hAnsi="Times New Roman" w:cs="Times New Roman"/>
          <w:i/>
          <w:iCs/>
          <w:color w:val="auto"/>
          <w:sz w:val="20"/>
          <w:szCs w:val="20"/>
          <w:lang w:val="hr-HR"/>
        </w:rPr>
        <w:t>Usluge održavanja nerazvrstanih cesta i poljskih putova</w:t>
      </w:r>
    </w:p>
    <w:p w14:paraId="212C9DB8" w14:textId="77777777" w:rsidR="00955F87" w:rsidRPr="00955F87" w:rsidRDefault="00955F87" w:rsidP="00955F87">
      <w:pPr>
        <w:pStyle w:val="Standard"/>
        <w:ind w:left="720"/>
        <w:rPr>
          <w:rFonts w:ascii="Times New Roman" w:eastAsia="Times New Roman" w:hAnsi="Times New Roman" w:cs="Times New Roman"/>
          <w:i/>
          <w:iCs/>
          <w:color w:val="auto"/>
          <w:sz w:val="20"/>
          <w:szCs w:val="20"/>
          <w:lang w:val="hr-HR"/>
        </w:rPr>
      </w:pPr>
    </w:p>
    <w:p w14:paraId="47AB5457" w14:textId="77777777" w:rsidR="00955F87" w:rsidRPr="00955F87" w:rsidRDefault="00955F87" w:rsidP="00955F87">
      <w:pPr>
        <w:pStyle w:val="Standard"/>
        <w:rPr>
          <w:rFonts w:ascii="Times New Roman" w:hAnsi="Times New Roman" w:cs="Times New Roman"/>
          <w:i/>
          <w:iCs/>
          <w:sz w:val="20"/>
          <w:szCs w:val="20"/>
        </w:rPr>
      </w:pPr>
      <w:r w:rsidRPr="00955F87">
        <w:rPr>
          <w:rFonts w:ascii="Times New Roman" w:hAnsi="Times New Roman" w:cs="Times New Roman"/>
          <w:i/>
          <w:iCs/>
          <w:sz w:val="20"/>
          <w:szCs w:val="20"/>
          <w:lang w:val="hr-HR"/>
        </w:rPr>
        <w:t>Iz planiranih sredstava od raspolaganja poljoprivrednim zemljištem u vlasništvu Republike Hrvatske na području Općine Sikirevci za 2022.god. programi su izvršeni kako slijedi za :</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955F87" w:rsidRPr="00955F87" w14:paraId="280CD5CA" w14:textId="77777777" w:rsidTr="00D1333E">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CF65CD" w14:textId="77777777" w:rsidR="00955F87" w:rsidRPr="00955F87" w:rsidRDefault="00955F87" w:rsidP="00D1333E">
            <w:pPr>
              <w:pStyle w:val="TableContents"/>
              <w:jc w:val="both"/>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RASHODI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8114EF" w14:textId="77777777" w:rsidR="00955F87" w:rsidRPr="00955F87" w:rsidRDefault="00955F87" w:rsidP="00D1333E">
            <w:pPr>
              <w:pStyle w:val="TableContents"/>
              <w:jc w:val="center"/>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IZVRŠENJE</w:t>
            </w:r>
          </w:p>
        </w:tc>
      </w:tr>
      <w:tr w:rsidR="00955F87" w:rsidRPr="00955F87" w14:paraId="2008B19B"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F726C5E" w14:textId="77777777" w:rsidR="00955F87" w:rsidRPr="00955F87" w:rsidRDefault="00955F87" w:rsidP="00D1333E">
            <w:pPr>
              <w:pStyle w:val="TableContents"/>
              <w:jc w:val="both"/>
              <w:rPr>
                <w:rFonts w:ascii="Times New Roman" w:eastAsia="Times New Roman" w:hAnsi="Times New Roman" w:cs="Times New Roman"/>
                <w:i/>
                <w:iCs/>
                <w:sz w:val="20"/>
                <w:szCs w:val="20"/>
                <w:lang w:val="hr-HR"/>
              </w:rPr>
            </w:pPr>
            <w:r w:rsidRPr="00955F87">
              <w:rPr>
                <w:rFonts w:ascii="Times New Roman" w:eastAsia="Times New Roman" w:hAnsi="Times New Roman" w:cs="Times New Roman"/>
                <w:i/>
                <w:iCs/>
                <w:sz w:val="20"/>
                <w:szCs w:val="20"/>
                <w:lang w:val="hr-HR"/>
              </w:rPr>
              <w:t>DIO RASHODA FINANCIRANO IZ IZVORA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B41EA7" w14:textId="77777777" w:rsidR="00955F87" w:rsidRPr="00955F87" w:rsidRDefault="00955F87" w:rsidP="00D1333E">
            <w:pPr>
              <w:pStyle w:val="TableContents"/>
              <w:jc w:val="center"/>
              <w:rPr>
                <w:rFonts w:ascii="Times New Roman" w:eastAsia="Times New Roman" w:hAnsi="Times New Roman" w:cs="Times New Roman"/>
                <w:i/>
                <w:iCs/>
                <w:sz w:val="20"/>
                <w:szCs w:val="20"/>
                <w:lang w:val="hr-HR"/>
              </w:rPr>
            </w:pPr>
          </w:p>
        </w:tc>
      </w:tr>
      <w:tr w:rsidR="00955F87" w:rsidRPr="00955F87" w14:paraId="5751F4F4"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8923EFC" w14:textId="77777777" w:rsidR="00955F87" w:rsidRPr="00955F87" w:rsidRDefault="00955F87" w:rsidP="00D1333E">
            <w:pPr>
              <w:rPr>
                <w:rFonts w:ascii="Times New Roman" w:hAnsi="Times New Roman" w:cs="Times New Roman"/>
                <w:i/>
                <w:iCs/>
                <w:sz w:val="20"/>
                <w:szCs w:val="20"/>
                <w:lang w:eastAsia="hr-HR"/>
              </w:rPr>
            </w:pPr>
            <w:r w:rsidRPr="00955F87">
              <w:rPr>
                <w:rFonts w:ascii="Times New Roman" w:hAnsi="Times New Roman" w:cs="Times New Roman"/>
                <w:i/>
                <w:iCs/>
                <w:sz w:val="20"/>
                <w:szCs w:val="20"/>
                <w:lang w:eastAsia="hr-HR"/>
              </w:rPr>
              <w:t>R079 GEODETSKO-KATASTARSKE USLUGE</w:t>
            </w:r>
          </w:p>
          <w:p w14:paraId="6D86FB72" w14:textId="77777777" w:rsidR="00955F87" w:rsidRPr="00955F87" w:rsidRDefault="00955F87" w:rsidP="00D1333E">
            <w:pPr>
              <w:pStyle w:val="TableContents"/>
              <w:jc w:val="both"/>
              <w:rPr>
                <w:rFonts w:ascii="Times New Roman" w:hAnsi="Times New Roman" w:cs="Times New Roman"/>
                <w:i/>
                <w:iCs/>
                <w:sz w:val="20"/>
                <w:szCs w:val="20"/>
              </w:rPr>
            </w:pPr>
            <w:proofErr w:type="spellStart"/>
            <w:r w:rsidRPr="00955F87">
              <w:rPr>
                <w:rFonts w:ascii="Times New Roman" w:hAnsi="Times New Roman" w:cs="Times New Roman"/>
                <w:i/>
                <w:iCs/>
                <w:sz w:val="20"/>
                <w:szCs w:val="20"/>
                <w:lang w:eastAsia="hr-HR"/>
              </w:rPr>
              <w:t>Izvor</w:t>
            </w:r>
            <w:proofErr w:type="spellEnd"/>
            <w:r w:rsidRPr="00955F87">
              <w:rPr>
                <w:rFonts w:ascii="Times New Roman" w:hAnsi="Times New Roman" w:cs="Times New Roman"/>
                <w:i/>
                <w:iCs/>
                <w:sz w:val="20"/>
                <w:szCs w:val="20"/>
                <w:lang w:eastAsia="hr-HR"/>
              </w:rPr>
              <w:t xml:space="preserve">: 43 </w:t>
            </w:r>
            <w:proofErr w:type="spellStart"/>
            <w:r w:rsidRPr="00955F87">
              <w:rPr>
                <w:rFonts w:ascii="Times New Roman" w:hAnsi="Times New Roman" w:cs="Times New Roman"/>
                <w:i/>
                <w:iCs/>
                <w:sz w:val="20"/>
                <w:szCs w:val="20"/>
                <w:lang w:eastAsia="hr-HR"/>
              </w:rPr>
              <w:t>Ostali</w:t>
            </w:r>
            <w:proofErr w:type="spellEnd"/>
            <w:r w:rsidRPr="00955F87">
              <w:rPr>
                <w:rFonts w:ascii="Times New Roman" w:hAnsi="Times New Roman" w:cs="Times New Roman"/>
                <w:i/>
                <w:iCs/>
                <w:sz w:val="20"/>
                <w:szCs w:val="20"/>
                <w:lang w:eastAsia="hr-HR"/>
              </w:rPr>
              <w:t xml:space="preserve"> </w:t>
            </w:r>
            <w:proofErr w:type="spellStart"/>
            <w:r w:rsidRPr="00955F87">
              <w:rPr>
                <w:rFonts w:ascii="Times New Roman" w:hAnsi="Times New Roman" w:cs="Times New Roman"/>
                <w:i/>
                <w:iCs/>
                <w:sz w:val="20"/>
                <w:szCs w:val="20"/>
                <w:lang w:eastAsia="hr-HR"/>
              </w:rPr>
              <w:t>prihodi</w:t>
            </w:r>
            <w:proofErr w:type="spellEnd"/>
            <w:r w:rsidRPr="00955F87">
              <w:rPr>
                <w:rFonts w:ascii="Times New Roman" w:hAnsi="Times New Roman" w:cs="Times New Roman"/>
                <w:i/>
                <w:iCs/>
                <w:sz w:val="20"/>
                <w:szCs w:val="20"/>
                <w:lang w:eastAsia="hr-HR"/>
              </w:rPr>
              <w:t xml:space="preserve"> za </w:t>
            </w:r>
            <w:proofErr w:type="spellStart"/>
            <w:r w:rsidRPr="00955F87">
              <w:rPr>
                <w:rFonts w:ascii="Times New Roman" w:hAnsi="Times New Roman" w:cs="Times New Roman"/>
                <w:i/>
                <w:iCs/>
                <w:sz w:val="20"/>
                <w:szCs w:val="20"/>
                <w:lang w:eastAsia="hr-HR"/>
              </w:rPr>
              <w:t>posebne</w:t>
            </w:r>
            <w:proofErr w:type="spellEnd"/>
            <w:r w:rsidRPr="00955F87">
              <w:rPr>
                <w:rFonts w:ascii="Times New Roman" w:hAnsi="Times New Roman" w:cs="Times New Roman"/>
                <w:i/>
                <w:iCs/>
                <w:sz w:val="20"/>
                <w:szCs w:val="20"/>
                <w:lang w:eastAsia="hr-HR"/>
              </w:rPr>
              <w:t xml:space="preserve"> </w:t>
            </w:r>
            <w:proofErr w:type="spellStart"/>
            <w:r w:rsidRPr="00955F87">
              <w:rPr>
                <w:rFonts w:ascii="Times New Roman" w:hAnsi="Times New Roman" w:cs="Times New Roman"/>
                <w:i/>
                <w:iCs/>
                <w:sz w:val="20"/>
                <w:szCs w:val="20"/>
                <w:lang w:eastAsia="hr-HR"/>
              </w:rPr>
              <w:t>namjene</w:t>
            </w:r>
            <w:proofErr w:type="spellEnd"/>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694391" w14:textId="77777777" w:rsidR="00955F87" w:rsidRPr="00955F87" w:rsidRDefault="00955F87" w:rsidP="00D1333E">
            <w:pPr>
              <w:pStyle w:val="TableContents"/>
              <w:jc w:val="center"/>
              <w:rPr>
                <w:rFonts w:ascii="Times New Roman" w:eastAsia="Times New Roman" w:hAnsi="Times New Roman" w:cs="Times New Roman"/>
                <w:i/>
                <w:iCs/>
                <w:sz w:val="20"/>
                <w:szCs w:val="20"/>
                <w:lang w:val="hr-HR"/>
              </w:rPr>
            </w:pPr>
            <w:r w:rsidRPr="00955F87">
              <w:rPr>
                <w:rFonts w:ascii="Times New Roman" w:eastAsia="Times New Roman" w:hAnsi="Times New Roman" w:cs="Times New Roman"/>
                <w:i/>
                <w:iCs/>
                <w:sz w:val="20"/>
                <w:szCs w:val="20"/>
                <w:lang w:val="hr-HR"/>
              </w:rPr>
              <w:t>26.125,00</w:t>
            </w:r>
          </w:p>
        </w:tc>
      </w:tr>
      <w:tr w:rsidR="00955F87" w:rsidRPr="00955F87" w14:paraId="38EE023C"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E2F2867" w14:textId="77777777" w:rsidR="00955F87" w:rsidRPr="00955F87" w:rsidRDefault="00955F87" w:rsidP="00D1333E">
            <w:pPr>
              <w:rPr>
                <w:rFonts w:ascii="Times New Roman" w:hAnsi="Times New Roman" w:cs="Times New Roman"/>
                <w:i/>
                <w:iCs/>
                <w:sz w:val="20"/>
                <w:szCs w:val="20"/>
                <w:lang w:eastAsia="hr-HR"/>
              </w:rPr>
            </w:pPr>
            <w:r w:rsidRPr="00955F87">
              <w:rPr>
                <w:rFonts w:ascii="Times New Roman" w:hAnsi="Times New Roman" w:cs="Times New Roman"/>
                <w:i/>
                <w:iCs/>
                <w:sz w:val="20"/>
                <w:szCs w:val="20"/>
                <w:lang w:eastAsia="hr-HR"/>
              </w:rPr>
              <w:t>R131 ODRŽAVANJE NERAZVRSTANIH CESTA I POLJSKIH PUTOVA-NASIPANJE TUCANIKOM</w:t>
            </w:r>
          </w:p>
          <w:p w14:paraId="722DE99B" w14:textId="77777777" w:rsidR="00955F87" w:rsidRPr="00955F87" w:rsidRDefault="00955F87" w:rsidP="00D1333E">
            <w:pPr>
              <w:rPr>
                <w:rFonts w:ascii="Times New Roman" w:hAnsi="Times New Roman" w:cs="Times New Roman"/>
                <w:i/>
                <w:iCs/>
                <w:sz w:val="20"/>
                <w:szCs w:val="20"/>
                <w:lang w:eastAsia="hr-HR"/>
              </w:rPr>
            </w:pPr>
            <w:r w:rsidRPr="00955F87">
              <w:rPr>
                <w:rFonts w:ascii="Times New Roman" w:hAnsi="Times New Roman" w:cs="Times New Roman"/>
                <w:i/>
                <w:iCs/>
                <w:sz w:val="20"/>
                <w:szCs w:val="20"/>
                <w:lang w:eastAsia="hr-HR"/>
              </w:rPr>
              <w:t>Izvor: 43 Ostali prihodi za posebne namjene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67D89E" w14:textId="77777777" w:rsidR="00955F87" w:rsidRPr="00955F87" w:rsidRDefault="00955F87" w:rsidP="00D1333E">
            <w:pPr>
              <w:pStyle w:val="TableContents"/>
              <w:jc w:val="center"/>
              <w:rPr>
                <w:rFonts w:ascii="Times New Roman" w:eastAsia="Times New Roman" w:hAnsi="Times New Roman" w:cs="Times New Roman"/>
                <w:i/>
                <w:iCs/>
                <w:sz w:val="20"/>
                <w:szCs w:val="20"/>
                <w:lang w:val="hr-HR"/>
              </w:rPr>
            </w:pPr>
            <w:r w:rsidRPr="00955F87">
              <w:rPr>
                <w:rFonts w:ascii="Times New Roman" w:eastAsia="Times New Roman" w:hAnsi="Times New Roman" w:cs="Times New Roman"/>
                <w:i/>
                <w:iCs/>
                <w:sz w:val="20"/>
                <w:szCs w:val="20"/>
                <w:lang w:val="hr-HR"/>
              </w:rPr>
              <w:t>62.086,72</w:t>
            </w:r>
          </w:p>
        </w:tc>
      </w:tr>
      <w:tr w:rsidR="00955F87" w:rsidRPr="00955F87" w14:paraId="216E67E8" w14:textId="77777777" w:rsidTr="00D1333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DD893A9" w14:textId="77777777" w:rsidR="00955F87" w:rsidRPr="00955F87" w:rsidRDefault="00955F87" w:rsidP="00D1333E">
            <w:pPr>
              <w:pStyle w:val="TableContents"/>
              <w:jc w:val="both"/>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UKUPNO RASHODI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A58866" w14:textId="77777777" w:rsidR="00955F87" w:rsidRPr="00955F87" w:rsidRDefault="00955F87" w:rsidP="00D1333E">
            <w:pPr>
              <w:pStyle w:val="TableContents"/>
              <w:jc w:val="center"/>
              <w:rPr>
                <w:rFonts w:ascii="Times New Roman" w:eastAsia="Times New Roman" w:hAnsi="Times New Roman" w:cs="Times New Roman"/>
                <w:b/>
                <w:bCs/>
                <w:i/>
                <w:iCs/>
                <w:sz w:val="20"/>
                <w:szCs w:val="20"/>
                <w:lang w:val="hr-HR"/>
              </w:rPr>
            </w:pPr>
            <w:r w:rsidRPr="00955F87">
              <w:rPr>
                <w:rFonts w:ascii="Times New Roman" w:eastAsia="Times New Roman" w:hAnsi="Times New Roman" w:cs="Times New Roman"/>
                <w:b/>
                <w:bCs/>
                <w:i/>
                <w:iCs/>
                <w:sz w:val="20"/>
                <w:szCs w:val="20"/>
                <w:lang w:val="hr-HR"/>
              </w:rPr>
              <w:t>88.211,72 kn</w:t>
            </w:r>
          </w:p>
        </w:tc>
      </w:tr>
    </w:tbl>
    <w:p w14:paraId="2394E143" w14:textId="77777777" w:rsidR="00955F87" w:rsidRPr="00955F87" w:rsidRDefault="00955F87" w:rsidP="00955F87">
      <w:pPr>
        <w:pStyle w:val="Standard"/>
        <w:jc w:val="center"/>
        <w:rPr>
          <w:rFonts w:ascii="Times New Roman" w:eastAsia="Times New Roman" w:hAnsi="Times New Roman" w:cs="Times New Roman"/>
          <w:b/>
          <w:i/>
          <w:iCs/>
          <w:color w:val="auto"/>
          <w:sz w:val="20"/>
          <w:szCs w:val="20"/>
          <w:lang w:val="hr-HR"/>
        </w:rPr>
      </w:pPr>
    </w:p>
    <w:p w14:paraId="0C618B62" w14:textId="6E987971" w:rsidR="00955F87" w:rsidRPr="00955F87" w:rsidRDefault="00955F87" w:rsidP="00955F87">
      <w:pPr>
        <w:pStyle w:val="Standard"/>
        <w:jc w:val="center"/>
        <w:rPr>
          <w:rFonts w:ascii="Times New Roman" w:eastAsia="Times New Roman" w:hAnsi="Times New Roman" w:cs="Times New Roman"/>
          <w:b/>
          <w:i/>
          <w:iCs/>
          <w:color w:val="auto"/>
          <w:sz w:val="20"/>
          <w:szCs w:val="20"/>
          <w:lang w:val="hr-HR"/>
        </w:rPr>
      </w:pPr>
      <w:r w:rsidRPr="00955F87">
        <w:rPr>
          <w:rFonts w:ascii="Times New Roman" w:eastAsia="Times New Roman" w:hAnsi="Times New Roman" w:cs="Times New Roman"/>
          <w:b/>
          <w:i/>
          <w:iCs/>
          <w:color w:val="auto"/>
          <w:sz w:val="20"/>
          <w:szCs w:val="20"/>
          <w:lang w:val="hr-HR"/>
        </w:rPr>
        <w:t>Članak 3.</w:t>
      </w:r>
    </w:p>
    <w:p w14:paraId="78CCA9B3" w14:textId="3C6AF727" w:rsidR="00955F87" w:rsidRPr="00955F87" w:rsidRDefault="00955F87" w:rsidP="00955F87">
      <w:pPr>
        <w:ind w:firstLine="708"/>
        <w:jc w:val="both"/>
        <w:rPr>
          <w:rFonts w:ascii="Times New Roman" w:hAnsi="Times New Roman" w:cs="Times New Roman"/>
          <w:i/>
          <w:iCs/>
          <w:sz w:val="20"/>
          <w:szCs w:val="20"/>
        </w:rPr>
      </w:pPr>
      <w:r w:rsidRPr="00955F87">
        <w:rPr>
          <w:rFonts w:ascii="Times New Roman" w:hAnsi="Times New Roman" w:cs="Times New Roman"/>
          <w:i/>
          <w:iCs/>
          <w:sz w:val="20"/>
          <w:szCs w:val="20"/>
        </w:rPr>
        <w:t>Ova Odluka o usvajanju Izvješća o izvršenju   Programa  stupa na snagu osmog dana od dana objave  u „Službenom glasniku Općine Sikirevci“ te na službenim stranicama Općine Sikirevci www.sikirevci.hr.</w:t>
      </w:r>
    </w:p>
    <w:p w14:paraId="5E97207A" w14:textId="77777777" w:rsidR="00955F87" w:rsidRPr="004900A8" w:rsidRDefault="00955F87" w:rsidP="00955F87">
      <w:pPr>
        <w:pStyle w:val="Standard"/>
        <w:ind w:firstLine="708"/>
        <w:jc w:val="center"/>
        <w:rPr>
          <w:rFonts w:ascii="Times New Roman" w:eastAsia="Times New Roman" w:hAnsi="Times New Roman" w:cs="Times New Roman"/>
          <w:i/>
          <w:iCs/>
          <w:color w:val="auto"/>
          <w:sz w:val="20"/>
          <w:szCs w:val="20"/>
          <w:lang w:val="hr-HR"/>
        </w:rPr>
      </w:pPr>
      <w:r w:rsidRPr="004900A8">
        <w:rPr>
          <w:rFonts w:ascii="Times New Roman" w:eastAsia="Times New Roman" w:hAnsi="Times New Roman" w:cs="Times New Roman"/>
          <w:i/>
          <w:iCs/>
          <w:color w:val="auto"/>
          <w:sz w:val="20"/>
          <w:szCs w:val="20"/>
          <w:lang w:val="hr-HR"/>
        </w:rPr>
        <w:t>OPĆINSKO VIJEĆE OPĆINE SIKIREVCI</w:t>
      </w:r>
    </w:p>
    <w:p w14:paraId="197D23DD" w14:textId="77777777" w:rsidR="004900A8" w:rsidRPr="004900A8" w:rsidRDefault="004900A8" w:rsidP="004900A8">
      <w:pPr>
        <w:pStyle w:val="Standard"/>
        <w:jc w:val="both"/>
        <w:rPr>
          <w:rFonts w:ascii="Times New Roman" w:eastAsia="Times New Roman" w:hAnsi="Times New Roman" w:cs="Times New Roman"/>
          <w:i/>
          <w:iCs/>
          <w:color w:val="auto"/>
          <w:sz w:val="20"/>
          <w:szCs w:val="20"/>
          <w:lang w:val="hr-HR"/>
        </w:rPr>
      </w:pPr>
      <w:r w:rsidRPr="004900A8">
        <w:rPr>
          <w:rFonts w:ascii="Times New Roman" w:eastAsia="Times New Roman" w:hAnsi="Times New Roman" w:cs="Times New Roman"/>
          <w:i/>
          <w:iCs/>
          <w:color w:val="auto"/>
          <w:sz w:val="20"/>
          <w:szCs w:val="20"/>
          <w:lang w:val="hr-HR"/>
        </w:rPr>
        <w:t>KLASA:400-04/23-01/7</w:t>
      </w:r>
    </w:p>
    <w:p w14:paraId="70D59B0A" w14:textId="77777777" w:rsidR="004900A8" w:rsidRPr="004900A8" w:rsidRDefault="004900A8" w:rsidP="004900A8">
      <w:pPr>
        <w:pStyle w:val="Standard"/>
        <w:jc w:val="both"/>
        <w:rPr>
          <w:rFonts w:ascii="Times New Roman" w:eastAsia="Times New Roman" w:hAnsi="Times New Roman" w:cs="Times New Roman"/>
          <w:i/>
          <w:iCs/>
          <w:color w:val="auto"/>
          <w:sz w:val="20"/>
          <w:szCs w:val="20"/>
          <w:lang w:val="hr-HR"/>
        </w:rPr>
      </w:pPr>
      <w:r w:rsidRPr="004900A8">
        <w:rPr>
          <w:rFonts w:ascii="Times New Roman" w:eastAsia="Times New Roman" w:hAnsi="Times New Roman" w:cs="Times New Roman"/>
          <w:i/>
          <w:iCs/>
          <w:color w:val="auto"/>
          <w:sz w:val="20"/>
          <w:szCs w:val="20"/>
          <w:lang w:val="hr-HR"/>
        </w:rPr>
        <w:t>URBROJ:2178-26-02-23-01</w:t>
      </w:r>
    </w:p>
    <w:p w14:paraId="786D7061" w14:textId="77777777" w:rsidR="004900A8" w:rsidRPr="00955F87" w:rsidRDefault="004900A8" w:rsidP="004900A8">
      <w:pPr>
        <w:pStyle w:val="Standard"/>
        <w:ind w:firstLine="708"/>
        <w:jc w:val="both"/>
        <w:rPr>
          <w:rFonts w:ascii="Times New Roman" w:eastAsia="Times New Roman" w:hAnsi="Times New Roman" w:cs="Times New Roman"/>
          <w:b/>
          <w:bCs/>
          <w:i/>
          <w:iCs/>
          <w:color w:val="auto"/>
          <w:sz w:val="20"/>
          <w:szCs w:val="20"/>
          <w:lang w:val="hr-HR"/>
        </w:rPr>
      </w:pPr>
    </w:p>
    <w:p w14:paraId="75C26214" w14:textId="62070D46" w:rsidR="00867EF1" w:rsidRPr="00867EF1" w:rsidRDefault="00867EF1" w:rsidP="00867EF1">
      <w:pPr>
        <w:jc w:val="both"/>
        <w:rPr>
          <w:rFonts w:ascii="Times New Roman" w:eastAsia="Times New Roman" w:hAnsi="Times New Roman" w:cs="Times New Roman"/>
          <w:b/>
          <w:bCs/>
          <w:iCs/>
          <w:lang w:eastAsia="zh-CN"/>
        </w:rPr>
      </w:pPr>
      <w:r w:rsidRPr="002607DC">
        <w:rPr>
          <w:rFonts w:ascii="Times New Roman" w:eastAsia="Times New Roman" w:hAnsi="Times New Roman" w:cs="Times New Roman"/>
          <w:b/>
          <w:sz w:val="20"/>
          <w:szCs w:val="20"/>
          <w:lang w:eastAsia="hr-HR"/>
        </w:rPr>
        <w:t xml:space="preserve">TOČKA </w:t>
      </w:r>
      <w:r>
        <w:rPr>
          <w:rFonts w:ascii="Times New Roman" w:eastAsia="Times New Roman" w:hAnsi="Times New Roman" w:cs="Times New Roman"/>
          <w:b/>
          <w:sz w:val="20"/>
          <w:szCs w:val="20"/>
          <w:lang w:eastAsia="hr-HR"/>
        </w:rPr>
        <w:t>4</w:t>
      </w:r>
      <w:r w:rsidRPr="002607DC">
        <w:rPr>
          <w:rFonts w:ascii="Times New Roman" w:eastAsia="Times New Roman" w:hAnsi="Times New Roman" w:cs="Times New Roman"/>
          <w:b/>
          <w:sz w:val="20"/>
          <w:szCs w:val="20"/>
          <w:lang w:eastAsia="hr-HR"/>
        </w:rPr>
        <w:t>.</w:t>
      </w:r>
      <w:r w:rsidRPr="00867EF1">
        <w:rPr>
          <w:rFonts w:ascii="Times New Roman" w:eastAsia="Times New Roman" w:hAnsi="Times New Roman" w:cs="Times New Roman"/>
          <w:iCs/>
          <w:sz w:val="20"/>
          <w:szCs w:val="20"/>
          <w:lang w:eastAsia="zh-CN"/>
        </w:rPr>
        <w:t xml:space="preserve"> </w:t>
      </w:r>
      <w:r w:rsidRPr="00867EF1">
        <w:rPr>
          <w:rFonts w:ascii="Times New Roman" w:eastAsia="Times New Roman" w:hAnsi="Times New Roman" w:cs="Times New Roman"/>
          <w:b/>
          <w:bCs/>
          <w:iCs/>
          <w:lang w:eastAsia="zh-CN"/>
        </w:rPr>
        <w:t>Prijedlog Odluke o raspodjeli rezultata za 2022. godinu.</w:t>
      </w:r>
    </w:p>
    <w:p w14:paraId="0DBD5596" w14:textId="3D80E409" w:rsidR="002B521F" w:rsidRDefault="00CD7D0D" w:rsidP="00815B8E">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r w:rsidRPr="00CD7D0D">
        <w:rPr>
          <w:rFonts w:ascii="Times New Roman" w:eastAsia="Times New Roman" w:hAnsi="Times New Roman" w:cs="Times New Roman"/>
          <w:noProof/>
          <w:sz w:val="20"/>
          <w:szCs w:val="20"/>
          <w:lang w:eastAsia="hr-HR"/>
        </w:rPr>
        <w:t>Predsjednik</w:t>
      </w:r>
      <w:r>
        <w:rPr>
          <w:rFonts w:ascii="Times New Roman" w:eastAsia="Times New Roman" w:hAnsi="Times New Roman" w:cs="Times New Roman"/>
          <w:noProof/>
          <w:sz w:val="20"/>
          <w:szCs w:val="20"/>
          <w:lang w:eastAsia="hr-HR"/>
        </w:rPr>
        <w:t xml:space="preserve"> prijedlog Odluke o raspodjeli rezultata za 2022. daje na objašnjenje općinskom načelniku Općine Sikirevci.</w:t>
      </w:r>
    </w:p>
    <w:p w14:paraId="19DF6882" w14:textId="17B650E2" w:rsidR="00CD7D0D" w:rsidRDefault="00CD7D0D" w:rsidP="00815B8E">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r>
        <w:rPr>
          <w:rFonts w:ascii="Times New Roman" w:eastAsia="Times New Roman" w:hAnsi="Times New Roman" w:cs="Times New Roman"/>
          <w:noProof/>
          <w:sz w:val="20"/>
          <w:szCs w:val="20"/>
          <w:lang w:eastAsia="hr-HR"/>
        </w:rPr>
        <w:t>Načelnik objašnjava  da preneseni višak prihoda i primitaka u iznosu od 258.721,05kn/34.338,18 € ostavren je od primitaka zajma i da se raspoređuje na rashode i izdatke poslovanja koje će se definirati I.izmjenama i dopunama plana proračuna općine Sikirevci za 2023.godinu.</w:t>
      </w:r>
    </w:p>
    <w:p w14:paraId="7A929B2D" w14:textId="4E6300CA" w:rsidR="00CD7D0D" w:rsidRPr="007765CB" w:rsidRDefault="00CD7D0D" w:rsidP="00CD7D0D">
      <w:pPr>
        <w:widowControl w:val="0"/>
        <w:tabs>
          <w:tab w:val="left" w:pos="568"/>
        </w:tabs>
        <w:autoSpaceDE w:val="0"/>
        <w:autoSpaceDN w:val="0"/>
        <w:adjustRightInd w:val="0"/>
        <w:spacing w:after="0" w:line="240" w:lineRule="auto"/>
        <w:ind w:right="-470"/>
        <w:jc w:val="both"/>
        <w:rPr>
          <w:rFonts w:ascii="Times New Roman" w:eastAsia="Times New Roman" w:hAnsi="Times New Roman" w:cs="Times New Roman"/>
          <w:bCs/>
          <w:noProof/>
          <w:sz w:val="20"/>
          <w:szCs w:val="20"/>
          <w:lang w:eastAsia="hr-HR"/>
        </w:rPr>
      </w:pPr>
      <w:r w:rsidRPr="007765CB">
        <w:rPr>
          <w:rFonts w:ascii="Times New Roman" w:eastAsia="Times New Roman" w:hAnsi="Times New Roman" w:cs="Times New Roman"/>
          <w:noProof/>
          <w:sz w:val="20"/>
          <w:szCs w:val="20"/>
          <w:lang w:eastAsia="hr-HR"/>
        </w:rPr>
        <w:t>Pitanja po ov</w:t>
      </w:r>
      <w:r w:rsidR="00D20ECD">
        <w:rPr>
          <w:rFonts w:ascii="Times New Roman" w:eastAsia="Times New Roman" w:hAnsi="Times New Roman" w:cs="Times New Roman"/>
          <w:noProof/>
          <w:sz w:val="20"/>
          <w:szCs w:val="20"/>
          <w:lang w:eastAsia="hr-HR"/>
        </w:rPr>
        <w:t>oj</w:t>
      </w:r>
      <w:r w:rsidRPr="007765CB">
        <w:rPr>
          <w:rFonts w:ascii="Times New Roman" w:eastAsia="Times New Roman" w:hAnsi="Times New Roman" w:cs="Times New Roman"/>
          <w:noProof/>
          <w:sz w:val="20"/>
          <w:szCs w:val="20"/>
          <w:lang w:eastAsia="hr-HR"/>
        </w:rPr>
        <w:t xml:space="preserve"> toč</w:t>
      </w:r>
      <w:r w:rsidR="00D20ECD">
        <w:rPr>
          <w:rFonts w:ascii="Times New Roman" w:eastAsia="Times New Roman" w:hAnsi="Times New Roman" w:cs="Times New Roman"/>
          <w:noProof/>
          <w:sz w:val="20"/>
          <w:szCs w:val="20"/>
          <w:lang w:eastAsia="hr-HR"/>
        </w:rPr>
        <w:t>ki</w:t>
      </w:r>
      <w:r>
        <w:rPr>
          <w:rFonts w:ascii="Times New Roman" w:eastAsia="Times New Roman" w:hAnsi="Times New Roman" w:cs="Times New Roman"/>
          <w:noProof/>
          <w:sz w:val="20"/>
          <w:szCs w:val="20"/>
          <w:lang w:eastAsia="hr-HR"/>
        </w:rPr>
        <w:t xml:space="preserve"> </w:t>
      </w:r>
      <w:r w:rsidRPr="007765CB">
        <w:rPr>
          <w:rFonts w:ascii="Times New Roman" w:eastAsia="Times New Roman" w:hAnsi="Times New Roman" w:cs="Times New Roman"/>
          <w:noProof/>
          <w:sz w:val="20"/>
          <w:szCs w:val="20"/>
          <w:lang w:eastAsia="hr-HR"/>
        </w:rPr>
        <w:t xml:space="preserve"> dnevnog reda  nije bilo i predsjedni</w:t>
      </w:r>
      <w:r>
        <w:rPr>
          <w:rFonts w:ascii="Times New Roman" w:eastAsia="Times New Roman" w:hAnsi="Times New Roman" w:cs="Times New Roman"/>
          <w:noProof/>
          <w:sz w:val="20"/>
          <w:szCs w:val="20"/>
          <w:lang w:eastAsia="hr-HR"/>
        </w:rPr>
        <w:t>k</w:t>
      </w:r>
      <w:r w:rsidRPr="007765CB">
        <w:rPr>
          <w:rFonts w:ascii="Times New Roman" w:eastAsia="Times New Roman" w:hAnsi="Times New Roman" w:cs="Times New Roman"/>
          <w:noProof/>
          <w:sz w:val="20"/>
          <w:szCs w:val="20"/>
          <w:lang w:eastAsia="hr-HR"/>
        </w:rPr>
        <w:t xml:space="preserve"> zaključuje raspravu te daje na glasovanje donošenje </w:t>
      </w:r>
      <w:r>
        <w:rPr>
          <w:rFonts w:ascii="Times New Roman" w:eastAsia="Times New Roman" w:hAnsi="Times New Roman" w:cs="Times New Roman"/>
          <w:noProof/>
          <w:sz w:val="20"/>
          <w:szCs w:val="20"/>
          <w:lang w:eastAsia="hr-HR"/>
        </w:rPr>
        <w:t xml:space="preserve">Odluke o </w:t>
      </w:r>
      <w:r w:rsidR="00D20ECD">
        <w:rPr>
          <w:rFonts w:ascii="Times New Roman" w:eastAsia="Times New Roman" w:hAnsi="Times New Roman" w:cs="Times New Roman"/>
          <w:noProof/>
          <w:sz w:val="20"/>
          <w:szCs w:val="20"/>
          <w:lang w:eastAsia="hr-HR"/>
        </w:rPr>
        <w:t>raspodjeli rezultata poslovanja Općine Sikirevci za 2022.godinu .</w:t>
      </w:r>
      <w:r w:rsidRPr="007765CB">
        <w:rPr>
          <w:rFonts w:ascii="Times New Roman" w:eastAsia="Times New Roman" w:hAnsi="Times New Roman" w:cs="Times New Roman"/>
          <w:noProof/>
          <w:sz w:val="20"/>
          <w:szCs w:val="20"/>
          <w:lang w:eastAsia="hr-HR"/>
        </w:rPr>
        <w:t xml:space="preserve"> Nakon glasovanja predsjedn</w:t>
      </w:r>
      <w:r>
        <w:rPr>
          <w:rFonts w:ascii="Times New Roman" w:eastAsia="Times New Roman" w:hAnsi="Times New Roman" w:cs="Times New Roman"/>
          <w:noProof/>
          <w:sz w:val="20"/>
          <w:szCs w:val="20"/>
          <w:lang w:eastAsia="hr-HR"/>
        </w:rPr>
        <w:t>ik</w:t>
      </w:r>
      <w:r w:rsidRPr="007765CB">
        <w:rPr>
          <w:rFonts w:ascii="Times New Roman" w:eastAsia="Times New Roman" w:hAnsi="Times New Roman" w:cs="Times New Roman"/>
          <w:noProof/>
          <w:sz w:val="20"/>
          <w:szCs w:val="20"/>
          <w:lang w:eastAsia="hr-HR"/>
        </w:rPr>
        <w:t xml:space="preserve"> konstatira da je </w:t>
      </w:r>
      <w:r w:rsidR="00D20ECD">
        <w:rPr>
          <w:rFonts w:ascii="Times New Roman" w:eastAsia="Times New Roman" w:hAnsi="Times New Roman" w:cs="Times New Roman"/>
          <w:noProof/>
          <w:sz w:val="20"/>
          <w:szCs w:val="20"/>
          <w:lang w:eastAsia="hr-HR"/>
        </w:rPr>
        <w:t xml:space="preserve">prijedlog Odluke </w:t>
      </w:r>
      <w:r w:rsidRPr="007765CB">
        <w:rPr>
          <w:rFonts w:ascii="Times New Roman" w:eastAsia="Times New Roman" w:hAnsi="Times New Roman" w:cs="Times New Roman"/>
          <w:noProof/>
          <w:sz w:val="20"/>
          <w:szCs w:val="20"/>
          <w:lang w:eastAsia="hr-HR"/>
        </w:rPr>
        <w:t xml:space="preserve">, donesen JEDNOGLASNO sa </w:t>
      </w:r>
      <w:r>
        <w:rPr>
          <w:rFonts w:ascii="Times New Roman" w:eastAsia="Times New Roman" w:hAnsi="Times New Roman" w:cs="Times New Roman"/>
          <w:noProof/>
          <w:sz w:val="20"/>
          <w:szCs w:val="20"/>
          <w:lang w:eastAsia="hr-HR"/>
        </w:rPr>
        <w:t>6</w:t>
      </w:r>
      <w:r w:rsidRPr="007765CB">
        <w:rPr>
          <w:rFonts w:ascii="Times New Roman" w:eastAsia="Times New Roman" w:hAnsi="Times New Roman" w:cs="Times New Roman"/>
          <w:noProof/>
          <w:sz w:val="20"/>
          <w:szCs w:val="20"/>
          <w:lang w:eastAsia="hr-HR"/>
        </w:rPr>
        <w:t xml:space="preserve"> glasova „ZA“</w:t>
      </w:r>
      <w:r>
        <w:rPr>
          <w:rFonts w:ascii="Times New Roman" w:eastAsia="Times New Roman" w:hAnsi="Times New Roman" w:cs="Times New Roman"/>
          <w:noProof/>
          <w:sz w:val="20"/>
          <w:szCs w:val="20"/>
          <w:lang w:eastAsia="hr-HR"/>
        </w:rPr>
        <w:t xml:space="preserve"> i glase:</w:t>
      </w:r>
    </w:p>
    <w:p w14:paraId="08964E7D" w14:textId="77777777" w:rsidR="00CD7D0D" w:rsidRPr="00CD7D0D" w:rsidRDefault="00CD7D0D" w:rsidP="00815B8E">
      <w:pPr>
        <w:widowControl w:val="0"/>
        <w:tabs>
          <w:tab w:val="left" w:pos="568"/>
        </w:tabs>
        <w:autoSpaceDE w:val="0"/>
        <w:autoSpaceDN w:val="0"/>
        <w:adjustRightInd w:val="0"/>
        <w:spacing w:after="0" w:line="240" w:lineRule="auto"/>
        <w:ind w:right="-284"/>
        <w:jc w:val="both"/>
        <w:rPr>
          <w:rFonts w:ascii="Times New Roman" w:eastAsia="Times New Roman" w:hAnsi="Times New Roman" w:cs="Times New Roman"/>
          <w:noProof/>
          <w:sz w:val="20"/>
          <w:szCs w:val="20"/>
          <w:lang w:eastAsia="hr-HR"/>
        </w:rPr>
      </w:pPr>
    </w:p>
    <w:p w14:paraId="29D84807" w14:textId="21572E96" w:rsidR="00867EF1" w:rsidRPr="00867EF1" w:rsidRDefault="00867EF1" w:rsidP="00867EF1">
      <w:pPr>
        <w:pStyle w:val="Bezproreda"/>
        <w:ind w:firstLine="708"/>
        <w:jc w:val="both"/>
        <w:rPr>
          <w:rFonts w:ascii="Times New Roman" w:hAnsi="Times New Roman" w:cs="Times New Roman"/>
          <w:i/>
          <w:iCs/>
          <w:sz w:val="20"/>
          <w:szCs w:val="20"/>
        </w:rPr>
      </w:pPr>
      <w:r w:rsidRPr="00867EF1">
        <w:rPr>
          <w:rFonts w:ascii="Times New Roman" w:hAnsi="Times New Roman" w:cs="Times New Roman"/>
          <w:i/>
          <w:iCs/>
          <w:sz w:val="20"/>
          <w:szCs w:val="20"/>
        </w:rPr>
        <w:t>Na temelju članka 81. i 82. Pravilnika o proračunskom računovodstvu i računskom planu (“Narodne novine” broj 124/14, 115/15, 87/16, 3/18), te članka 30. Statuta Općine Sikirevci („Službeni vjesnik Brodsko-posavske  županije“ br. 11/21), Općinsko vijeće Općine Sikirevci  na 13. sjednici održanoj,31.ožujka 2023. donijelo je</w:t>
      </w:r>
    </w:p>
    <w:p w14:paraId="694FF4E7" w14:textId="77777777" w:rsidR="00867EF1" w:rsidRPr="00867EF1" w:rsidRDefault="00867EF1" w:rsidP="00867EF1">
      <w:pPr>
        <w:pStyle w:val="Bezproreda"/>
        <w:jc w:val="center"/>
        <w:rPr>
          <w:rFonts w:ascii="Times New Roman" w:hAnsi="Times New Roman" w:cs="Times New Roman"/>
          <w:b/>
          <w:i/>
          <w:iCs/>
          <w:sz w:val="20"/>
          <w:szCs w:val="20"/>
        </w:rPr>
      </w:pPr>
    </w:p>
    <w:p w14:paraId="3B73433F" w14:textId="77777777" w:rsidR="00867EF1" w:rsidRPr="00867EF1" w:rsidRDefault="00867EF1" w:rsidP="00867EF1">
      <w:pPr>
        <w:pStyle w:val="Bezproreda"/>
        <w:jc w:val="center"/>
        <w:rPr>
          <w:rFonts w:ascii="Times New Roman" w:hAnsi="Times New Roman" w:cs="Times New Roman"/>
          <w:b/>
          <w:i/>
          <w:iCs/>
          <w:sz w:val="20"/>
          <w:szCs w:val="20"/>
        </w:rPr>
      </w:pPr>
      <w:r w:rsidRPr="00867EF1">
        <w:rPr>
          <w:rFonts w:ascii="Times New Roman" w:hAnsi="Times New Roman" w:cs="Times New Roman"/>
          <w:b/>
          <w:i/>
          <w:iCs/>
          <w:sz w:val="20"/>
          <w:szCs w:val="20"/>
        </w:rPr>
        <w:t>O D L U K U</w:t>
      </w:r>
    </w:p>
    <w:p w14:paraId="4FE78EFE" w14:textId="77777777" w:rsidR="00867EF1" w:rsidRPr="00867EF1" w:rsidRDefault="00867EF1" w:rsidP="00867EF1">
      <w:pPr>
        <w:pStyle w:val="Bezproreda"/>
        <w:jc w:val="center"/>
        <w:rPr>
          <w:rFonts w:ascii="Times New Roman" w:hAnsi="Times New Roman" w:cs="Times New Roman"/>
          <w:b/>
          <w:i/>
          <w:iCs/>
          <w:sz w:val="20"/>
          <w:szCs w:val="20"/>
        </w:rPr>
      </w:pPr>
      <w:r w:rsidRPr="00867EF1">
        <w:rPr>
          <w:rFonts w:ascii="Times New Roman" w:hAnsi="Times New Roman" w:cs="Times New Roman"/>
          <w:b/>
          <w:i/>
          <w:iCs/>
          <w:sz w:val="20"/>
          <w:szCs w:val="20"/>
        </w:rPr>
        <w:t>o raspodjeli rezultata poslovanja</w:t>
      </w:r>
    </w:p>
    <w:p w14:paraId="01658E94" w14:textId="77777777" w:rsidR="00867EF1" w:rsidRPr="00867EF1" w:rsidRDefault="00867EF1" w:rsidP="00867EF1">
      <w:pPr>
        <w:pStyle w:val="Bezproreda"/>
        <w:jc w:val="center"/>
        <w:rPr>
          <w:rFonts w:ascii="Times New Roman" w:hAnsi="Times New Roman" w:cs="Times New Roman"/>
          <w:b/>
          <w:i/>
          <w:iCs/>
          <w:sz w:val="20"/>
          <w:szCs w:val="20"/>
        </w:rPr>
      </w:pPr>
      <w:r w:rsidRPr="00867EF1">
        <w:rPr>
          <w:rFonts w:ascii="Times New Roman" w:hAnsi="Times New Roman" w:cs="Times New Roman"/>
          <w:b/>
          <w:i/>
          <w:iCs/>
          <w:sz w:val="20"/>
          <w:szCs w:val="20"/>
        </w:rPr>
        <w:t xml:space="preserve"> Općine Sikirevci za 2022. godinu</w:t>
      </w:r>
    </w:p>
    <w:p w14:paraId="27D4618B" w14:textId="77777777" w:rsidR="00867EF1" w:rsidRPr="00867EF1" w:rsidRDefault="00867EF1" w:rsidP="00867EF1">
      <w:pPr>
        <w:pStyle w:val="Tijeloteksta"/>
        <w:spacing w:before="2"/>
        <w:rPr>
          <w:b/>
          <w:i/>
          <w:iCs/>
          <w:sz w:val="20"/>
          <w:szCs w:val="20"/>
        </w:rPr>
      </w:pPr>
    </w:p>
    <w:p w14:paraId="19AEE6CE" w14:textId="77777777" w:rsidR="00867EF1" w:rsidRPr="00867EF1" w:rsidRDefault="00867EF1" w:rsidP="00867EF1">
      <w:pPr>
        <w:ind w:left="3142" w:right="3155"/>
        <w:jc w:val="center"/>
        <w:rPr>
          <w:rFonts w:ascii="Times New Roman" w:hAnsi="Times New Roman" w:cs="Times New Roman"/>
          <w:b/>
          <w:i/>
          <w:iCs/>
          <w:sz w:val="20"/>
          <w:szCs w:val="20"/>
        </w:rPr>
      </w:pPr>
      <w:r w:rsidRPr="00867EF1">
        <w:rPr>
          <w:rFonts w:ascii="Times New Roman" w:hAnsi="Times New Roman" w:cs="Times New Roman"/>
          <w:b/>
          <w:i/>
          <w:iCs/>
          <w:sz w:val="20"/>
          <w:szCs w:val="20"/>
        </w:rPr>
        <w:t>Članak 1.</w:t>
      </w:r>
    </w:p>
    <w:p w14:paraId="65D92BBC" w14:textId="77777777" w:rsidR="00867EF1" w:rsidRPr="00867EF1" w:rsidRDefault="00867EF1" w:rsidP="00867EF1">
      <w:pPr>
        <w:pStyle w:val="Tijeloteksta"/>
        <w:jc w:val="both"/>
        <w:rPr>
          <w:b/>
          <w:i/>
          <w:iCs/>
          <w:sz w:val="20"/>
          <w:szCs w:val="20"/>
          <w:lang w:val="hr-HR"/>
        </w:rPr>
      </w:pPr>
      <w:r w:rsidRPr="00867EF1">
        <w:rPr>
          <w:i/>
          <w:iCs/>
          <w:sz w:val="20"/>
          <w:szCs w:val="20"/>
          <w:lang w:val="hr-HR"/>
        </w:rPr>
        <w:t xml:space="preserve">              Višak  prihoda i primitaka za prijenos u sljedeće razdoblje  iznosi  258.721,05  kuna / 34.338,18 €</w:t>
      </w:r>
      <w:r w:rsidRPr="00867EF1">
        <w:rPr>
          <w:b/>
          <w:i/>
          <w:iCs/>
          <w:sz w:val="20"/>
          <w:szCs w:val="20"/>
          <w:lang w:val="hr-HR"/>
        </w:rPr>
        <w:t>.</w:t>
      </w:r>
    </w:p>
    <w:p w14:paraId="76CC100C" w14:textId="77777777" w:rsidR="00867EF1" w:rsidRPr="00867EF1" w:rsidRDefault="00867EF1" w:rsidP="00867EF1">
      <w:pPr>
        <w:pStyle w:val="Tijeloteksta"/>
        <w:spacing w:before="7"/>
        <w:rPr>
          <w:b/>
          <w:i/>
          <w:iCs/>
          <w:sz w:val="20"/>
          <w:szCs w:val="20"/>
        </w:rPr>
      </w:pPr>
    </w:p>
    <w:p w14:paraId="0D909406" w14:textId="77777777" w:rsidR="00867EF1" w:rsidRPr="00867EF1" w:rsidRDefault="00867EF1" w:rsidP="00867EF1">
      <w:pPr>
        <w:pStyle w:val="Naslov1"/>
        <w:rPr>
          <w:rFonts w:cs="Times New Roman"/>
          <w:i/>
          <w:iCs/>
          <w:sz w:val="20"/>
          <w:szCs w:val="20"/>
        </w:rPr>
      </w:pPr>
      <w:r w:rsidRPr="00867EF1">
        <w:rPr>
          <w:rFonts w:cs="Times New Roman"/>
          <w:i/>
          <w:iCs/>
          <w:sz w:val="20"/>
          <w:szCs w:val="20"/>
        </w:rPr>
        <w:t>Članak 2 .</w:t>
      </w:r>
    </w:p>
    <w:p w14:paraId="7E8B60CD" w14:textId="77777777" w:rsidR="00867EF1" w:rsidRPr="00867EF1" w:rsidRDefault="00867EF1" w:rsidP="00867EF1">
      <w:pPr>
        <w:pStyle w:val="Tijeloteksta"/>
        <w:spacing w:before="4"/>
        <w:rPr>
          <w:b/>
          <w:i/>
          <w:iCs/>
          <w:sz w:val="20"/>
          <w:szCs w:val="20"/>
        </w:rPr>
      </w:pPr>
    </w:p>
    <w:p w14:paraId="440D8245" w14:textId="77777777" w:rsidR="00867EF1" w:rsidRPr="00867EF1" w:rsidRDefault="00867EF1" w:rsidP="00867EF1">
      <w:pPr>
        <w:jc w:val="both"/>
        <w:rPr>
          <w:rFonts w:ascii="Times New Roman" w:hAnsi="Times New Roman" w:cs="Times New Roman"/>
          <w:i/>
          <w:iCs/>
          <w:sz w:val="20"/>
          <w:szCs w:val="20"/>
        </w:rPr>
      </w:pPr>
      <w:r w:rsidRPr="00867EF1">
        <w:rPr>
          <w:rFonts w:ascii="Times New Roman" w:hAnsi="Times New Roman" w:cs="Times New Roman"/>
          <w:bCs/>
          <w:i/>
          <w:iCs/>
          <w:sz w:val="20"/>
          <w:szCs w:val="20"/>
        </w:rPr>
        <w:tab/>
      </w:r>
      <w:r w:rsidRPr="00867EF1">
        <w:rPr>
          <w:rFonts w:ascii="Times New Roman" w:hAnsi="Times New Roman" w:cs="Times New Roman"/>
          <w:i/>
          <w:iCs/>
          <w:sz w:val="20"/>
          <w:szCs w:val="20"/>
        </w:rPr>
        <w:t xml:space="preserve">Utvrđeni proračunski višak poslovanja rasporediti će se na rashode i izdatke poslovanja, koji će se definirati 1. Izmjenama i dopunama Proračuna Općine Sikirevci za 2022. </w:t>
      </w:r>
    </w:p>
    <w:p w14:paraId="554B7D30" w14:textId="77777777" w:rsidR="00867EF1" w:rsidRPr="00867EF1" w:rsidRDefault="00867EF1" w:rsidP="00867EF1">
      <w:pPr>
        <w:pStyle w:val="Naslov1"/>
        <w:rPr>
          <w:rFonts w:cs="Times New Roman"/>
          <w:i/>
          <w:iCs/>
          <w:sz w:val="20"/>
          <w:szCs w:val="20"/>
        </w:rPr>
      </w:pPr>
      <w:r w:rsidRPr="00867EF1">
        <w:rPr>
          <w:rFonts w:cs="Times New Roman"/>
          <w:i/>
          <w:iCs/>
          <w:sz w:val="20"/>
          <w:szCs w:val="20"/>
        </w:rPr>
        <w:t>Članak 3.</w:t>
      </w:r>
    </w:p>
    <w:p w14:paraId="4C0E7866" w14:textId="77777777" w:rsidR="00867EF1" w:rsidRPr="00867EF1" w:rsidRDefault="00867EF1" w:rsidP="00867EF1">
      <w:pPr>
        <w:pStyle w:val="Tijeloteksta"/>
        <w:spacing w:before="4"/>
        <w:rPr>
          <w:b/>
          <w:i/>
          <w:iCs/>
          <w:sz w:val="20"/>
          <w:szCs w:val="20"/>
        </w:rPr>
      </w:pPr>
    </w:p>
    <w:p w14:paraId="622DB25A" w14:textId="77777777" w:rsidR="00867EF1" w:rsidRPr="00867EF1" w:rsidRDefault="00867EF1" w:rsidP="00867EF1">
      <w:pPr>
        <w:pStyle w:val="Bezproreda"/>
        <w:jc w:val="both"/>
        <w:rPr>
          <w:rFonts w:ascii="Times New Roman" w:hAnsi="Times New Roman" w:cs="Times New Roman"/>
          <w:i/>
          <w:iCs/>
          <w:sz w:val="20"/>
          <w:szCs w:val="20"/>
        </w:rPr>
      </w:pPr>
      <w:r w:rsidRPr="00867EF1">
        <w:rPr>
          <w:rFonts w:ascii="Times New Roman" w:hAnsi="Times New Roman" w:cs="Times New Roman"/>
          <w:i/>
          <w:iCs/>
          <w:sz w:val="20"/>
          <w:szCs w:val="20"/>
        </w:rPr>
        <w:lastRenderedPageBreak/>
        <w:tab/>
        <w:t xml:space="preserve">Ova Odluka stupa na snagu osmog  dana od dana objave u  „Službenom glasniku Općine Sikirevci“ i bit će objavljena na službenoj web stranici Općine Sikirevci </w:t>
      </w:r>
      <w:hyperlink r:id="rId12" w:history="1">
        <w:r w:rsidRPr="00867EF1">
          <w:rPr>
            <w:rStyle w:val="Hiperveza"/>
            <w:rFonts w:ascii="Times New Roman" w:hAnsi="Times New Roman" w:cs="Times New Roman"/>
            <w:i/>
            <w:iCs/>
            <w:sz w:val="20"/>
            <w:szCs w:val="20"/>
          </w:rPr>
          <w:t>www.opcina-sikirevci</w:t>
        </w:r>
      </w:hyperlink>
      <w:r w:rsidRPr="00867EF1">
        <w:rPr>
          <w:rFonts w:ascii="Times New Roman" w:hAnsi="Times New Roman" w:cs="Times New Roman"/>
          <w:i/>
          <w:iCs/>
          <w:sz w:val="20"/>
          <w:szCs w:val="20"/>
        </w:rPr>
        <w:t xml:space="preserve"> </w:t>
      </w:r>
      <w:proofErr w:type="spellStart"/>
      <w:r w:rsidRPr="00867EF1">
        <w:rPr>
          <w:rFonts w:ascii="Times New Roman" w:hAnsi="Times New Roman" w:cs="Times New Roman"/>
          <w:i/>
          <w:iCs/>
          <w:sz w:val="20"/>
          <w:szCs w:val="20"/>
        </w:rPr>
        <w:t>hr</w:t>
      </w:r>
      <w:proofErr w:type="spellEnd"/>
      <w:r w:rsidRPr="00867EF1">
        <w:rPr>
          <w:rFonts w:ascii="Times New Roman" w:hAnsi="Times New Roman" w:cs="Times New Roman"/>
          <w:i/>
          <w:iCs/>
          <w:sz w:val="20"/>
          <w:szCs w:val="20"/>
        </w:rPr>
        <w:t xml:space="preserve"> .</w:t>
      </w:r>
    </w:p>
    <w:p w14:paraId="7D373423" w14:textId="77777777" w:rsidR="00867EF1" w:rsidRPr="00867EF1" w:rsidRDefault="00867EF1" w:rsidP="00867EF1">
      <w:pPr>
        <w:pStyle w:val="Bezproreda"/>
        <w:rPr>
          <w:rFonts w:ascii="Times New Roman" w:hAnsi="Times New Roman" w:cs="Times New Roman"/>
          <w:i/>
          <w:iCs/>
          <w:sz w:val="20"/>
          <w:szCs w:val="20"/>
        </w:rPr>
      </w:pPr>
    </w:p>
    <w:p w14:paraId="015C1EBE" w14:textId="681AFF7B" w:rsidR="00867EF1" w:rsidRPr="00867EF1" w:rsidRDefault="00867EF1" w:rsidP="00867EF1">
      <w:pPr>
        <w:pStyle w:val="Bezproreda"/>
        <w:jc w:val="center"/>
        <w:rPr>
          <w:rFonts w:ascii="Times New Roman" w:hAnsi="Times New Roman" w:cs="Times New Roman"/>
          <w:i/>
          <w:iCs/>
          <w:sz w:val="20"/>
          <w:szCs w:val="20"/>
        </w:rPr>
      </w:pPr>
      <w:r w:rsidRPr="00867EF1">
        <w:rPr>
          <w:rFonts w:ascii="Times New Roman" w:hAnsi="Times New Roman" w:cs="Times New Roman"/>
          <w:i/>
          <w:iCs/>
          <w:sz w:val="20"/>
          <w:szCs w:val="20"/>
        </w:rPr>
        <w:t>OPĆINSKO VIJEĆE</w:t>
      </w:r>
      <w:r>
        <w:rPr>
          <w:rFonts w:ascii="Times New Roman" w:hAnsi="Times New Roman" w:cs="Times New Roman"/>
          <w:i/>
          <w:iCs/>
          <w:sz w:val="20"/>
          <w:szCs w:val="20"/>
        </w:rPr>
        <w:t xml:space="preserve"> </w:t>
      </w:r>
      <w:r w:rsidRPr="00867EF1">
        <w:rPr>
          <w:rFonts w:ascii="Times New Roman" w:hAnsi="Times New Roman" w:cs="Times New Roman"/>
          <w:i/>
          <w:iCs/>
          <w:sz w:val="20"/>
          <w:szCs w:val="20"/>
        </w:rPr>
        <w:t xml:space="preserve"> OPĆINE SIKIREVCI</w:t>
      </w:r>
    </w:p>
    <w:p w14:paraId="17EFC7C2" w14:textId="77777777" w:rsidR="004900A8" w:rsidRPr="004900A8" w:rsidRDefault="004900A8" w:rsidP="004900A8">
      <w:pPr>
        <w:pStyle w:val="Bezproreda"/>
        <w:rPr>
          <w:rFonts w:ascii="Times New Roman" w:hAnsi="Times New Roman" w:cs="Times New Roman"/>
          <w:i/>
          <w:iCs/>
          <w:sz w:val="20"/>
          <w:szCs w:val="20"/>
          <w:lang w:eastAsia="hr-HR"/>
        </w:rPr>
      </w:pPr>
      <w:r w:rsidRPr="004900A8">
        <w:rPr>
          <w:rFonts w:ascii="Times New Roman" w:hAnsi="Times New Roman" w:cs="Times New Roman"/>
          <w:i/>
          <w:iCs/>
          <w:sz w:val="20"/>
          <w:szCs w:val="20"/>
          <w:lang w:eastAsia="hr-HR"/>
        </w:rPr>
        <w:t>KLASA: 400-04/23-01/9</w:t>
      </w:r>
    </w:p>
    <w:p w14:paraId="64CF233C" w14:textId="77777777" w:rsidR="004900A8" w:rsidRPr="004900A8" w:rsidRDefault="004900A8" w:rsidP="004900A8">
      <w:pPr>
        <w:pStyle w:val="Bezproreda"/>
        <w:rPr>
          <w:rFonts w:ascii="Times New Roman" w:hAnsi="Times New Roman" w:cs="Times New Roman"/>
          <w:i/>
          <w:iCs/>
          <w:sz w:val="20"/>
          <w:szCs w:val="20"/>
          <w:lang w:eastAsia="hr-HR"/>
        </w:rPr>
      </w:pPr>
      <w:r w:rsidRPr="004900A8">
        <w:rPr>
          <w:rFonts w:ascii="Times New Roman" w:hAnsi="Times New Roman" w:cs="Times New Roman"/>
          <w:i/>
          <w:iCs/>
          <w:sz w:val="20"/>
          <w:szCs w:val="20"/>
          <w:lang w:eastAsia="hr-HR"/>
        </w:rPr>
        <w:t>URBROJ: 2178-26-02-23-01</w:t>
      </w:r>
    </w:p>
    <w:p w14:paraId="21B5826B" w14:textId="77777777" w:rsidR="00C421E2" w:rsidRDefault="00C421E2" w:rsidP="00050703">
      <w:pPr>
        <w:spacing w:after="0" w:line="256" w:lineRule="auto"/>
        <w:jc w:val="both"/>
        <w:rPr>
          <w:rFonts w:ascii="Times New Roman" w:eastAsia="Times New Roman" w:hAnsi="Times New Roman" w:cs="Times New Roman"/>
          <w:b/>
          <w:sz w:val="20"/>
          <w:szCs w:val="20"/>
          <w:lang w:eastAsia="hr-HR"/>
        </w:rPr>
      </w:pPr>
    </w:p>
    <w:p w14:paraId="383FA935" w14:textId="508F3A1E" w:rsidR="007765CB" w:rsidRDefault="00D20ECD" w:rsidP="00050703">
      <w:pPr>
        <w:spacing w:after="0" w:line="256" w:lineRule="auto"/>
        <w:jc w:val="both"/>
        <w:rPr>
          <w:rFonts w:ascii="Times New Roman" w:eastAsia="Times New Roman" w:hAnsi="Times New Roman" w:cs="Times New Roman"/>
          <w:b/>
          <w:bCs/>
          <w:iCs/>
          <w:sz w:val="20"/>
          <w:szCs w:val="20"/>
          <w:lang w:eastAsia="zh-CN"/>
        </w:rPr>
      </w:pPr>
      <w:r w:rsidRPr="002607DC">
        <w:rPr>
          <w:rFonts w:ascii="Times New Roman" w:eastAsia="Times New Roman" w:hAnsi="Times New Roman" w:cs="Times New Roman"/>
          <w:b/>
          <w:sz w:val="20"/>
          <w:szCs w:val="20"/>
          <w:lang w:eastAsia="hr-HR"/>
        </w:rPr>
        <w:t xml:space="preserve">TOČKA </w:t>
      </w:r>
      <w:r>
        <w:rPr>
          <w:rFonts w:ascii="Times New Roman" w:eastAsia="Times New Roman" w:hAnsi="Times New Roman" w:cs="Times New Roman"/>
          <w:b/>
          <w:sz w:val="20"/>
          <w:szCs w:val="20"/>
          <w:lang w:eastAsia="hr-HR"/>
        </w:rPr>
        <w:t>5</w:t>
      </w:r>
      <w:r w:rsidRPr="002607DC">
        <w:rPr>
          <w:rFonts w:ascii="Times New Roman" w:eastAsia="Times New Roman" w:hAnsi="Times New Roman" w:cs="Times New Roman"/>
          <w:b/>
          <w:sz w:val="20"/>
          <w:szCs w:val="20"/>
          <w:lang w:eastAsia="hr-HR"/>
        </w:rPr>
        <w:t>.</w:t>
      </w:r>
      <w:r w:rsidR="00C421E2" w:rsidRPr="00C421E2">
        <w:rPr>
          <w:rFonts w:ascii="Times New Roman" w:eastAsia="Times New Roman" w:hAnsi="Times New Roman" w:cs="Times New Roman"/>
          <w:iCs/>
          <w:sz w:val="20"/>
          <w:szCs w:val="20"/>
          <w:lang w:eastAsia="zh-CN"/>
        </w:rPr>
        <w:t xml:space="preserve"> </w:t>
      </w:r>
      <w:r w:rsidR="00C421E2" w:rsidRPr="00C421E2">
        <w:rPr>
          <w:rFonts w:ascii="Times New Roman" w:eastAsia="Times New Roman" w:hAnsi="Times New Roman" w:cs="Times New Roman"/>
          <w:b/>
          <w:bCs/>
          <w:iCs/>
          <w:sz w:val="20"/>
          <w:szCs w:val="20"/>
          <w:lang w:eastAsia="zh-CN"/>
        </w:rPr>
        <w:t>Prijedlog Odluke o usvajanju izvješća inventurne komisije o popisu imovine, obveza i potraživanja općine Sikirevci sa stanjem 31.12.2022.</w:t>
      </w:r>
    </w:p>
    <w:p w14:paraId="66FA5F66" w14:textId="00C8CCE7" w:rsidR="00AB0B6C" w:rsidRPr="00AB0B6C" w:rsidRDefault="00AB0B6C" w:rsidP="00050703">
      <w:pPr>
        <w:spacing w:after="0" w:line="256" w:lineRule="auto"/>
        <w:jc w:val="both"/>
        <w:rPr>
          <w:rFonts w:ascii="Times New Roman" w:eastAsia="Times New Roman" w:hAnsi="Times New Roman" w:cs="Times New Roman"/>
          <w:iCs/>
          <w:sz w:val="20"/>
          <w:szCs w:val="20"/>
          <w:lang w:eastAsia="zh-CN"/>
        </w:rPr>
      </w:pPr>
      <w:r w:rsidRPr="00AB0B6C">
        <w:rPr>
          <w:rFonts w:ascii="Times New Roman" w:eastAsia="Times New Roman" w:hAnsi="Times New Roman" w:cs="Times New Roman"/>
          <w:iCs/>
          <w:sz w:val="20"/>
          <w:szCs w:val="20"/>
          <w:lang w:eastAsia="zh-CN"/>
        </w:rPr>
        <w:t>Predsjednik 5.točku dnevnog reda daje na objašnjenje načelniku općine.</w:t>
      </w:r>
    </w:p>
    <w:p w14:paraId="44B717BF" w14:textId="52EE39B3" w:rsidR="00AB0B6C" w:rsidRPr="00AB0B6C" w:rsidRDefault="00AB0B6C" w:rsidP="00AB0B6C">
      <w:pPr>
        <w:spacing w:line="276" w:lineRule="auto"/>
        <w:jc w:val="both"/>
        <w:rPr>
          <w:rFonts w:ascii="Times New Roman" w:hAnsi="Times New Roman" w:cs="Times New Roman"/>
          <w:sz w:val="20"/>
          <w:szCs w:val="20"/>
        </w:rPr>
      </w:pPr>
      <w:r>
        <w:rPr>
          <w:rFonts w:ascii="Times New Roman" w:hAnsi="Times New Roman" w:cs="Times New Roman"/>
          <w:sz w:val="20"/>
          <w:szCs w:val="20"/>
        </w:rPr>
        <w:t>Načelnik</w:t>
      </w:r>
      <w:r w:rsidRPr="00AB0B6C">
        <w:rPr>
          <w:rFonts w:ascii="Times New Roman" w:hAnsi="Times New Roman" w:cs="Times New Roman"/>
          <w:sz w:val="20"/>
          <w:szCs w:val="20"/>
        </w:rPr>
        <w:t xml:space="preserve"> objašnjava kako se Izvješće o obavljenom popisu dugotrajne imovine, sitnog inventara, potraživanja, novčanih sredstava Općine </w:t>
      </w:r>
      <w:r>
        <w:rPr>
          <w:rFonts w:ascii="Times New Roman" w:hAnsi="Times New Roman" w:cs="Times New Roman"/>
          <w:sz w:val="20"/>
          <w:szCs w:val="20"/>
        </w:rPr>
        <w:t>Sikirevci</w:t>
      </w:r>
      <w:r w:rsidRPr="00AB0B6C">
        <w:rPr>
          <w:rFonts w:ascii="Times New Roman" w:hAnsi="Times New Roman" w:cs="Times New Roman"/>
          <w:sz w:val="20"/>
          <w:szCs w:val="20"/>
        </w:rPr>
        <w:t xml:space="preserve"> na dan 31. prosinac 202</w:t>
      </w:r>
      <w:r>
        <w:rPr>
          <w:rFonts w:ascii="Times New Roman" w:hAnsi="Times New Roman" w:cs="Times New Roman"/>
          <w:sz w:val="20"/>
          <w:szCs w:val="20"/>
        </w:rPr>
        <w:t>2</w:t>
      </w:r>
      <w:r w:rsidRPr="00AB0B6C">
        <w:rPr>
          <w:rFonts w:ascii="Times New Roman" w:hAnsi="Times New Roman" w:cs="Times New Roman"/>
          <w:sz w:val="20"/>
          <w:szCs w:val="20"/>
        </w:rPr>
        <w:t xml:space="preserve">.godine zapravo odnosi na obavljanje inventure u Općini što je obveza raditi početkom svake godine za prethodnu godinu. U ovom Izvješću mogu se vidjeti najznačajnije stvari iz imovine Općine, stanje žiro računa, blagajna nije vođena, navedena su potraživanja općinska i neke od obveza. Također se i ovdje vidi zajam koji je podignut zbog </w:t>
      </w:r>
      <w:r>
        <w:rPr>
          <w:rFonts w:ascii="Times New Roman" w:hAnsi="Times New Roman" w:cs="Times New Roman"/>
          <w:sz w:val="20"/>
          <w:szCs w:val="20"/>
        </w:rPr>
        <w:t>početka izgradnje objekta dječjeg vrtića</w:t>
      </w:r>
      <w:r w:rsidRPr="00AB0B6C">
        <w:rPr>
          <w:rFonts w:ascii="Times New Roman" w:hAnsi="Times New Roman" w:cs="Times New Roman"/>
          <w:sz w:val="20"/>
          <w:szCs w:val="20"/>
        </w:rPr>
        <w:t xml:space="preserve">. </w:t>
      </w:r>
    </w:p>
    <w:p w14:paraId="3F16E276" w14:textId="10BE5D97" w:rsidR="00AB0B6C" w:rsidRPr="00AB0B6C" w:rsidRDefault="00AB0B6C" w:rsidP="00AB0B6C">
      <w:pPr>
        <w:spacing w:line="276" w:lineRule="auto"/>
        <w:jc w:val="both"/>
        <w:rPr>
          <w:rFonts w:ascii="Times New Roman" w:eastAsia="Times New Roman" w:hAnsi="Times New Roman" w:cs="Times New Roman"/>
          <w:sz w:val="20"/>
          <w:szCs w:val="20"/>
          <w:lang w:eastAsia="hr-HR"/>
        </w:rPr>
      </w:pPr>
      <w:r w:rsidRPr="00AB0B6C">
        <w:rPr>
          <w:rFonts w:ascii="Times New Roman" w:hAnsi="Times New Roman" w:cs="Times New Roman"/>
          <w:sz w:val="20"/>
          <w:szCs w:val="20"/>
        </w:rPr>
        <w:t>Kako nema nikakvih pitanja i komentara, Predsjednik daje ovu točku Dnevnog reda na glasanje.</w:t>
      </w:r>
      <w:r w:rsidRPr="00AB0B6C">
        <w:rPr>
          <w:rFonts w:ascii="Times New Roman" w:hAnsi="Times New Roman" w:cs="Times New Roman"/>
          <w:b/>
          <w:bCs/>
          <w:sz w:val="20"/>
          <w:szCs w:val="20"/>
        </w:rPr>
        <w:t xml:space="preserve"> </w:t>
      </w:r>
      <w:r w:rsidRPr="00AB0B6C">
        <w:rPr>
          <w:rFonts w:ascii="Times New Roman" w:hAnsi="Times New Roman" w:cs="Times New Roman"/>
          <w:sz w:val="20"/>
          <w:szCs w:val="20"/>
        </w:rPr>
        <w:t xml:space="preserve">Izvješće o obavljenom popisu dugotrajne imovine, sitnog inventara, potraživanja, novčanih sredstava Općine Velika </w:t>
      </w:r>
      <w:r>
        <w:rPr>
          <w:rFonts w:ascii="Times New Roman" w:hAnsi="Times New Roman" w:cs="Times New Roman"/>
          <w:sz w:val="20"/>
          <w:szCs w:val="20"/>
        </w:rPr>
        <w:t>Sikirevci</w:t>
      </w:r>
      <w:r w:rsidRPr="00AB0B6C">
        <w:rPr>
          <w:rFonts w:ascii="Times New Roman" w:hAnsi="Times New Roman" w:cs="Times New Roman"/>
          <w:sz w:val="20"/>
          <w:szCs w:val="20"/>
        </w:rPr>
        <w:t xml:space="preserve"> na dan 31.prosinac 202</w:t>
      </w:r>
      <w:r>
        <w:rPr>
          <w:rFonts w:ascii="Times New Roman" w:hAnsi="Times New Roman" w:cs="Times New Roman"/>
          <w:sz w:val="20"/>
          <w:szCs w:val="20"/>
        </w:rPr>
        <w:t>2</w:t>
      </w:r>
      <w:r w:rsidRPr="00AB0B6C">
        <w:rPr>
          <w:rFonts w:ascii="Times New Roman" w:hAnsi="Times New Roman" w:cs="Times New Roman"/>
          <w:sz w:val="20"/>
          <w:szCs w:val="20"/>
        </w:rPr>
        <w:t>.godine i Zaključka o prihvaćanju Izvješća,</w:t>
      </w:r>
      <w:r w:rsidRPr="00AB0B6C">
        <w:rPr>
          <w:rFonts w:ascii="Times New Roman" w:hAnsi="Times New Roman" w:cs="Times New Roman"/>
          <w:b/>
          <w:bCs/>
          <w:sz w:val="20"/>
          <w:szCs w:val="20"/>
        </w:rPr>
        <w:t xml:space="preserve"> </w:t>
      </w:r>
      <w:r w:rsidRPr="00AB0B6C">
        <w:rPr>
          <w:rFonts w:ascii="Times New Roman" w:hAnsi="Times New Roman" w:cs="Times New Roman"/>
          <w:sz w:val="20"/>
          <w:szCs w:val="20"/>
        </w:rPr>
        <w:t xml:space="preserve">usvojeno je s </w:t>
      </w:r>
      <w:r>
        <w:rPr>
          <w:rFonts w:ascii="Times New Roman" w:hAnsi="Times New Roman" w:cs="Times New Roman"/>
          <w:sz w:val="20"/>
          <w:szCs w:val="20"/>
        </w:rPr>
        <w:t>6</w:t>
      </w:r>
      <w:r w:rsidRPr="00AB0B6C">
        <w:rPr>
          <w:rFonts w:ascii="Times New Roman" w:hAnsi="Times New Roman" w:cs="Times New Roman"/>
          <w:sz w:val="20"/>
          <w:szCs w:val="20"/>
        </w:rPr>
        <w:t xml:space="preserve"> glasova ZA, PROTIV i  SUZDRŽAN</w:t>
      </w:r>
      <w:r>
        <w:rPr>
          <w:rFonts w:ascii="Times New Roman" w:hAnsi="Times New Roman" w:cs="Times New Roman"/>
          <w:sz w:val="20"/>
          <w:szCs w:val="20"/>
        </w:rPr>
        <w:t xml:space="preserve"> nema., glasi:</w:t>
      </w:r>
    </w:p>
    <w:tbl>
      <w:tblPr>
        <w:tblW w:w="9205" w:type="dxa"/>
        <w:tblInd w:w="-108" w:type="dxa"/>
        <w:tblLayout w:type="fixed"/>
        <w:tblCellMar>
          <w:left w:w="10" w:type="dxa"/>
          <w:right w:w="10" w:type="dxa"/>
        </w:tblCellMar>
        <w:tblLook w:val="0000" w:firstRow="0" w:lastRow="0" w:firstColumn="0" w:lastColumn="0" w:noHBand="0" w:noVBand="0"/>
      </w:tblPr>
      <w:tblGrid>
        <w:gridCol w:w="9205"/>
      </w:tblGrid>
      <w:tr w:rsidR="009014DF" w14:paraId="1CCD0A43" w14:textId="77777777" w:rsidTr="00B07B08">
        <w:tc>
          <w:tcPr>
            <w:tcW w:w="9205" w:type="dxa"/>
            <w:shd w:val="clear" w:color="auto" w:fill="auto"/>
            <w:tcMar>
              <w:top w:w="0" w:type="dxa"/>
              <w:left w:w="108" w:type="dxa"/>
              <w:bottom w:w="0" w:type="dxa"/>
              <w:right w:w="108" w:type="dxa"/>
            </w:tcMar>
          </w:tcPr>
          <w:p w14:paraId="5A1FB16F" w14:textId="77777777" w:rsidR="009014DF" w:rsidRPr="001E45CD" w:rsidRDefault="009014DF" w:rsidP="00B07B08">
            <w:pPr>
              <w:pStyle w:val="Standard"/>
              <w:rPr>
                <w:rFonts w:ascii="Times New Roman" w:hAnsi="Times New Roman" w:cs="Times New Roman"/>
                <w:i/>
                <w:iCs/>
                <w:sz w:val="20"/>
                <w:szCs w:val="20"/>
              </w:rPr>
            </w:pPr>
          </w:p>
          <w:p w14:paraId="0CE6CD5D" w14:textId="77777777" w:rsidR="009014DF" w:rsidRPr="001E45CD" w:rsidRDefault="009014DF" w:rsidP="00B07B08">
            <w:pPr>
              <w:pStyle w:val="Standard"/>
              <w:jc w:val="right"/>
              <w:rPr>
                <w:rFonts w:ascii="Times New Roman" w:hAnsi="Times New Roman" w:cs="Times New Roman"/>
                <w:b/>
                <w:bCs/>
                <w:i/>
                <w:iCs/>
                <w:sz w:val="20"/>
                <w:szCs w:val="20"/>
              </w:rPr>
            </w:pPr>
          </w:p>
          <w:p w14:paraId="0D611AB1" w14:textId="77777777" w:rsidR="009014DF" w:rsidRPr="001E45CD" w:rsidRDefault="009014DF" w:rsidP="00B07B08">
            <w:pPr>
              <w:pStyle w:val="Bezproreda"/>
              <w:ind w:firstLine="708"/>
              <w:jc w:val="both"/>
              <w:rPr>
                <w:rFonts w:ascii="Times New Roman" w:hAnsi="Times New Roman" w:cs="Times New Roman"/>
                <w:bCs/>
                <w:i/>
                <w:iCs/>
                <w:sz w:val="20"/>
                <w:szCs w:val="20"/>
              </w:rPr>
            </w:pPr>
            <w:r w:rsidRPr="001E45CD">
              <w:rPr>
                <w:rFonts w:ascii="Times New Roman" w:hAnsi="Times New Roman" w:cs="Times New Roman"/>
                <w:bCs/>
                <w:i/>
                <w:iCs/>
                <w:sz w:val="20"/>
                <w:szCs w:val="20"/>
              </w:rPr>
              <w:t>Na temelju članka 15. I 16. Pravilnika o proračunskom računovodstvu i računskom planu  (Nar. nov. br. 124/14, 115/15, 87/16 i 3/18.) i članka 30. Statuta Općine Sikirevci (Službeni vjesnik Brodsko-posavske županije“ broj 11/21), Općinsko vijeće Općine Sikirevci  na svojoj 13. sjednici održanoj dana 31.ožujka  2023. godine donijelo je</w:t>
            </w:r>
          </w:p>
          <w:p w14:paraId="6149AABA" w14:textId="77777777" w:rsidR="009014DF" w:rsidRPr="001E45CD" w:rsidRDefault="009014DF" w:rsidP="00B07B08">
            <w:pPr>
              <w:pStyle w:val="Bezproreda"/>
              <w:jc w:val="center"/>
              <w:rPr>
                <w:rFonts w:ascii="Times New Roman" w:hAnsi="Times New Roman" w:cs="Times New Roman"/>
                <w:b/>
                <w:bCs/>
                <w:i/>
                <w:iCs/>
                <w:color w:val="000000"/>
                <w:sz w:val="20"/>
                <w:szCs w:val="20"/>
              </w:rPr>
            </w:pPr>
            <w:r w:rsidRPr="001E45CD">
              <w:rPr>
                <w:rFonts w:ascii="Times New Roman" w:hAnsi="Times New Roman" w:cs="Times New Roman"/>
                <w:b/>
                <w:bCs/>
                <w:i/>
                <w:iCs/>
                <w:color w:val="000000"/>
                <w:sz w:val="20"/>
                <w:szCs w:val="20"/>
              </w:rPr>
              <w:t>ODLUKU O  USVAJANJU IZVJEŠĆA INVENTURNE KOMISIJE O POPISU IMOVINE, OBVEZA I POTRAŽIVANJA OPĆINE SIKIREVCI SA STANJEM</w:t>
            </w:r>
          </w:p>
          <w:p w14:paraId="622784C6" w14:textId="77777777" w:rsidR="009014DF" w:rsidRPr="001E45CD" w:rsidRDefault="009014DF" w:rsidP="00B07B08">
            <w:pPr>
              <w:pStyle w:val="Bezproreda"/>
              <w:jc w:val="center"/>
              <w:rPr>
                <w:rFonts w:ascii="Times New Roman" w:hAnsi="Times New Roman" w:cs="Times New Roman"/>
                <w:b/>
                <w:bCs/>
                <w:i/>
                <w:iCs/>
                <w:color w:val="000000"/>
                <w:sz w:val="20"/>
                <w:szCs w:val="20"/>
              </w:rPr>
            </w:pPr>
            <w:r w:rsidRPr="001E45CD">
              <w:rPr>
                <w:rFonts w:ascii="Times New Roman" w:hAnsi="Times New Roman" w:cs="Times New Roman"/>
                <w:b/>
                <w:bCs/>
                <w:i/>
                <w:iCs/>
                <w:color w:val="000000"/>
                <w:sz w:val="20"/>
                <w:szCs w:val="20"/>
              </w:rPr>
              <w:t>31.12.2022. GODINE</w:t>
            </w:r>
          </w:p>
          <w:p w14:paraId="211D8CA7" w14:textId="77777777" w:rsidR="009014DF" w:rsidRPr="001E45CD" w:rsidRDefault="009014DF" w:rsidP="00B07B08">
            <w:pPr>
              <w:pStyle w:val="Standard"/>
              <w:jc w:val="center"/>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članak 1.</w:t>
            </w:r>
          </w:p>
          <w:p w14:paraId="05A9ABA7" w14:textId="77777777" w:rsidR="009014DF" w:rsidRPr="001E45CD" w:rsidRDefault="009014DF" w:rsidP="00B07B08">
            <w:pPr>
              <w:pStyle w:val="Standard"/>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Usvaja se  Izvješće o inventurne komisije o izvršenom popisu imovine u vlasništvu općine Sikirevci, stanju obveza i potraživanja sa danom 31.12.2022. godine</w:t>
            </w:r>
          </w:p>
          <w:p w14:paraId="592AD5FF" w14:textId="77777777" w:rsidR="009014DF" w:rsidRPr="001E45CD" w:rsidRDefault="009014DF" w:rsidP="00B07B08">
            <w:pPr>
              <w:pStyle w:val="Standard"/>
              <w:jc w:val="center"/>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Članak 2.</w:t>
            </w:r>
          </w:p>
          <w:p w14:paraId="5B60778B" w14:textId="77777777" w:rsidR="009014DF" w:rsidRPr="001E45CD" w:rsidRDefault="009014DF" w:rsidP="00B07B08">
            <w:pPr>
              <w:pStyle w:val="Standard"/>
              <w:jc w:val="both"/>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ab/>
              <w:t>Inventurna komisija izvršila je popis imovine, novčanih sredstava, potraživanja i obveza Općine Sikirevci sa stanjem 31.12.2022. godine te sastavila zapisnik o izvršenom popisu imovine koje je iskazno u inventurnim listama, stanje blagajne u blagajničkom izvještaju i stanje žiro računa.</w:t>
            </w:r>
          </w:p>
          <w:p w14:paraId="1ED6FC85" w14:textId="77777777" w:rsidR="009014DF" w:rsidRPr="001E45CD" w:rsidRDefault="009014DF" w:rsidP="00B07B08">
            <w:pPr>
              <w:pStyle w:val="Standard"/>
              <w:jc w:val="center"/>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Članka 3</w:t>
            </w:r>
          </w:p>
          <w:p w14:paraId="38A238CF" w14:textId="77777777" w:rsidR="009014DF" w:rsidRPr="001E45CD" w:rsidRDefault="009014DF" w:rsidP="00B07B08">
            <w:pPr>
              <w:pStyle w:val="Standard"/>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Povjerenstvo je na dan 31.12.2022.g. izvršilo popis dugotrajne imovine te utvrdilo stanje na dan 31.12.2022.g.,</w:t>
            </w:r>
          </w:p>
          <w:p w14:paraId="426A2368" w14:textId="77777777" w:rsidR="009014DF" w:rsidRPr="001E45CD" w:rsidRDefault="009014DF" w:rsidP="00B07B08">
            <w:pPr>
              <w:rPr>
                <w:rFonts w:ascii="Times New Roman" w:hAnsi="Times New Roman" w:cs="Times New Roman"/>
                <w:i/>
                <w:iCs/>
                <w:sz w:val="20"/>
                <w:szCs w:val="20"/>
              </w:rPr>
            </w:pPr>
            <w:r w:rsidRPr="001E45CD">
              <w:rPr>
                <w:rFonts w:ascii="Times New Roman" w:hAnsi="Times New Roman" w:cs="Times New Roman"/>
                <w:bCs/>
                <w:i/>
                <w:iCs/>
                <w:sz w:val="20"/>
                <w:szCs w:val="20"/>
              </w:rPr>
              <w:t xml:space="preserve">  </w:t>
            </w:r>
            <w:r w:rsidRPr="001E45CD">
              <w:rPr>
                <w:rFonts w:ascii="Times New Roman" w:eastAsia="Times New Roman" w:hAnsi="Times New Roman" w:cs="Times New Roman"/>
                <w:i/>
                <w:iCs/>
                <w:sz w:val="20"/>
                <w:szCs w:val="20"/>
                <w:lang w:eastAsia="ar-SA"/>
              </w:rPr>
              <w:t>NABAVNA VRIJEDNOST DUGOTRAJNE IMOVINE…………….32.431.083,41 Kn</w:t>
            </w:r>
          </w:p>
          <w:p w14:paraId="7CDD2E2F" w14:textId="77777777" w:rsidR="009014DF" w:rsidRPr="001E45CD" w:rsidRDefault="009014DF" w:rsidP="00B07B08">
            <w:pPr>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ISPRAVAK VRIJEDNOSTI DUGOTRAJNE IMOVINE……………    6.547.385,88 Kn</w:t>
            </w:r>
          </w:p>
          <w:p w14:paraId="4C41C65F" w14:textId="77777777" w:rsidR="009014DF" w:rsidRPr="001E45CD" w:rsidRDefault="009014DF" w:rsidP="00B07B08">
            <w:pPr>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_________________________________________________________________________</w:t>
            </w:r>
          </w:p>
          <w:p w14:paraId="126409C0" w14:textId="77777777" w:rsidR="009014DF" w:rsidRPr="001E45CD" w:rsidRDefault="009014DF" w:rsidP="00B07B08">
            <w:pPr>
              <w:spacing w:after="0" w:line="240" w:lineRule="auto"/>
              <w:rPr>
                <w:rFonts w:ascii="Times New Roman" w:hAnsi="Times New Roman" w:cs="Times New Roman"/>
                <w:i/>
                <w:iCs/>
                <w:sz w:val="20"/>
                <w:szCs w:val="20"/>
              </w:rPr>
            </w:pPr>
            <w:r w:rsidRPr="001E45CD">
              <w:rPr>
                <w:rFonts w:ascii="Times New Roman" w:eastAsia="Times New Roman" w:hAnsi="Times New Roman" w:cs="Times New Roman"/>
                <w:i/>
                <w:iCs/>
                <w:sz w:val="20"/>
                <w:szCs w:val="20"/>
                <w:lang w:eastAsia="ar-SA"/>
              </w:rPr>
              <w:t xml:space="preserve">KNJIŽNA VRIJEDNOST DUGOTRAJNE IMOVINE……………      </w:t>
            </w:r>
            <w:r w:rsidRPr="001E45CD">
              <w:rPr>
                <w:rFonts w:ascii="Times New Roman" w:eastAsia="Times New Roman" w:hAnsi="Times New Roman" w:cs="Times New Roman"/>
                <w:bCs/>
                <w:i/>
                <w:iCs/>
                <w:sz w:val="20"/>
                <w:szCs w:val="20"/>
                <w:lang w:eastAsia="ar-SA"/>
              </w:rPr>
              <w:t xml:space="preserve">25.883.697,53 </w:t>
            </w:r>
            <w:r w:rsidRPr="001E45CD">
              <w:rPr>
                <w:rFonts w:ascii="Times New Roman" w:eastAsia="Times New Roman" w:hAnsi="Times New Roman" w:cs="Times New Roman"/>
                <w:b/>
                <w:bCs/>
                <w:i/>
                <w:iCs/>
                <w:sz w:val="20"/>
                <w:szCs w:val="20"/>
                <w:lang w:eastAsia="ar-SA"/>
              </w:rPr>
              <w:t xml:space="preserve"> </w:t>
            </w:r>
            <w:r w:rsidRPr="001E45CD">
              <w:rPr>
                <w:rFonts w:ascii="Times New Roman" w:eastAsia="Times New Roman" w:hAnsi="Times New Roman" w:cs="Times New Roman"/>
                <w:bCs/>
                <w:i/>
                <w:iCs/>
                <w:sz w:val="20"/>
                <w:szCs w:val="20"/>
                <w:lang w:eastAsia="ar-SA"/>
              </w:rPr>
              <w:t>Kn</w:t>
            </w:r>
          </w:p>
          <w:p w14:paraId="22D6B90F" w14:textId="77777777" w:rsidR="009014DF" w:rsidRPr="001E45CD" w:rsidRDefault="009014DF" w:rsidP="00B07B08">
            <w:pPr>
              <w:ind w:firstLine="360"/>
              <w:rPr>
                <w:rFonts w:ascii="Times New Roman" w:hAnsi="Times New Roman" w:cs="Times New Roman"/>
                <w:bCs/>
                <w:i/>
                <w:iCs/>
                <w:sz w:val="20"/>
                <w:szCs w:val="20"/>
              </w:rPr>
            </w:pPr>
            <w:r w:rsidRPr="001E45CD">
              <w:rPr>
                <w:rFonts w:ascii="Times New Roman" w:hAnsi="Times New Roman" w:cs="Times New Roman"/>
                <w:bCs/>
                <w:i/>
                <w:iCs/>
                <w:sz w:val="20"/>
                <w:szCs w:val="20"/>
              </w:rPr>
              <w:t xml:space="preserve"> </w:t>
            </w:r>
          </w:p>
          <w:p w14:paraId="228631AB" w14:textId="77777777" w:rsidR="009014DF" w:rsidRPr="001E45CD" w:rsidRDefault="009014DF" w:rsidP="00B07B08">
            <w:pPr>
              <w:ind w:firstLine="360"/>
              <w:rPr>
                <w:rFonts w:ascii="Times New Roman" w:hAnsi="Times New Roman" w:cs="Times New Roman"/>
                <w:i/>
                <w:iCs/>
                <w:sz w:val="20"/>
                <w:szCs w:val="20"/>
              </w:rPr>
            </w:pPr>
            <w:r w:rsidRPr="001E45CD">
              <w:rPr>
                <w:rFonts w:ascii="Times New Roman" w:eastAsia="Times New Roman" w:hAnsi="Times New Roman" w:cs="Times New Roman"/>
                <w:i/>
                <w:iCs/>
                <w:sz w:val="20"/>
                <w:szCs w:val="20"/>
                <w:lang w:eastAsia="ar-SA"/>
              </w:rPr>
              <w:t>Povjerenstvo je utvrdilo i stanje udjela u glavnicama poduzeća i ono je na dan 31.12.2022.g. iznosilo 134.716,00  kn.</w:t>
            </w:r>
          </w:p>
          <w:p w14:paraId="112C2FF6" w14:textId="77777777" w:rsidR="009014DF" w:rsidRPr="001E45CD" w:rsidRDefault="009014DF" w:rsidP="00B07B08">
            <w:pPr>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Povjerenstvo je u toku rada popisalo sav sitan inventar, te njegovo stanje uskladilo sa evidencijama računovodstva.</w:t>
            </w:r>
          </w:p>
          <w:p w14:paraId="6738A4BD" w14:textId="77777777" w:rsidR="009014DF" w:rsidRPr="001E45CD" w:rsidRDefault="009014DF" w:rsidP="00B07B08">
            <w:pPr>
              <w:spacing w:after="0" w:line="240" w:lineRule="auto"/>
              <w:rPr>
                <w:rFonts w:ascii="Times New Roman" w:hAnsi="Times New Roman" w:cs="Times New Roman"/>
                <w:i/>
                <w:iCs/>
                <w:sz w:val="20"/>
                <w:szCs w:val="20"/>
              </w:rPr>
            </w:pPr>
            <w:r w:rsidRPr="001E45CD">
              <w:rPr>
                <w:rFonts w:ascii="Times New Roman" w:eastAsia="Times New Roman" w:hAnsi="Times New Roman" w:cs="Times New Roman"/>
                <w:i/>
                <w:iCs/>
                <w:sz w:val="20"/>
                <w:szCs w:val="20"/>
                <w:lang w:eastAsia="ar-SA"/>
              </w:rPr>
              <w:t>Ukupna vrijednost sitnog inventara na dan 31.12.2022.g. iznosi…………</w:t>
            </w:r>
            <w:r w:rsidRPr="001E45CD">
              <w:rPr>
                <w:rFonts w:ascii="Times New Roman" w:eastAsia="Times New Roman" w:hAnsi="Times New Roman" w:cs="Times New Roman"/>
                <w:bCs/>
                <w:i/>
                <w:iCs/>
                <w:sz w:val="20"/>
                <w:szCs w:val="20"/>
                <w:lang w:eastAsia="ar-SA"/>
              </w:rPr>
              <w:t xml:space="preserve"> 164.374,06 Kn</w:t>
            </w:r>
            <w:r w:rsidRPr="001E45CD">
              <w:rPr>
                <w:rFonts w:ascii="Times New Roman" w:eastAsia="Times New Roman" w:hAnsi="Times New Roman" w:cs="Times New Roman"/>
                <w:i/>
                <w:iCs/>
                <w:sz w:val="20"/>
                <w:szCs w:val="20"/>
                <w:lang w:eastAsia="ar-SA"/>
              </w:rPr>
              <w:t xml:space="preserve">   </w:t>
            </w:r>
          </w:p>
          <w:p w14:paraId="0314E598" w14:textId="77777777" w:rsidR="009014DF" w:rsidRPr="001E45CD" w:rsidRDefault="009014DF" w:rsidP="00B07B08">
            <w:pPr>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ab/>
            </w:r>
          </w:p>
          <w:p w14:paraId="53B8A028" w14:textId="77777777" w:rsidR="009014DF" w:rsidRPr="001E45CD" w:rsidRDefault="009014DF" w:rsidP="00B07B08">
            <w:pPr>
              <w:spacing w:after="0" w:line="240" w:lineRule="auto"/>
              <w:rPr>
                <w:rFonts w:ascii="Times New Roman" w:hAnsi="Times New Roman" w:cs="Times New Roman"/>
                <w:i/>
                <w:iCs/>
                <w:sz w:val="20"/>
                <w:szCs w:val="20"/>
              </w:rPr>
            </w:pPr>
            <w:r w:rsidRPr="001E45CD">
              <w:rPr>
                <w:rFonts w:ascii="Times New Roman" w:eastAsia="Times New Roman" w:hAnsi="Times New Roman" w:cs="Times New Roman"/>
                <w:i/>
                <w:iCs/>
                <w:sz w:val="20"/>
                <w:szCs w:val="20"/>
                <w:lang w:eastAsia="ar-SA"/>
              </w:rPr>
              <w:t xml:space="preserve">Stanje žiro-računa na dan 31.12.2022. g ,br. Izvatka 275/2022. iznosi…… 428.153,40 </w:t>
            </w:r>
            <w:r w:rsidRPr="001E45CD">
              <w:rPr>
                <w:rFonts w:ascii="Times New Roman" w:eastAsia="Times New Roman" w:hAnsi="Times New Roman" w:cs="Times New Roman"/>
                <w:bCs/>
                <w:i/>
                <w:iCs/>
                <w:sz w:val="20"/>
                <w:szCs w:val="20"/>
                <w:lang w:eastAsia="ar-SA"/>
              </w:rPr>
              <w:t>kn</w:t>
            </w:r>
          </w:p>
          <w:p w14:paraId="6CE4F141" w14:textId="77777777" w:rsidR="009014DF" w:rsidRPr="001E45CD" w:rsidRDefault="009014DF" w:rsidP="00B07B08">
            <w:pPr>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Stanje blagajne na dan 31.12.2022. g. blag. izvještaj br.15/22.……………        358,08 kn.</w:t>
            </w:r>
          </w:p>
          <w:p w14:paraId="26082979" w14:textId="77777777" w:rsidR="009014DF" w:rsidRPr="001E45CD" w:rsidRDefault="009014DF" w:rsidP="00B07B08">
            <w:pPr>
              <w:spacing w:after="0" w:line="240" w:lineRule="auto"/>
              <w:rPr>
                <w:rFonts w:ascii="Times New Roman" w:eastAsia="Times New Roman" w:hAnsi="Times New Roman" w:cs="Times New Roman"/>
                <w:b/>
                <w:bCs/>
                <w:i/>
                <w:iCs/>
                <w:sz w:val="20"/>
                <w:szCs w:val="20"/>
                <w:lang w:eastAsia="ar-SA"/>
              </w:rPr>
            </w:pPr>
          </w:p>
          <w:p w14:paraId="222BDF4D" w14:textId="77777777" w:rsidR="009014DF" w:rsidRPr="001E45CD" w:rsidRDefault="009014DF" w:rsidP="009014DF">
            <w:pPr>
              <w:numPr>
                <w:ilvl w:val="0"/>
                <w:numId w:val="22"/>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Stanje nenaplaćenih potraživanja na dan 31.12.2022.g., 406.166,26 kn sastoji se od:</w:t>
            </w:r>
          </w:p>
          <w:p w14:paraId="0822465F" w14:textId="77777777" w:rsidR="009014DF" w:rsidRPr="001E45CD" w:rsidRDefault="009014DF" w:rsidP="00B07B08">
            <w:pPr>
              <w:spacing w:after="0" w:line="240" w:lineRule="auto"/>
              <w:ind w:firstLine="708"/>
              <w:rPr>
                <w:rFonts w:ascii="Times New Roman" w:eastAsia="Times New Roman" w:hAnsi="Times New Roman" w:cs="Times New Roman"/>
                <w:b/>
                <w:bCs/>
                <w:i/>
                <w:iCs/>
                <w:sz w:val="20"/>
                <w:szCs w:val="20"/>
                <w:lang w:eastAsia="ar-SA"/>
              </w:rPr>
            </w:pPr>
          </w:p>
          <w:p w14:paraId="25F2633C" w14:textId="77777777"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potraživanja za općinske poreze:</w:t>
            </w:r>
          </w:p>
          <w:p w14:paraId="5ED5BB87" w14:textId="77777777"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porez na promet nekretnina……………………………………. 8.298,95 kn</w:t>
            </w:r>
          </w:p>
          <w:p w14:paraId="488815DD" w14:textId="77777777"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lastRenderedPageBreak/>
              <w:t>porez na potrošnju……………………………………………….9.202,26 kn</w:t>
            </w:r>
          </w:p>
          <w:p w14:paraId="27BBA7BD" w14:textId="77777777"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porez na tvrtku………………………………………………… . 9.698,48 kn</w:t>
            </w:r>
          </w:p>
          <w:p w14:paraId="651EB914" w14:textId="77777777"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porez na reklame………………………………………………   1.512,93 kn</w:t>
            </w:r>
          </w:p>
          <w:p w14:paraId="66AF0FAD" w14:textId="3E67D6EC"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 xml:space="preserve">ostali prihodi od poreza ……………………………………….   </w:t>
            </w:r>
            <w:r w:rsidR="00091492" w:rsidRPr="001E45CD">
              <w:rPr>
                <w:rFonts w:ascii="Times New Roman" w:eastAsia="Times New Roman" w:hAnsi="Times New Roman" w:cs="Times New Roman"/>
                <w:i/>
                <w:iCs/>
                <w:sz w:val="20"/>
                <w:szCs w:val="20"/>
                <w:lang w:eastAsia="ar-SA"/>
              </w:rPr>
              <w:t xml:space="preserve"> </w:t>
            </w:r>
            <w:r w:rsidRPr="001E45CD">
              <w:rPr>
                <w:rFonts w:ascii="Times New Roman" w:eastAsia="Times New Roman" w:hAnsi="Times New Roman" w:cs="Times New Roman"/>
                <w:i/>
                <w:iCs/>
                <w:sz w:val="20"/>
                <w:szCs w:val="20"/>
                <w:lang w:eastAsia="ar-SA"/>
              </w:rPr>
              <w:t>638,77 kn</w:t>
            </w:r>
          </w:p>
          <w:p w14:paraId="64F950C3" w14:textId="1DE5FD82"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 xml:space="preserve">potraživanja za komunalnu naknadu……………………    </w:t>
            </w:r>
            <w:r w:rsidR="00091492" w:rsidRPr="001E45CD">
              <w:rPr>
                <w:rFonts w:ascii="Times New Roman" w:eastAsia="Times New Roman" w:hAnsi="Times New Roman" w:cs="Times New Roman"/>
                <w:i/>
                <w:iCs/>
                <w:sz w:val="20"/>
                <w:szCs w:val="20"/>
                <w:lang w:eastAsia="ar-SA"/>
              </w:rPr>
              <w:t xml:space="preserve"> </w:t>
            </w:r>
            <w:r w:rsidRPr="001E45CD">
              <w:rPr>
                <w:rFonts w:ascii="Times New Roman" w:eastAsia="Times New Roman" w:hAnsi="Times New Roman" w:cs="Times New Roman"/>
                <w:i/>
                <w:iCs/>
                <w:sz w:val="20"/>
                <w:szCs w:val="20"/>
                <w:lang w:eastAsia="ar-SA"/>
              </w:rPr>
              <w:t>184.568,52 kn</w:t>
            </w:r>
          </w:p>
          <w:p w14:paraId="4B9C3EC7" w14:textId="5C8C96DD"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potraživanja za komunalni doprinos.............................         3.868,22 kn</w:t>
            </w:r>
          </w:p>
          <w:p w14:paraId="44212E63" w14:textId="6526400C"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potraživanja od zakupa i iznajmljivanja imovine………  …</w:t>
            </w:r>
            <w:r w:rsidR="00091492" w:rsidRPr="001E45CD">
              <w:rPr>
                <w:rFonts w:ascii="Times New Roman" w:eastAsia="Times New Roman" w:hAnsi="Times New Roman" w:cs="Times New Roman"/>
                <w:i/>
                <w:iCs/>
                <w:sz w:val="20"/>
                <w:szCs w:val="20"/>
                <w:lang w:eastAsia="ar-SA"/>
              </w:rPr>
              <w:t xml:space="preserve">  </w:t>
            </w:r>
            <w:r w:rsidRPr="001E45CD">
              <w:rPr>
                <w:rFonts w:ascii="Times New Roman" w:eastAsia="Times New Roman" w:hAnsi="Times New Roman" w:cs="Times New Roman"/>
                <w:i/>
                <w:iCs/>
                <w:sz w:val="20"/>
                <w:szCs w:val="20"/>
                <w:lang w:eastAsia="ar-SA"/>
              </w:rPr>
              <w:t>1.000,00 kn</w:t>
            </w:r>
          </w:p>
          <w:p w14:paraId="47FD5A7D" w14:textId="7B57E60A"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 xml:space="preserve">potraživanja od zakupa </w:t>
            </w:r>
            <w:proofErr w:type="spellStart"/>
            <w:r w:rsidRPr="001E45CD">
              <w:rPr>
                <w:rFonts w:ascii="Times New Roman" w:eastAsia="Times New Roman" w:hAnsi="Times New Roman" w:cs="Times New Roman"/>
                <w:i/>
                <w:iCs/>
                <w:sz w:val="20"/>
                <w:szCs w:val="20"/>
                <w:lang w:eastAsia="ar-SA"/>
              </w:rPr>
              <w:t>polj</w:t>
            </w:r>
            <w:proofErr w:type="spellEnd"/>
            <w:r w:rsidRPr="001E45CD">
              <w:rPr>
                <w:rFonts w:ascii="Times New Roman" w:eastAsia="Times New Roman" w:hAnsi="Times New Roman" w:cs="Times New Roman"/>
                <w:i/>
                <w:iCs/>
                <w:sz w:val="20"/>
                <w:szCs w:val="20"/>
                <w:lang w:eastAsia="ar-SA"/>
              </w:rPr>
              <w:t xml:space="preserve">. zemljišta u </w:t>
            </w:r>
            <w:proofErr w:type="spellStart"/>
            <w:r w:rsidRPr="001E45CD">
              <w:rPr>
                <w:rFonts w:ascii="Times New Roman" w:eastAsia="Times New Roman" w:hAnsi="Times New Roman" w:cs="Times New Roman"/>
                <w:i/>
                <w:iCs/>
                <w:sz w:val="20"/>
                <w:szCs w:val="20"/>
                <w:lang w:eastAsia="ar-SA"/>
              </w:rPr>
              <w:t>vl</w:t>
            </w:r>
            <w:proofErr w:type="spellEnd"/>
            <w:r w:rsidRPr="001E45CD">
              <w:rPr>
                <w:rFonts w:ascii="Times New Roman" w:eastAsia="Times New Roman" w:hAnsi="Times New Roman" w:cs="Times New Roman"/>
                <w:i/>
                <w:iCs/>
                <w:sz w:val="20"/>
                <w:szCs w:val="20"/>
                <w:lang w:eastAsia="ar-SA"/>
              </w:rPr>
              <w:t>. države………</w:t>
            </w:r>
            <w:r w:rsidR="00091492" w:rsidRPr="001E45CD">
              <w:rPr>
                <w:rFonts w:ascii="Times New Roman" w:eastAsia="Times New Roman" w:hAnsi="Times New Roman" w:cs="Times New Roman"/>
                <w:i/>
                <w:iCs/>
                <w:sz w:val="20"/>
                <w:szCs w:val="20"/>
                <w:lang w:eastAsia="ar-SA"/>
              </w:rPr>
              <w:t xml:space="preserve"> </w:t>
            </w:r>
            <w:r w:rsidRPr="001E45CD">
              <w:rPr>
                <w:rFonts w:ascii="Times New Roman" w:eastAsia="Times New Roman" w:hAnsi="Times New Roman" w:cs="Times New Roman"/>
                <w:i/>
                <w:iCs/>
                <w:sz w:val="20"/>
                <w:szCs w:val="20"/>
                <w:lang w:eastAsia="ar-SA"/>
              </w:rPr>
              <w:t>18.765,57 kn</w:t>
            </w:r>
          </w:p>
          <w:p w14:paraId="5D855509" w14:textId="06CD2132" w:rsidR="009014DF" w:rsidRPr="001E45CD" w:rsidRDefault="009014DF" w:rsidP="009014DF">
            <w:pPr>
              <w:numPr>
                <w:ilvl w:val="1"/>
                <w:numId w:val="22"/>
              </w:numPr>
              <w:suppressAutoHyphens/>
              <w:autoSpaceDN w:val="0"/>
              <w:spacing w:after="0" w:line="240" w:lineRule="auto"/>
              <w:rPr>
                <w:rFonts w:ascii="Times New Roman" w:hAnsi="Times New Roman" w:cs="Times New Roman"/>
                <w:i/>
                <w:iCs/>
                <w:sz w:val="20"/>
                <w:szCs w:val="20"/>
              </w:rPr>
            </w:pPr>
            <w:r w:rsidRPr="001E45CD">
              <w:rPr>
                <w:rFonts w:ascii="Times New Roman" w:hAnsi="Times New Roman" w:cs="Times New Roman"/>
                <w:bCs/>
                <w:i/>
                <w:iCs/>
                <w:sz w:val="20"/>
                <w:szCs w:val="20"/>
              </w:rPr>
              <w:t xml:space="preserve">   </w:t>
            </w:r>
            <w:r w:rsidRPr="001E45CD">
              <w:rPr>
                <w:rFonts w:ascii="Times New Roman" w:eastAsia="Times New Roman" w:hAnsi="Times New Roman" w:cs="Times New Roman"/>
                <w:i/>
                <w:iCs/>
                <w:sz w:val="20"/>
                <w:szCs w:val="20"/>
                <w:lang w:eastAsia="ar-SA"/>
              </w:rPr>
              <w:t xml:space="preserve">potraživanja od zakupa </w:t>
            </w:r>
            <w:proofErr w:type="spellStart"/>
            <w:r w:rsidRPr="001E45CD">
              <w:rPr>
                <w:rFonts w:ascii="Times New Roman" w:eastAsia="Times New Roman" w:hAnsi="Times New Roman" w:cs="Times New Roman"/>
                <w:i/>
                <w:iCs/>
                <w:sz w:val="20"/>
                <w:szCs w:val="20"/>
                <w:lang w:eastAsia="ar-SA"/>
              </w:rPr>
              <w:t>polj</w:t>
            </w:r>
            <w:proofErr w:type="spellEnd"/>
            <w:r w:rsidRPr="001E45CD">
              <w:rPr>
                <w:rFonts w:ascii="Times New Roman" w:eastAsia="Times New Roman" w:hAnsi="Times New Roman" w:cs="Times New Roman"/>
                <w:i/>
                <w:iCs/>
                <w:sz w:val="20"/>
                <w:szCs w:val="20"/>
                <w:lang w:eastAsia="ar-SA"/>
              </w:rPr>
              <w:t xml:space="preserve">. zemljišta u </w:t>
            </w:r>
            <w:proofErr w:type="spellStart"/>
            <w:r w:rsidRPr="001E45CD">
              <w:rPr>
                <w:rFonts w:ascii="Times New Roman" w:eastAsia="Times New Roman" w:hAnsi="Times New Roman" w:cs="Times New Roman"/>
                <w:i/>
                <w:iCs/>
                <w:sz w:val="20"/>
                <w:szCs w:val="20"/>
                <w:lang w:eastAsia="ar-SA"/>
              </w:rPr>
              <w:t>vl</w:t>
            </w:r>
            <w:proofErr w:type="spellEnd"/>
            <w:r w:rsidRPr="001E45CD">
              <w:rPr>
                <w:rFonts w:ascii="Times New Roman" w:eastAsia="Times New Roman" w:hAnsi="Times New Roman" w:cs="Times New Roman"/>
                <w:i/>
                <w:iCs/>
                <w:sz w:val="20"/>
                <w:szCs w:val="20"/>
                <w:lang w:eastAsia="ar-SA"/>
              </w:rPr>
              <w:t>. Općine……  ..4.573,26 kn</w:t>
            </w:r>
          </w:p>
          <w:p w14:paraId="5F1C1C20" w14:textId="59974AF4"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proofErr w:type="spellStart"/>
            <w:r w:rsidRPr="001E45CD">
              <w:rPr>
                <w:rFonts w:ascii="Times New Roman" w:eastAsia="Times New Roman" w:hAnsi="Times New Roman" w:cs="Times New Roman"/>
                <w:i/>
                <w:iCs/>
                <w:sz w:val="20"/>
                <w:szCs w:val="20"/>
                <w:lang w:eastAsia="ar-SA"/>
              </w:rPr>
              <w:t>potraž</w:t>
            </w:r>
            <w:proofErr w:type="spellEnd"/>
            <w:r w:rsidRPr="001E45CD">
              <w:rPr>
                <w:rFonts w:ascii="Times New Roman" w:eastAsia="Times New Roman" w:hAnsi="Times New Roman" w:cs="Times New Roman"/>
                <w:i/>
                <w:iCs/>
                <w:sz w:val="20"/>
                <w:szCs w:val="20"/>
                <w:lang w:eastAsia="ar-SA"/>
              </w:rPr>
              <w:t>. za javne površine………………………………….......   2.700,00 kn</w:t>
            </w:r>
          </w:p>
          <w:p w14:paraId="546FDA01" w14:textId="13D4BE5B"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proofErr w:type="spellStart"/>
            <w:r w:rsidRPr="001E45CD">
              <w:rPr>
                <w:rFonts w:ascii="Times New Roman" w:eastAsia="Times New Roman" w:hAnsi="Times New Roman" w:cs="Times New Roman"/>
                <w:i/>
                <w:iCs/>
                <w:sz w:val="20"/>
                <w:szCs w:val="20"/>
                <w:lang w:eastAsia="ar-SA"/>
              </w:rPr>
              <w:t>potrž</w:t>
            </w:r>
            <w:proofErr w:type="spellEnd"/>
            <w:r w:rsidRPr="001E45CD">
              <w:rPr>
                <w:rFonts w:ascii="Times New Roman" w:eastAsia="Times New Roman" w:hAnsi="Times New Roman" w:cs="Times New Roman"/>
                <w:i/>
                <w:iCs/>
                <w:sz w:val="20"/>
                <w:szCs w:val="20"/>
                <w:lang w:eastAsia="ar-SA"/>
              </w:rPr>
              <w:t>. Za prenamjenu zemljišta ……………………………    26.016.,69 kn</w:t>
            </w:r>
          </w:p>
          <w:p w14:paraId="620B4528" w14:textId="4127810B"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potraživanja- grobna naknada………………………………    16.854,77 kn</w:t>
            </w:r>
          </w:p>
          <w:p w14:paraId="656905D7" w14:textId="77777777"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 xml:space="preserve">potraživanja- grobno mjesto………………………………… .    2.400,00 kn  </w:t>
            </w:r>
          </w:p>
          <w:p w14:paraId="0912020B" w14:textId="77777777"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naknada za uređenje voda(NUV)……………………… …      102.781,07 kn</w:t>
            </w:r>
          </w:p>
          <w:p w14:paraId="12E519EB" w14:textId="641E9417"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proofErr w:type="spellStart"/>
            <w:r w:rsidRPr="001E45CD">
              <w:rPr>
                <w:rFonts w:ascii="Times New Roman" w:eastAsia="Times New Roman" w:hAnsi="Times New Roman" w:cs="Times New Roman"/>
                <w:i/>
                <w:iCs/>
                <w:sz w:val="20"/>
                <w:szCs w:val="20"/>
                <w:lang w:eastAsia="ar-SA"/>
              </w:rPr>
              <w:t>potraž.po</w:t>
            </w:r>
            <w:proofErr w:type="spellEnd"/>
            <w:r w:rsidRPr="001E45CD">
              <w:rPr>
                <w:rFonts w:ascii="Times New Roman" w:eastAsia="Times New Roman" w:hAnsi="Times New Roman" w:cs="Times New Roman"/>
                <w:i/>
                <w:iCs/>
                <w:sz w:val="20"/>
                <w:szCs w:val="20"/>
                <w:lang w:eastAsia="ar-SA"/>
              </w:rPr>
              <w:t xml:space="preserve"> Odluci vijeća za naknade </w:t>
            </w:r>
            <w:proofErr w:type="spellStart"/>
            <w:r w:rsidRPr="001E45CD">
              <w:rPr>
                <w:rFonts w:ascii="Times New Roman" w:eastAsia="Times New Roman" w:hAnsi="Times New Roman" w:cs="Times New Roman"/>
                <w:i/>
                <w:iCs/>
                <w:sz w:val="20"/>
                <w:szCs w:val="20"/>
                <w:lang w:eastAsia="ar-SA"/>
              </w:rPr>
              <w:t>pokret.radnji</w:t>
            </w:r>
            <w:proofErr w:type="spellEnd"/>
            <w:r w:rsidRPr="001E45CD">
              <w:rPr>
                <w:rFonts w:ascii="Times New Roman" w:eastAsia="Times New Roman" w:hAnsi="Times New Roman" w:cs="Times New Roman"/>
                <w:i/>
                <w:iCs/>
                <w:sz w:val="20"/>
                <w:szCs w:val="20"/>
                <w:lang w:eastAsia="ar-SA"/>
              </w:rPr>
              <w:t>……………   2.342,84 kn</w:t>
            </w:r>
          </w:p>
          <w:p w14:paraId="7A200F81" w14:textId="454713DC"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 xml:space="preserve">potrž.za prih.za </w:t>
            </w:r>
            <w:proofErr w:type="spellStart"/>
            <w:r w:rsidRPr="001E45CD">
              <w:rPr>
                <w:rFonts w:ascii="Times New Roman" w:eastAsia="Times New Roman" w:hAnsi="Times New Roman" w:cs="Times New Roman"/>
                <w:i/>
                <w:iCs/>
                <w:sz w:val="20"/>
                <w:szCs w:val="20"/>
                <w:lang w:eastAsia="ar-SA"/>
              </w:rPr>
              <w:t>fin.rashoda</w:t>
            </w:r>
            <w:proofErr w:type="spellEnd"/>
            <w:r w:rsidRPr="001E45CD">
              <w:rPr>
                <w:rFonts w:ascii="Times New Roman" w:eastAsia="Times New Roman" w:hAnsi="Times New Roman" w:cs="Times New Roman"/>
                <w:i/>
                <w:iCs/>
                <w:sz w:val="20"/>
                <w:szCs w:val="20"/>
                <w:lang w:eastAsia="ar-SA"/>
              </w:rPr>
              <w:t xml:space="preserve"> poslovanja……………………….      </w:t>
            </w:r>
            <w:r w:rsidR="00091492" w:rsidRPr="001E45CD">
              <w:rPr>
                <w:rFonts w:ascii="Times New Roman" w:eastAsia="Times New Roman" w:hAnsi="Times New Roman" w:cs="Times New Roman"/>
                <w:i/>
                <w:iCs/>
                <w:sz w:val="20"/>
                <w:szCs w:val="20"/>
                <w:lang w:eastAsia="ar-SA"/>
              </w:rPr>
              <w:t xml:space="preserve"> </w:t>
            </w:r>
            <w:r w:rsidRPr="001E45CD">
              <w:rPr>
                <w:rFonts w:ascii="Times New Roman" w:eastAsia="Times New Roman" w:hAnsi="Times New Roman" w:cs="Times New Roman"/>
                <w:i/>
                <w:iCs/>
                <w:sz w:val="20"/>
                <w:szCs w:val="20"/>
                <w:lang w:eastAsia="ar-SA"/>
              </w:rPr>
              <w:t>301,65 kn</w:t>
            </w:r>
          </w:p>
          <w:p w14:paraId="3AFFBE7A" w14:textId="149AE8BE"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proofErr w:type="spellStart"/>
            <w:r w:rsidRPr="001E45CD">
              <w:rPr>
                <w:rFonts w:ascii="Times New Roman" w:eastAsia="Times New Roman" w:hAnsi="Times New Roman" w:cs="Times New Roman"/>
                <w:i/>
                <w:iCs/>
                <w:sz w:val="20"/>
                <w:szCs w:val="20"/>
                <w:lang w:eastAsia="ar-SA"/>
              </w:rPr>
              <w:t>potraž</w:t>
            </w:r>
            <w:proofErr w:type="spellEnd"/>
            <w:r w:rsidRPr="001E45CD">
              <w:rPr>
                <w:rFonts w:ascii="Times New Roman" w:eastAsia="Times New Roman" w:hAnsi="Times New Roman" w:cs="Times New Roman"/>
                <w:i/>
                <w:iCs/>
                <w:sz w:val="20"/>
                <w:szCs w:val="20"/>
                <w:lang w:eastAsia="ar-SA"/>
              </w:rPr>
              <w:t xml:space="preserve">. za otkup </w:t>
            </w:r>
            <w:proofErr w:type="spellStart"/>
            <w:r w:rsidRPr="001E45CD">
              <w:rPr>
                <w:rFonts w:ascii="Times New Roman" w:eastAsia="Times New Roman" w:hAnsi="Times New Roman" w:cs="Times New Roman"/>
                <w:i/>
                <w:iCs/>
                <w:sz w:val="20"/>
                <w:szCs w:val="20"/>
                <w:lang w:eastAsia="ar-SA"/>
              </w:rPr>
              <w:t>građ.zemljišta</w:t>
            </w:r>
            <w:proofErr w:type="spellEnd"/>
            <w:r w:rsidRPr="001E45CD">
              <w:rPr>
                <w:rFonts w:ascii="Times New Roman" w:eastAsia="Times New Roman" w:hAnsi="Times New Roman" w:cs="Times New Roman"/>
                <w:i/>
                <w:iCs/>
                <w:sz w:val="20"/>
                <w:szCs w:val="20"/>
                <w:lang w:eastAsia="ar-SA"/>
              </w:rPr>
              <w:t xml:space="preserve"> placevi-</w:t>
            </w:r>
            <w:proofErr w:type="spellStart"/>
            <w:r w:rsidRPr="001E45CD">
              <w:rPr>
                <w:rFonts w:ascii="Times New Roman" w:eastAsia="Times New Roman" w:hAnsi="Times New Roman" w:cs="Times New Roman"/>
                <w:i/>
                <w:iCs/>
                <w:sz w:val="20"/>
                <w:szCs w:val="20"/>
                <w:lang w:eastAsia="ar-SA"/>
              </w:rPr>
              <w:t>Agatić</w:t>
            </w:r>
            <w:proofErr w:type="spellEnd"/>
            <w:r w:rsidRPr="001E45CD">
              <w:rPr>
                <w:rFonts w:ascii="Times New Roman" w:eastAsia="Times New Roman" w:hAnsi="Times New Roman" w:cs="Times New Roman"/>
                <w:i/>
                <w:iCs/>
                <w:sz w:val="20"/>
                <w:szCs w:val="20"/>
                <w:lang w:eastAsia="ar-SA"/>
              </w:rPr>
              <w:t xml:space="preserve"> Ivana………..   6.500,88 kn</w:t>
            </w:r>
          </w:p>
          <w:p w14:paraId="003B167B" w14:textId="7324B384" w:rsidR="009014DF" w:rsidRPr="001E45CD" w:rsidRDefault="009014DF" w:rsidP="009014DF">
            <w:pPr>
              <w:numPr>
                <w:ilvl w:val="1"/>
                <w:numId w:val="22"/>
              </w:numPr>
              <w:suppressAutoHyphens/>
              <w:autoSpaceDN w:val="0"/>
              <w:spacing w:after="0" w:line="240" w:lineRule="auto"/>
              <w:rPr>
                <w:rFonts w:ascii="Times New Roman" w:eastAsia="Times New Roman" w:hAnsi="Times New Roman" w:cs="Times New Roman"/>
                <w:i/>
                <w:iCs/>
                <w:sz w:val="20"/>
                <w:szCs w:val="20"/>
                <w:lang w:eastAsia="ar-SA"/>
              </w:rPr>
            </w:pPr>
            <w:proofErr w:type="spellStart"/>
            <w:r w:rsidRPr="001E45CD">
              <w:rPr>
                <w:rFonts w:ascii="Times New Roman" w:eastAsia="Times New Roman" w:hAnsi="Times New Roman" w:cs="Times New Roman"/>
                <w:i/>
                <w:iCs/>
                <w:sz w:val="20"/>
                <w:szCs w:val="20"/>
                <w:lang w:eastAsia="ar-SA"/>
              </w:rPr>
              <w:t>potraž</w:t>
            </w:r>
            <w:proofErr w:type="spellEnd"/>
            <w:r w:rsidRPr="001E45CD">
              <w:rPr>
                <w:rFonts w:ascii="Times New Roman" w:eastAsia="Times New Roman" w:hAnsi="Times New Roman" w:cs="Times New Roman"/>
                <w:i/>
                <w:iCs/>
                <w:sz w:val="20"/>
                <w:szCs w:val="20"/>
                <w:lang w:eastAsia="ar-SA"/>
              </w:rPr>
              <w:t xml:space="preserve">. za otkup </w:t>
            </w:r>
            <w:proofErr w:type="spellStart"/>
            <w:r w:rsidRPr="001E45CD">
              <w:rPr>
                <w:rFonts w:ascii="Times New Roman" w:eastAsia="Times New Roman" w:hAnsi="Times New Roman" w:cs="Times New Roman"/>
                <w:i/>
                <w:iCs/>
                <w:sz w:val="20"/>
                <w:szCs w:val="20"/>
                <w:lang w:eastAsia="ar-SA"/>
              </w:rPr>
              <w:t>građ.zemljišta</w:t>
            </w:r>
            <w:proofErr w:type="spellEnd"/>
            <w:r w:rsidRPr="001E45CD">
              <w:rPr>
                <w:rFonts w:ascii="Times New Roman" w:eastAsia="Times New Roman" w:hAnsi="Times New Roman" w:cs="Times New Roman"/>
                <w:i/>
                <w:iCs/>
                <w:sz w:val="20"/>
                <w:szCs w:val="20"/>
                <w:lang w:eastAsia="ar-SA"/>
              </w:rPr>
              <w:t xml:space="preserve"> placevi Lučić ………………...  4.141,40 kn</w:t>
            </w:r>
          </w:p>
          <w:p w14:paraId="75DA1D16" w14:textId="77777777" w:rsidR="009014DF" w:rsidRPr="001E45CD" w:rsidRDefault="009014DF" w:rsidP="00B07B08">
            <w:pPr>
              <w:spacing w:after="0" w:line="240" w:lineRule="auto"/>
              <w:ind w:left="1440"/>
              <w:rPr>
                <w:rFonts w:ascii="Times New Roman" w:eastAsia="Times New Roman" w:hAnsi="Times New Roman" w:cs="Times New Roman"/>
                <w:i/>
                <w:iCs/>
                <w:sz w:val="20"/>
                <w:szCs w:val="20"/>
                <w:lang w:eastAsia="ar-SA"/>
              </w:rPr>
            </w:pPr>
          </w:p>
          <w:p w14:paraId="4B9ABBDF" w14:textId="77777777" w:rsidR="009014DF" w:rsidRPr="001E45CD" w:rsidRDefault="009014DF" w:rsidP="009014DF">
            <w:pPr>
              <w:numPr>
                <w:ilvl w:val="0"/>
                <w:numId w:val="22"/>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Nepodmirene obveze na dan 31.12.2022.godine u ukupnom iznosu od 647.004,64 Kn, a odnose se na:</w:t>
            </w:r>
          </w:p>
          <w:p w14:paraId="0A262B03" w14:textId="77777777" w:rsidR="009014DF" w:rsidRPr="001E45CD" w:rsidRDefault="009014DF" w:rsidP="00B07B08">
            <w:pPr>
              <w:spacing w:after="0" w:line="240" w:lineRule="auto"/>
              <w:ind w:firstLine="708"/>
              <w:rPr>
                <w:rFonts w:ascii="Times New Roman" w:eastAsia="Times New Roman" w:hAnsi="Times New Roman" w:cs="Times New Roman"/>
                <w:bCs/>
                <w:i/>
                <w:iCs/>
                <w:sz w:val="20"/>
                <w:szCs w:val="20"/>
                <w:lang w:eastAsia="ar-SA"/>
              </w:rPr>
            </w:pPr>
          </w:p>
          <w:p w14:paraId="754CD320"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Obveze prema dobavljačima(rashodi 12/22.) ................   59.073,08 kn</w:t>
            </w:r>
          </w:p>
          <w:p w14:paraId="1F4C65F1"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i/>
                <w:iCs/>
                <w:sz w:val="20"/>
                <w:szCs w:val="20"/>
                <w:lang w:eastAsia="ar-SA"/>
              </w:rPr>
            </w:pPr>
            <w:r w:rsidRPr="001E45CD">
              <w:rPr>
                <w:rFonts w:ascii="Times New Roman" w:eastAsia="Times New Roman" w:hAnsi="Times New Roman" w:cs="Times New Roman"/>
                <w:i/>
                <w:iCs/>
                <w:sz w:val="20"/>
                <w:szCs w:val="20"/>
                <w:lang w:eastAsia="ar-SA"/>
              </w:rPr>
              <w:t>Obveze za polog ozbiljnost na ponudu……………….     20.000,00 kn</w:t>
            </w:r>
          </w:p>
          <w:p w14:paraId="50EF9701"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Obveze za zaposlene(plaće 12/2022)……… ................... 44.605,50 kn</w:t>
            </w:r>
          </w:p>
          <w:p w14:paraId="1280F402"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Obveze za naplaćene tuđe prihode-NUV ……………….. 15.304,20 kn</w:t>
            </w:r>
          </w:p>
          <w:p w14:paraId="781DA0C1"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 xml:space="preserve">Obveze za nabavu </w:t>
            </w:r>
            <w:proofErr w:type="spellStart"/>
            <w:r w:rsidRPr="001E45CD">
              <w:rPr>
                <w:rFonts w:ascii="Times New Roman" w:eastAsia="Times New Roman" w:hAnsi="Times New Roman" w:cs="Times New Roman"/>
                <w:bCs/>
                <w:i/>
                <w:iCs/>
                <w:sz w:val="20"/>
                <w:szCs w:val="20"/>
                <w:lang w:eastAsia="ar-SA"/>
              </w:rPr>
              <w:t>nef.imovine</w:t>
            </w:r>
            <w:proofErr w:type="spellEnd"/>
            <w:r w:rsidRPr="001E45CD">
              <w:rPr>
                <w:rFonts w:ascii="Times New Roman" w:eastAsia="Times New Roman" w:hAnsi="Times New Roman" w:cs="Times New Roman"/>
                <w:bCs/>
                <w:i/>
                <w:iCs/>
                <w:sz w:val="20"/>
                <w:szCs w:val="20"/>
                <w:lang w:eastAsia="ar-SA"/>
              </w:rPr>
              <w:t xml:space="preserve"> (dug Projekti d.o.o.“)……10.000,00 kn</w:t>
            </w:r>
          </w:p>
          <w:p w14:paraId="23ACF683" w14:textId="77777777" w:rsidR="009014DF" w:rsidRPr="001E45CD" w:rsidRDefault="009014DF" w:rsidP="009014DF">
            <w:pPr>
              <w:numPr>
                <w:ilvl w:val="1"/>
                <w:numId w:val="23"/>
              </w:numPr>
              <w:suppressAutoHyphens/>
              <w:autoSpaceDN w:val="0"/>
              <w:spacing w:after="0" w:line="240" w:lineRule="auto"/>
              <w:rPr>
                <w:rFonts w:ascii="Times New Roman" w:eastAsia="Times New Roman" w:hAnsi="Times New Roman" w:cs="Times New Roman"/>
                <w:bCs/>
                <w:i/>
                <w:iCs/>
                <w:sz w:val="20"/>
                <w:szCs w:val="20"/>
                <w:lang w:eastAsia="ar-SA"/>
              </w:rPr>
            </w:pPr>
            <w:r w:rsidRPr="001E45CD">
              <w:rPr>
                <w:rFonts w:ascii="Times New Roman" w:eastAsia="Times New Roman" w:hAnsi="Times New Roman" w:cs="Times New Roman"/>
                <w:bCs/>
                <w:i/>
                <w:iCs/>
                <w:sz w:val="20"/>
                <w:szCs w:val="20"/>
                <w:lang w:eastAsia="ar-SA"/>
              </w:rPr>
              <w:t xml:space="preserve">Obveze za </w:t>
            </w:r>
            <w:proofErr w:type="spellStart"/>
            <w:r w:rsidRPr="001E45CD">
              <w:rPr>
                <w:rFonts w:ascii="Times New Roman" w:eastAsia="Times New Roman" w:hAnsi="Times New Roman" w:cs="Times New Roman"/>
                <w:bCs/>
                <w:i/>
                <w:iCs/>
                <w:sz w:val="20"/>
                <w:szCs w:val="20"/>
                <w:lang w:eastAsia="ar-SA"/>
              </w:rPr>
              <w:t>kred</w:t>
            </w:r>
            <w:proofErr w:type="spellEnd"/>
            <w:r w:rsidRPr="001E45CD">
              <w:rPr>
                <w:rFonts w:ascii="Times New Roman" w:eastAsia="Times New Roman" w:hAnsi="Times New Roman" w:cs="Times New Roman"/>
                <w:bCs/>
                <w:i/>
                <w:iCs/>
                <w:sz w:val="20"/>
                <w:szCs w:val="20"/>
                <w:lang w:eastAsia="ar-SA"/>
              </w:rPr>
              <w:t>. i zajmove po I. Zahtjevu HPB……..     .500.000,00 kn</w:t>
            </w:r>
          </w:p>
          <w:p w14:paraId="3D79D6BB" w14:textId="77777777" w:rsidR="009014DF" w:rsidRPr="001E45CD" w:rsidRDefault="009014DF" w:rsidP="00B07B08">
            <w:pPr>
              <w:pStyle w:val="Standard"/>
              <w:jc w:val="both"/>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 xml:space="preserve">       </w:t>
            </w:r>
          </w:p>
          <w:p w14:paraId="062FA74B" w14:textId="77777777" w:rsidR="009014DF" w:rsidRPr="001E45CD" w:rsidRDefault="009014DF" w:rsidP="00B07B08">
            <w:pPr>
              <w:pStyle w:val="Standard"/>
              <w:jc w:val="both"/>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Zapisnik inventurne komisije čini  sastavni dio ove Odluke.</w:t>
            </w:r>
          </w:p>
          <w:p w14:paraId="6D31962D" w14:textId="77777777" w:rsidR="009014DF" w:rsidRPr="001E45CD" w:rsidRDefault="009014DF" w:rsidP="00B07B08">
            <w:pPr>
              <w:pStyle w:val="Standard"/>
              <w:jc w:val="both"/>
              <w:rPr>
                <w:rFonts w:ascii="Times New Roman" w:hAnsi="Times New Roman" w:cs="Times New Roman"/>
                <w:bCs/>
                <w:i/>
                <w:iCs/>
                <w:sz w:val="20"/>
                <w:szCs w:val="20"/>
                <w:lang w:val="hr-HR"/>
              </w:rPr>
            </w:pPr>
            <w:r w:rsidRPr="001E45CD">
              <w:rPr>
                <w:rFonts w:ascii="Times New Roman" w:hAnsi="Times New Roman" w:cs="Times New Roman"/>
                <w:bCs/>
                <w:i/>
                <w:iCs/>
                <w:sz w:val="20"/>
                <w:szCs w:val="20"/>
                <w:lang w:val="hr-HR"/>
              </w:rPr>
              <w:t xml:space="preserve">                                                                                    Članak 4.</w:t>
            </w:r>
          </w:p>
          <w:p w14:paraId="225B2373" w14:textId="77777777" w:rsidR="009014DF" w:rsidRPr="001E45CD" w:rsidRDefault="009014DF" w:rsidP="00B07B08">
            <w:pPr>
              <w:pStyle w:val="Standard"/>
              <w:jc w:val="both"/>
              <w:rPr>
                <w:rFonts w:ascii="Times New Roman" w:hAnsi="Times New Roman" w:cs="Times New Roman"/>
                <w:i/>
                <w:iCs/>
                <w:sz w:val="20"/>
                <w:szCs w:val="20"/>
                <w:lang w:val="hr-HR"/>
              </w:rPr>
            </w:pPr>
            <w:r w:rsidRPr="001E45CD">
              <w:rPr>
                <w:rFonts w:ascii="Times New Roman" w:hAnsi="Times New Roman" w:cs="Times New Roman"/>
                <w:bCs/>
                <w:i/>
                <w:iCs/>
                <w:sz w:val="20"/>
                <w:szCs w:val="20"/>
                <w:lang w:val="hr-HR"/>
              </w:rPr>
              <w:tab/>
              <w:t xml:space="preserve">Ova Odluka stupa na snagu osmog dana od dana  objave </w:t>
            </w:r>
            <w:r w:rsidRPr="001E45CD">
              <w:rPr>
                <w:rFonts w:ascii="Times New Roman" w:hAnsi="Times New Roman" w:cs="Times New Roman"/>
                <w:i/>
                <w:iCs/>
                <w:sz w:val="20"/>
                <w:szCs w:val="20"/>
                <w:lang w:val="hr-HR"/>
              </w:rPr>
              <w:t xml:space="preserve"> u “Službenom glasniku Općine Sikirevci” i bit će objavljena na službenim stranicama općine Sikirevci www.opcina-sikirevci.hr</w:t>
            </w:r>
          </w:p>
          <w:p w14:paraId="45D3A433" w14:textId="7720C6AC" w:rsidR="009014DF" w:rsidRPr="001E45CD" w:rsidRDefault="009014DF" w:rsidP="00091492">
            <w:pPr>
              <w:pStyle w:val="Standard"/>
              <w:jc w:val="both"/>
              <w:rPr>
                <w:rFonts w:ascii="Times New Roman" w:hAnsi="Times New Roman" w:cs="Times New Roman"/>
                <w:i/>
                <w:iCs/>
                <w:sz w:val="20"/>
                <w:szCs w:val="20"/>
                <w:lang w:val="hr-HR"/>
              </w:rPr>
            </w:pPr>
            <w:r w:rsidRPr="001E45CD">
              <w:rPr>
                <w:rFonts w:ascii="Times New Roman" w:hAnsi="Times New Roman" w:cs="Times New Roman"/>
                <w:b/>
                <w:i/>
                <w:iCs/>
                <w:color w:val="00000A"/>
                <w:sz w:val="20"/>
                <w:szCs w:val="20"/>
                <w:lang w:val="hr-HR"/>
              </w:rPr>
              <w:t xml:space="preserve">                                                      </w:t>
            </w:r>
            <w:r w:rsidRPr="001E45CD">
              <w:rPr>
                <w:rFonts w:ascii="Times New Roman" w:hAnsi="Times New Roman" w:cs="Times New Roman"/>
                <w:i/>
                <w:iCs/>
                <w:color w:val="00000A"/>
                <w:sz w:val="20"/>
                <w:szCs w:val="20"/>
                <w:lang w:val="hr-HR"/>
              </w:rPr>
              <w:t>OPĆINSKO</w:t>
            </w:r>
            <w:r w:rsidR="00091492" w:rsidRPr="001E45CD">
              <w:rPr>
                <w:rFonts w:ascii="Times New Roman" w:hAnsi="Times New Roman" w:cs="Times New Roman"/>
                <w:i/>
                <w:iCs/>
                <w:color w:val="00000A"/>
                <w:sz w:val="20"/>
                <w:szCs w:val="20"/>
                <w:lang w:val="hr-HR"/>
              </w:rPr>
              <w:t xml:space="preserve"> VIJEĆE OPĆINE SIKIREVCI</w:t>
            </w:r>
            <w:r w:rsidRPr="001E45CD">
              <w:rPr>
                <w:rFonts w:ascii="Times New Roman" w:hAnsi="Times New Roman" w:cs="Times New Roman"/>
                <w:i/>
                <w:iCs/>
                <w:color w:val="00000A"/>
                <w:sz w:val="20"/>
                <w:szCs w:val="20"/>
                <w:lang w:val="hr-HR"/>
              </w:rPr>
              <w:t xml:space="preserve"> </w:t>
            </w:r>
          </w:p>
          <w:p w14:paraId="634F01E1" w14:textId="77777777" w:rsidR="009014DF" w:rsidRPr="001E45CD" w:rsidRDefault="009014DF" w:rsidP="00B07B0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KLASA:406-02/23-01/1</w:t>
            </w:r>
          </w:p>
          <w:p w14:paraId="69080E45" w14:textId="77777777" w:rsidR="009014DF" w:rsidRPr="001E45CD" w:rsidRDefault="009014DF" w:rsidP="00B07B0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URBROJ:2178-26-02-23-02</w:t>
            </w:r>
          </w:p>
          <w:p w14:paraId="4B932892" w14:textId="77777777" w:rsidR="0014418F" w:rsidRPr="001E45CD" w:rsidRDefault="0014418F" w:rsidP="00091492">
            <w:pPr>
              <w:pStyle w:val="Standard"/>
              <w:rPr>
                <w:rFonts w:ascii="Times New Roman" w:eastAsia="Times New Roman" w:hAnsi="Times New Roman" w:cs="Times New Roman"/>
                <w:b/>
                <w:i/>
                <w:iCs/>
                <w:sz w:val="20"/>
                <w:szCs w:val="20"/>
                <w:lang w:eastAsia="hr-HR"/>
              </w:rPr>
            </w:pPr>
          </w:p>
          <w:p w14:paraId="4EC4FE41" w14:textId="1A471647" w:rsidR="0014418F" w:rsidRPr="00BE4F38" w:rsidRDefault="0014418F" w:rsidP="0014418F">
            <w:pPr>
              <w:jc w:val="both"/>
              <w:rPr>
                <w:rFonts w:ascii="Times New Roman" w:eastAsia="Times New Roman" w:hAnsi="Times New Roman" w:cs="Times New Roman"/>
                <w:b/>
                <w:bCs/>
                <w:lang w:eastAsia="zh-CN"/>
              </w:rPr>
            </w:pPr>
            <w:r w:rsidRPr="00BE4F38">
              <w:rPr>
                <w:rFonts w:ascii="Times New Roman" w:eastAsia="Times New Roman" w:hAnsi="Times New Roman" w:cs="Times New Roman"/>
                <w:b/>
                <w:lang w:eastAsia="hr-HR"/>
              </w:rPr>
              <w:t>TOČKA 6.</w:t>
            </w:r>
            <w:r w:rsidRPr="00BE4F38">
              <w:rPr>
                <w:rFonts w:ascii="Times New Roman" w:eastAsia="Times New Roman" w:hAnsi="Times New Roman" w:cs="Times New Roman"/>
                <w:lang w:eastAsia="zh-CN"/>
              </w:rPr>
              <w:t xml:space="preserve"> </w:t>
            </w:r>
            <w:r w:rsidRPr="00BE4F38">
              <w:rPr>
                <w:rFonts w:ascii="Times New Roman" w:eastAsia="Times New Roman" w:hAnsi="Times New Roman" w:cs="Times New Roman"/>
                <w:b/>
                <w:bCs/>
                <w:lang w:eastAsia="zh-CN"/>
              </w:rPr>
              <w:t>Prijedlog Odluke o usvajanju izvješća o provedbi plana o gospodarenjem otpadom na području općine Sikirevci za 2022. god.</w:t>
            </w:r>
          </w:p>
          <w:p w14:paraId="4B8C373B" w14:textId="2C54A574" w:rsidR="00393C8A" w:rsidRPr="00BE4F38" w:rsidRDefault="00B53109" w:rsidP="0014418F">
            <w:pPr>
              <w:jc w:val="both"/>
              <w:rPr>
                <w:rFonts w:ascii="Times New Roman" w:eastAsia="Times New Roman" w:hAnsi="Times New Roman" w:cs="Times New Roman"/>
                <w:sz w:val="20"/>
                <w:szCs w:val="20"/>
                <w:lang w:eastAsia="zh-CN"/>
              </w:rPr>
            </w:pPr>
            <w:r w:rsidRPr="00BE4F38">
              <w:rPr>
                <w:rFonts w:ascii="Times New Roman" w:hAnsi="Times New Roman" w:cs="Times New Roman"/>
                <w:sz w:val="20"/>
                <w:szCs w:val="20"/>
              </w:rPr>
              <w:t xml:space="preserve">Predsjednik otvara </w:t>
            </w:r>
            <w:r w:rsidR="00005E31" w:rsidRPr="00BE4F38">
              <w:rPr>
                <w:rFonts w:ascii="Times New Roman" w:hAnsi="Times New Roman" w:cs="Times New Roman"/>
                <w:sz w:val="20"/>
                <w:szCs w:val="20"/>
              </w:rPr>
              <w:t>6</w:t>
            </w:r>
            <w:r w:rsidRPr="00BE4F38">
              <w:rPr>
                <w:rFonts w:ascii="Times New Roman" w:hAnsi="Times New Roman" w:cs="Times New Roman"/>
                <w:sz w:val="20"/>
                <w:szCs w:val="20"/>
              </w:rPr>
              <w:t xml:space="preserve">. točku Dnevnog reda i daje riječ načelniku. U nastavku načelnik pojašnjava kako je on kao općinski načelnik, odnosno izvršno tijelo Općine </w:t>
            </w:r>
            <w:r w:rsidR="00005E31" w:rsidRPr="00BE4F38">
              <w:rPr>
                <w:rFonts w:ascii="Times New Roman" w:hAnsi="Times New Roman" w:cs="Times New Roman"/>
                <w:sz w:val="20"/>
                <w:szCs w:val="20"/>
              </w:rPr>
              <w:t>Sikirevci</w:t>
            </w:r>
            <w:r w:rsidRPr="00BE4F38">
              <w:rPr>
                <w:rFonts w:ascii="Times New Roman" w:hAnsi="Times New Roman" w:cs="Times New Roman"/>
                <w:sz w:val="20"/>
                <w:szCs w:val="20"/>
              </w:rPr>
              <w:t xml:space="preserve"> dužan sukladno čl. 173. st. 3. Zakona o gospodarenju otpadom, dostaviti godišnje izvješće o provedbi Plana gospodarenja otpadom za 2022.godinu na području Općine </w:t>
            </w:r>
            <w:r w:rsidR="00005E31" w:rsidRPr="00BE4F38">
              <w:rPr>
                <w:rFonts w:ascii="Times New Roman" w:hAnsi="Times New Roman" w:cs="Times New Roman"/>
                <w:sz w:val="20"/>
                <w:szCs w:val="20"/>
              </w:rPr>
              <w:t>Sikirevci</w:t>
            </w:r>
            <w:r w:rsidRPr="00BE4F38">
              <w:rPr>
                <w:rFonts w:ascii="Times New Roman" w:hAnsi="Times New Roman" w:cs="Times New Roman"/>
                <w:sz w:val="20"/>
                <w:szCs w:val="20"/>
              </w:rPr>
              <w:t xml:space="preserve">, jedinici područne (regionalne) samouprave, odnosno županiji, te ga objaviti u službenom glasilu do 31. ožujka tekuće godine. Ističe kako je prošlu 2022. godinu komunalni otpad prikupljala tvrtka </w:t>
            </w:r>
            <w:r w:rsidR="00005E31" w:rsidRPr="00BE4F38">
              <w:rPr>
                <w:rFonts w:ascii="Times New Roman" w:hAnsi="Times New Roman" w:cs="Times New Roman"/>
                <w:sz w:val="20"/>
                <w:szCs w:val="20"/>
              </w:rPr>
              <w:t>Jakob Becker</w:t>
            </w:r>
            <w:r w:rsidRPr="00BE4F38">
              <w:rPr>
                <w:rFonts w:ascii="Times New Roman" w:hAnsi="Times New Roman" w:cs="Times New Roman"/>
                <w:sz w:val="20"/>
                <w:szCs w:val="20"/>
              </w:rPr>
              <w:t xml:space="preserve"> iz </w:t>
            </w:r>
            <w:r w:rsidR="00005E31" w:rsidRPr="00BE4F38">
              <w:rPr>
                <w:rFonts w:ascii="Times New Roman" w:hAnsi="Times New Roman" w:cs="Times New Roman"/>
                <w:sz w:val="20"/>
                <w:szCs w:val="20"/>
              </w:rPr>
              <w:t>Gornje Vrbe</w:t>
            </w:r>
            <w:r w:rsidRPr="00BE4F38">
              <w:rPr>
                <w:rFonts w:ascii="Times New Roman" w:hAnsi="Times New Roman" w:cs="Times New Roman"/>
                <w:sz w:val="20"/>
                <w:szCs w:val="20"/>
              </w:rPr>
              <w:t xml:space="preserve"> te je isti odvozila na odlagalište </w:t>
            </w:r>
            <w:r w:rsidR="00005E31" w:rsidRPr="00BE4F38">
              <w:rPr>
                <w:rFonts w:ascii="Times New Roman" w:hAnsi="Times New Roman" w:cs="Times New Roman"/>
                <w:sz w:val="20"/>
                <w:szCs w:val="20"/>
              </w:rPr>
              <w:t>___</w:t>
            </w:r>
            <w:r w:rsidRPr="00BE4F38">
              <w:rPr>
                <w:rFonts w:ascii="Times New Roman" w:hAnsi="Times New Roman" w:cs="Times New Roman"/>
                <w:sz w:val="20"/>
                <w:szCs w:val="20"/>
              </w:rPr>
              <w:t xml:space="preserve"> u </w:t>
            </w:r>
            <w:r w:rsidR="00005E31" w:rsidRPr="00BE4F38">
              <w:rPr>
                <w:rFonts w:ascii="Times New Roman" w:hAnsi="Times New Roman" w:cs="Times New Roman"/>
                <w:sz w:val="20"/>
                <w:szCs w:val="20"/>
              </w:rPr>
              <w:t>Županju</w:t>
            </w:r>
            <w:r w:rsidRPr="00BE4F38">
              <w:rPr>
                <w:rFonts w:ascii="Times New Roman" w:hAnsi="Times New Roman" w:cs="Times New Roman"/>
                <w:sz w:val="20"/>
                <w:szCs w:val="20"/>
              </w:rPr>
              <w:t xml:space="preserve">. Prikupljeno je </w:t>
            </w:r>
            <w:r w:rsidR="00005E31" w:rsidRPr="00BE4F38">
              <w:rPr>
                <w:rFonts w:ascii="Times New Roman" w:hAnsi="Times New Roman" w:cs="Times New Roman"/>
                <w:sz w:val="20"/>
                <w:szCs w:val="20"/>
              </w:rPr>
              <w:t>___</w:t>
            </w:r>
            <w:r w:rsidRPr="00BE4F38">
              <w:rPr>
                <w:rFonts w:ascii="Times New Roman" w:hAnsi="Times New Roman" w:cs="Times New Roman"/>
                <w:sz w:val="20"/>
                <w:szCs w:val="20"/>
              </w:rPr>
              <w:t xml:space="preserve"> tona miješanog komunalnog otpada. </w:t>
            </w:r>
            <w:r w:rsidR="00005E31" w:rsidRPr="00BE4F38">
              <w:rPr>
                <w:rFonts w:ascii="Times New Roman" w:hAnsi="Times New Roman" w:cs="Times New Roman"/>
                <w:sz w:val="20"/>
                <w:szCs w:val="20"/>
              </w:rPr>
              <w:t>S</w:t>
            </w:r>
            <w:r w:rsidRPr="00BE4F38">
              <w:rPr>
                <w:rFonts w:ascii="Times New Roman" w:hAnsi="Times New Roman" w:cs="Times New Roman"/>
                <w:sz w:val="20"/>
                <w:szCs w:val="20"/>
              </w:rPr>
              <w:t xml:space="preserve"> obzirom da sada razdvajano otpad načelnik smatra da bi količina miješanog komunalnog otpada trebala biti znatno manja. Kako nema drugih komentara, pitanja i prijedloga, Predsjednik daje na glasanje </w:t>
            </w:r>
            <w:r w:rsidR="00005E31" w:rsidRPr="00BE4F38">
              <w:rPr>
                <w:rFonts w:ascii="Times New Roman" w:hAnsi="Times New Roman" w:cs="Times New Roman"/>
                <w:sz w:val="20"/>
                <w:szCs w:val="20"/>
              </w:rPr>
              <w:t>šeste</w:t>
            </w:r>
            <w:r w:rsidRPr="00BE4F38">
              <w:rPr>
                <w:rFonts w:ascii="Times New Roman" w:hAnsi="Times New Roman" w:cs="Times New Roman"/>
                <w:sz w:val="20"/>
                <w:szCs w:val="20"/>
              </w:rPr>
              <w:t xml:space="preserve"> točk</w:t>
            </w:r>
            <w:r w:rsidR="00005E31" w:rsidRPr="00BE4F38">
              <w:rPr>
                <w:rFonts w:ascii="Times New Roman" w:hAnsi="Times New Roman" w:cs="Times New Roman"/>
                <w:sz w:val="20"/>
                <w:szCs w:val="20"/>
              </w:rPr>
              <w:t>e</w:t>
            </w:r>
            <w:r w:rsidRPr="00BE4F38">
              <w:rPr>
                <w:rFonts w:ascii="Times New Roman" w:hAnsi="Times New Roman" w:cs="Times New Roman"/>
                <w:sz w:val="20"/>
                <w:szCs w:val="20"/>
              </w:rPr>
              <w:t xml:space="preserve"> Dnevnog reda. Izvješće Općine </w:t>
            </w:r>
            <w:r w:rsidR="00005E31" w:rsidRPr="00BE4F38">
              <w:rPr>
                <w:rFonts w:ascii="Times New Roman" w:hAnsi="Times New Roman" w:cs="Times New Roman"/>
                <w:sz w:val="20"/>
                <w:szCs w:val="20"/>
              </w:rPr>
              <w:t>Sikirevci</w:t>
            </w:r>
            <w:r w:rsidRPr="00BE4F38">
              <w:rPr>
                <w:rFonts w:ascii="Times New Roman" w:hAnsi="Times New Roman" w:cs="Times New Roman"/>
                <w:sz w:val="20"/>
                <w:szCs w:val="20"/>
              </w:rPr>
              <w:t xml:space="preserve"> o provedbi Plana gospodarenja otpadom za 2022.godine i Prijedlog </w:t>
            </w:r>
            <w:r w:rsidR="00005E31" w:rsidRPr="00BE4F38">
              <w:rPr>
                <w:rFonts w:ascii="Times New Roman" w:hAnsi="Times New Roman" w:cs="Times New Roman"/>
                <w:sz w:val="20"/>
                <w:szCs w:val="20"/>
              </w:rPr>
              <w:t xml:space="preserve">Odluke </w:t>
            </w:r>
            <w:r w:rsidRPr="00BE4F38">
              <w:rPr>
                <w:rFonts w:ascii="Times New Roman" w:hAnsi="Times New Roman" w:cs="Times New Roman"/>
                <w:sz w:val="20"/>
                <w:szCs w:val="20"/>
              </w:rPr>
              <w:t>o usvajanju Izvješća je javnim glasanjem jednoglasno usvojeno (</w:t>
            </w:r>
            <w:r w:rsidR="00005E31" w:rsidRPr="00BE4F38">
              <w:rPr>
                <w:rFonts w:ascii="Times New Roman" w:hAnsi="Times New Roman" w:cs="Times New Roman"/>
                <w:sz w:val="20"/>
                <w:szCs w:val="20"/>
              </w:rPr>
              <w:t>6</w:t>
            </w:r>
            <w:r w:rsidRPr="00BE4F38">
              <w:rPr>
                <w:rFonts w:ascii="Times New Roman" w:hAnsi="Times New Roman" w:cs="Times New Roman"/>
                <w:sz w:val="20"/>
                <w:szCs w:val="20"/>
              </w:rPr>
              <w:t xml:space="preserve"> glasova ZA)</w:t>
            </w:r>
            <w:r w:rsidR="00005E31" w:rsidRPr="00BE4F38">
              <w:rPr>
                <w:rFonts w:ascii="Times New Roman" w:hAnsi="Times New Roman" w:cs="Times New Roman"/>
                <w:sz w:val="20"/>
                <w:szCs w:val="20"/>
              </w:rPr>
              <w:t xml:space="preserve"> i glasi:</w:t>
            </w:r>
          </w:p>
          <w:p w14:paraId="7DD4969F" w14:textId="77777777" w:rsidR="00393C8A" w:rsidRPr="001E45CD" w:rsidRDefault="00393C8A" w:rsidP="00393C8A">
            <w:pPr>
              <w:spacing w:after="0" w:line="240" w:lineRule="auto"/>
              <w:jc w:val="both"/>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 xml:space="preserve">Na temelju članka  20. stavka  1. Zakona o Održivom gospodarenju otpadom („Narodne novine“ broj 94/13, 73/17, 14/19 i 98/19) i članka 30. Statuta Općine Sikirevci („Službeni vjesnik Brodsko-posavske  županije“ broj 11/21) Općinsko vijeće Općine Sikirevci na 13. sjednici održanoj  dana 31.ožujak 2023. godine donijelo je </w:t>
            </w:r>
          </w:p>
          <w:p w14:paraId="1A081258" w14:textId="77777777" w:rsidR="00393C8A" w:rsidRPr="001E45CD" w:rsidRDefault="00393C8A" w:rsidP="00393C8A">
            <w:pPr>
              <w:pStyle w:val="Bezproreda"/>
              <w:rPr>
                <w:rFonts w:ascii="Times New Roman" w:hAnsi="Times New Roman" w:cs="Times New Roman"/>
                <w:i/>
                <w:iCs/>
                <w:sz w:val="20"/>
                <w:szCs w:val="20"/>
              </w:rPr>
            </w:pPr>
          </w:p>
          <w:p w14:paraId="42B47D08" w14:textId="77777777" w:rsidR="00393C8A" w:rsidRPr="001E45CD" w:rsidRDefault="00393C8A" w:rsidP="00393C8A">
            <w:pPr>
              <w:pStyle w:val="Bezproreda"/>
              <w:jc w:val="center"/>
              <w:rPr>
                <w:rFonts w:ascii="Times New Roman" w:hAnsi="Times New Roman" w:cs="Times New Roman"/>
                <w:b/>
                <w:i/>
                <w:iCs/>
                <w:sz w:val="20"/>
                <w:szCs w:val="20"/>
              </w:rPr>
            </w:pPr>
            <w:r w:rsidRPr="001E45CD">
              <w:rPr>
                <w:rFonts w:ascii="Times New Roman" w:hAnsi="Times New Roman" w:cs="Times New Roman"/>
                <w:b/>
                <w:i/>
                <w:iCs/>
                <w:sz w:val="20"/>
                <w:szCs w:val="20"/>
              </w:rPr>
              <w:t>ODLUKU</w:t>
            </w:r>
          </w:p>
          <w:p w14:paraId="212D6530" w14:textId="77777777" w:rsidR="00393C8A" w:rsidRPr="001E45CD" w:rsidRDefault="00393C8A" w:rsidP="00393C8A">
            <w:pPr>
              <w:pStyle w:val="Bezproreda"/>
              <w:jc w:val="center"/>
              <w:rPr>
                <w:rFonts w:ascii="Times New Roman" w:hAnsi="Times New Roman" w:cs="Times New Roman"/>
                <w:b/>
                <w:i/>
                <w:iCs/>
                <w:sz w:val="20"/>
                <w:szCs w:val="20"/>
              </w:rPr>
            </w:pPr>
            <w:r w:rsidRPr="001E45CD">
              <w:rPr>
                <w:rFonts w:ascii="Times New Roman" w:hAnsi="Times New Roman" w:cs="Times New Roman"/>
                <w:b/>
                <w:i/>
                <w:iCs/>
                <w:sz w:val="20"/>
                <w:szCs w:val="20"/>
              </w:rPr>
              <w:t>O USVAJANJU IZVJEŠTAJA O GOSPODARENJU OTPADOM NA PODRUČJU OPĆINE SIKIREVCI ZA 2022.</w:t>
            </w:r>
          </w:p>
          <w:p w14:paraId="658FAEA3" w14:textId="77777777" w:rsidR="00393C8A" w:rsidRPr="001E45CD" w:rsidRDefault="00393C8A" w:rsidP="00393C8A">
            <w:pPr>
              <w:pStyle w:val="Bezproreda"/>
              <w:rPr>
                <w:rFonts w:ascii="Times New Roman" w:hAnsi="Times New Roman" w:cs="Times New Roman"/>
                <w:i/>
                <w:iCs/>
                <w:sz w:val="20"/>
                <w:szCs w:val="20"/>
              </w:rPr>
            </w:pPr>
          </w:p>
          <w:p w14:paraId="27998385" w14:textId="5564B785"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Članak 1.</w:t>
            </w:r>
          </w:p>
          <w:p w14:paraId="47575C15" w14:textId="77777777"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lastRenderedPageBreak/>
              <w:t xml:space="preserve"> Usvaja se Izvješće o gospodarenju  otpadom  na području Općine Sikirevci za  2022.god.</w:t>
            </w:r>
          </w:p>
          <w:p w14:paraId="7D747881" w14:textId="77777777" w:rsidR="00393C8A" w:rsidRPr="001E45CD" w:rsidRDefault="00393C8A" w:rsidP="00393C8A">
            <w:pPr>
              <w:pStyle w:val="Bezproreda"/>
              <w:rPr>
                <w:rFonts w:ascii="Times New Roman" w:hAnsi="Times New Roman" w:cs="Times New Roman"/>
                <w:i/>
                <w:iCs/>
                <w:sz w:val="20"/>
                <w:szCs w:val="20"/>
              </w:rPr>
            </w:pPr>
          </w:p>
          <w:p w14:paraId="43F87F11" w14:textId="7035A76B" w:rsidR="00393C8A" w:rsidRPr="001E45CD" w:rsidRDefault="00393C8A" w:rsidP="00BE4F38">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Članak 2.</w:t>
            </w:r>
          </w:p>
          <w:p w14:paraId="2F2F984D" w14:textId="77777777"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 xml:space="preserve"> Izvješće o gospodarenju  otpadom  na području Općine Sikirevci za  2022.god sastavni je dio ove Odluke.</w:t>
            </w:r>
          </w:p>
          <w:p w14:paraId="4FF295BE" w14:textId="77777777" w:rsidR="00393C8A" w:rsidRPr="001E45CD" w:rsidRDefault="00393C8A" w:rsidP="00393C8A">
            <w:pPr>
              <w:pStyle w:val="Bezproreda"/>
              <w:rPr>
                <w:rFonts w:ascii="Times New Roman" w:hAnsi="Times New Roman" w:cs="Times New Roman"/>
                <w:i/>
                <w:iCs/>
                <w:sz w:val="20"/>
                <w:szCs w:val="20"/>
              </w:rPr>
            </w:pPr>
          </w:p>
          <w:p w14:paraId="2441F20B" w14:textId="02E0414C"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Članak 3.</w:t>
            </w:r>
          </w:p>
          <w:p w14:paraId="10EF663E" w14:textId="77777777"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Ova Odluka i Izvješće objaviti će se  u „Službenom glasniku Općine Sikirevci“ i na službenoj  web stranici Općine Sikirevci www.opcina-sikirevci.hr.</w:t>
            </w:r>
          </w:p>
          <w:p w14:paraId="497C36BB" w14:textId="29E2C3AF" w:rsidR="00393C8A" w:rsidRPr="001E45CD" w:rsidRDefault="00393C8A" w:rsidP="00393C8A">
            <w:pPr>
              <w:pStyle w:val="Bezproreda"/>
              <w:rPr>
                <w:rFonts w:ascii="Times New Roman" w:hAnsi="Times New Roman" w:cs="Times New Roman"/>
                <w:i/>
                <w:iCs/>
                <w:sz w:val="20"/>
                <w:szCs w:val="20"/>
              </w:rPr>
            </w:pPr>
            <w:r w:rsidRPr="001E45CD">
              <w:rPr>
                <w:rFonts w:ascii="Times New Roman" w:hAnsi="Times New Roman" w:cs="Times New Roman"/>
                <w:i/>
                <w:iCs/>
                <w:sz w:val="20"/>
                <w:szCs w:val="20"/>
              </w:rPr>
              <w:t xml:space="preserve">                                                                </w:t>
            </w:r>
          </w:p>
          <w:p w14:paraId="3D4C79A7" w14:textId="77777777" w:rsidR="00393C8A" w:rsidRPr="001E45CD" w:rsidRDefault="00393C8A" w:rsidP="00393C8A">
            <w:pPr>
              <w:pStyle w:val="Bezproreda"/>
              <w:rPr>
                <w:rFonts w:ascii="Times New Roman" w:hAnsi="Times New Roman" w:cs="Times New Roman"/>
                <w:i/>
                <w:iCs/>
                <w:sz w:val="20"/>
                <w:szCs w:val="20"/>
                <w:lang w:eastAsia="hr-HR"/>
              </w:rPr>
            </w:pPr>
            <w:r w:rsidRPr="001E45CD">
              <w:rPr>
                <w:rFonts w:ascii="Times New Roman" w:hAnsi="Times New Roman" w:cs="Times New Roman"/>
                <w:i/>
                <w:iCs/>
                <w:sz w:val="20"/>
                <w:szCs w:val="20"/>
                <w:lang w:eastAsia="hr-HR"/>
              </w:rPr>
              <w:t>KLASA: 351-04/23-01/1</w:t>
            </w:r>
          </w:p>
          <w:p w14:paraId="39E3CDB7" w14:textId="77777777" w:rsidR="00393C8A" w:rsidRPr="001E45CD" w:rsidRDefault="00393C8A" w:rsidP="00393C8A">
            <w:pPr>
              <w:pStyle w:val="Bezproreda"/>
              <w:rPr>
                <w:rFonts w:ascii="Times New Roman" w:hAnsi="Times New Roman" w:cs="Times New Roman"/>
                <w:i/>
                <w:iCs/>
                <w:sz w:val="20"/>
                <w:szCs w:val="20"/>
                <w:lang w:eastAsia="hr-HR"/>
              </w:rPr>
            </w:pPr>
            <w:r w:rsidRPr="001E45CD">
              <w:rPr>
                <w:rFonts w:ascii="Times New Roman" w:hAnsi="Times New Roman" w:cs="Times New Roman"/>
                <w:i/>
                <w:iCs/>
                <w:sz w:val="20"/>
                <w:szCs w:val="20"/>
                <w:lang w:eastAsia="hr-HR"/>
              </w:rPr>
              <w:t>URBROJ: 2178-26-02-23-01</w:t>
            </w:r>
          </w:p>
          <w:p w14:paraId="3F760A84" w14:textId="77777777" w:rsidR="001456EF" w:rsidRPr="001E45CD" w:rsidRDefault="001456EF" w:rsidP="00091492">
            <w:pPr>
              <w:pStyle w:val="Standard"/>
              <w:rPr>
                <w:rFonts w:ascii="Times New Roman" w:eastAsia="Times New Roman" w:hAnsi="Times New Roman" w:cs="Times New Roman"/>
                <w:b/>
                <w:i/>
                <w:iCs/>
                <w:sz w:val="20"/>
                <w:szCs w:val="20"/>
                <w:lang w:eastAsia="hr-HR"/>
              </w:rPr>
            </w:pPr>
          </w:p>
          <w:p w14:paraId="08929F98" w14:textId="20839CCC" w:rsidR="009014DF" w:rsidRPr="00BE4F38" w:rsidRDefault="001456EF" w:rsidP="00091492">
            <w:pPr>
              <w:pStyle w:val="Standard"/>
              <w:rPr>
                <w:rFonts w:ascii="Times New Roman" w:hAnsi="Times New Roman" w:cs="Times New Roman"/>
                <w:b/>
                <w:sz w:val="22"/>
                <w:szCs w:val="22"/>
              </w:rPr>
            </w:pPr>
            <w:r w:rsidRPr="00BE4F38">
              <w:rPr>
                <w:rFonts w:ascii="Times New Roman" w:eastAsia="Times New Roman" w:hAnsi="Times New Roman" w:cs="Times New Roman"/>
                <w:b/>
                <w:sz w:val="22"/>
                <w:szCs w:val="22"/>
                <w:lang w:eastAsia="hr-HR"/>
              </w:rPr>
              <w:t>TOČKA 7</w:t>
            </w:r>
            <w:proofErr w:type="gramStart"/>
            <w:r w:rsidRPr="00BE4F38">
              <w:rPr>
                <w:rFonts w:ascii="Times New Roman" w:eastAsia="Times New Roman" w:hAnsi="Times New Roman" w:cs="Times New Roman"/>
                <w:b/>
                <w:sz w:val="22"/>
                <w:szCs w:val="22"/>
                <w:lang w:eastAsia="hr-HR"/>
              </w:rPr>
              <w:t>.</w:t>
            </w:r>
            <w:r w:rsidRPr="00BE4F38">
              <w:rPr>
                <w:rFonts w:ascii="Times New Roman" w:hAnsi="Times New Roman" w:cs="Times New Roman"/>
                <w:b/>
                <w:sz w:val="22"/>
                <w:szCs w:val="22"/>
                <w:lang w:val="hr-HR"/>
              </w:rPr>
              <w:t xml:space="preserve"> .</w:t>
            </w:r>
            <w:proofErr w:type="gramEnd"/>
            <w:r w:rsidRPr="00BE4F38">
              <w:rPr>
                <w:rFonts w:ascii="Times New Roman" w:hAnsi="Times New Roman" w:cs="Times New Roman"/>
                <w:b/>
                <w:sz w:val="22"/>
                <w:szCs w:val="22"/>
                <w:lang w:val="hr-HR"/>
              </w:rPr>
              <w:t xml:space="preserve"> Prijedlog Odluke o usvajanju izvješća o primjeni agrotehničkim mjerama u 2022. god.</w:t>
            </w:r>
          </w:p>
          <w:p w14:paraId="28607013" w14:textId="77777777" w:rsidR="001456EF" w:rsidRPr="001E45CD" w:rsidRDefault="001456EF" w:rsidP="00091492">
            <w:pPr>
              <w:pStyle w:val="Standard"/>
              <w:rPr>
                <w:rFonts w:ascii="Times New Roman" w:hAnsi="Times New Roman" w:cs="Times New Roman"/>
                <w:i/>
                <w:iCs/>
                <w:sz w:val="20"/>
                <w:szCs w:val="20"/>
              </w:rPr>
            </w:pPr>
          </w:p>
          <w:p w14:paraId="3855379D" w14:textId="24768947" w:rsidR="0014418F" w:rsidRPr="00BE4F38" w:rsidRDefault="00B53109" w:rsidP="001456EF">
            <w:pPr>
              <w:pStyle w:val="Standard"/>
              <w:jc w:val="both"/>
              <w:rPr>
                <w:rFonts w:ascii="Times New Roman" w:hAnsi="Times New Roman" w:cs="Times New Roman"/>
                <w:sz w:val="20"/>
                <w:szCs w:val="20"/>
                <w:lang w:val="hr-HR"/>
              </w:rPr>
            </w:pPr>
            <w:r w:rsidRPr="00BE4F38">
              <w:rPr>
                <w:rFonts w:ascii="Times New Roman" w:hAnsi="Times New Roman" w:cs="Times New Roman"/>
                <w:sz w:val="20"/>
                <w:szCs w:val="20"/>
                <w:lang w:val="hr-HR"/>
              </w:rPr>
              <w:t xml:space="preserve">Predsjednik otvara </w:t>
            </w:r>
            <w:r w:rsidR="001456EF" w:rsidRPr="00BE4F38">
              <w:rPr>
                <w:rFonts w:ascii="Times New Roman" w:hAnsi="Times New Roman" w:cs="Times New Roman"/>
                <w:sz w:val="20"/>
                <w:szCs w:val="20"/>
                <w:lang w:val="hr-HR"/>
              </w:rPr>
              <w:t>7</w:t>
            </w:r>
            <w:r w:rsidRPr="00BE4F38">
              <w:rPr>
                <w:rFonts w:ascii="Times New Roman" w:hAnsi="Times New Roman" w:cs="Times New Roman"/>
                <w:sz w:val="20"/>
                <w:szCs w:val="20"/>
                <w:lang w:val="hr-HR"/>
              </w:rPr>
              <w:t xml:space="preserve">. točku Dnevnog reda i daje riječ načelniku koji u nastavku pojašnjava da je Zakonom o poljoprivrednom zemljištu i u čl.10 propisano je da predstavničko tijelo jedinice lokalne samouprave za svoje područje propisuje potrebne agrotehničke mjere u slučajevima u kojima bi propuštanje tih mjera nanijelo štetu, onemogućilo ili smanjilo poljoprivrednu proizvodnju. Stavkom 2.istog čl. propisano je da jedinice lokalne samouprave podnose Ministarstvu poljoprivrede i Hrvatskoj agenciji za poljoprivredu i hranu godišnje izvješće o primjeni propisanih mjera iz prethodnog stavka do 31.ožujka svake tekuće godine za prethodnu godinu. U nastavku načelnik ističe da je komunalni redar u nekoliko navrata tijekom 2022.godine vršio obilazak terena i primjenu agrotehničkih mjera. Kako nema drugih komentara, pitanja i prijedloga, Predsjednik daje na glasanje </w:t>
            </w:r>
            <w:r w:rsidR="00BB0AB1" w:rsidRPr="00BE4F38">
              <w:rPr>
                <w:rFonts w:ascii="Times New Roman" w:hAnsi="Times New Roman" w:cs="Times New Roman"/>
                <w:sz w:val="20"/>
                <w:szCs w:val="20"/>
                <w:lang w:val="hr-HR"/>
              </w:rPr>
              <w:t>sedmu</w:t>
            </w:r>
            <w:r w:rsidRPr="00BE4F38">
              <w:rPr>
                <w:rFonts w:ascii="Times New Roman" w:hAnsi="Times New Roman" w:cs="Times New Roman"/>
                <w:sz w:val="20"/>
                <w:szCs w:val="20"/>
                <w:lang w:val="hr-HR"/>
              </w:rPr>
              <w:t xml:space="preserve"> točku Dnevnog reda. Izvješće o primjeni agrotehničkih mjera za uređivanje i održavanje poljoprivrednih rudina na području Općine </w:t>
            </w:r>
            <w:r w:rsidR="001456EF" w:rsidRPr="00BE4F38">
              <w:rPr>
                <w:rFonts w:ascii="Times New Roman" w:hAnsi="Times New Roman" w:cs="Times New Roman"/>
                <w:sz w:val="20"/>
                <w:szCs w:val="20"/>
                <w:lang w:val="hr-HR"/>
              </w:rPr>
              <w:t>Sikirevci</w:t>
            </w:r>
            <w:r w:rsidRPr="00BE4F38">
              <w:rPr>
                <w:rFonts w:ascii="Times New Roman" w:hAnsi="Times New Roman" w:cs="Times New Roman"/>
                <w:sz w:val="20"/>
                <w:szCs w:val="20"/>
                <w:lang w:val="hr-HR"/>
              </w:rPr>
              <w:t xml:space="preserve"> u 2022. godini i Prijedlog </w:t>
            </w:r>
            <w:r w:rsidR="00423713" w:rsidRPr="00BE4F38">
              <w:rPr>
                <w:rFonts w:ascii="Times New Roman" w:hAnsi="Times New Roman" w:cs="Times New Roman"/>
                <w:sz w:val="20"/>
                <w:szCs w:val="20"/>
                <w:lang w:val="hr-HR"/>
              </w:rPr>
              <w:t>Odluke</w:t>
            </w:r>
            <w:r w:rsidRPr="00BE4F38">
              <w:rPr>
                <w:rFonts w:ascii="Times New Roman" w:hAnsi="Times New Roman" w:cs="Times New Roman"/>
                <w:sz w:val="20"/>
                <w:szCs w:val="20"/>
                <w:lang w:val="hr-HR"/>
              </w:rPr>
              <w:t xml:space="preserve"> o usvajanju Izvješća je javnim glasanjem jednoglasno usvojeno (7 glasova ZA)</w:t>
            </w:r>
            <w:r w:rsidR="00423713" w:rsidRPr="00BE4F38">
              <w:rPr>
                <w:rFonts w:ascii="Times New Roman" w:hAnsi="Times New Roman" w:cs="Times New Roman"/>
                <w:sz w:val="20"/>
                <w:szCs w:val="20"/>
                <w:lang w:val="hr-HR"/>
              </w:rPr>
              <w:t xml:space="preserve"> koje u cijelosti glasi:</w:t>
            </w:r>
          </w:p>
          <w:p w14:paraId="727D336B" w14:textId="77777777" w:rsidR="00423713" w:rsidRPr="001E45CD" w:rsidRDefault="00423713" w:rsidP="00423713">
            <w:pPr>
              <w:pStyle w:val="Bezproreda"/>
              <w:jc w:val="both"/>
              <w:rPr>
                <w:rFonts w:ascii="Times New Roman" w:hAnsi="Times New Roman" w:cs="Times New Roman"/>
                <w:i/>
                <w:iCs/>
                <w:sz w:val="20"/>
                <w:szCs w:val="20"/>
              </w:rPr>
            </w:pPr>
            <w:r w:rsidRPr="001E45CD">
              <w:rPr>
                <w:rFonts w:ascii="Times New Roman" w:hAnsi="Times New Roman" w:cs="Times New Roman"/>
                <w:i/>
                <w:iCs/>
                <w:sz w:val="20"/>
                <w:szCs w:val="20"/>
              </w:rPr>
              <w:t>Na temelju članka 10. Zakona o poljoprivrednom zemljištu (»Narodne novine«, broj  20/18 i 115/18) i članka 30. Statuta Općine Sikirevci (»Službeni vjesnik Brodsko-posavske županije«, broj 11/21), Općinsko vijeće Općine Sikirevci na 13. sjednici, održanoj dana , 31.ožujka 2023. godine, donosi</w:t>
            </w:r>
          </w:p>
          <w:p w14:paraId="482A8CC7" w14:textId="77777777" w:rsidR="00423713" w:rsidRPr="001E45CD" w:rsidRDefault="00423713" w:rsidP="00423713">
            <w:pPr>
              <w:jc w:val="both"/>
              <w:rPr>
                <w:rFonts w:ascii="Times New Roman" w:hAnsi="Times New Roman" w:cs="Times New Roman"/>
                <w:i/>
                <w:iCs/>
                <w:sz w:val="20"/>
                <w:szCs w:val="20"/>
              </w:rPr>
            </w:pPr>
          </w:p>
          <w:p w14:paraId="23678057" w14:textId="77777777" w:rsidR="00423713" w:rsidRPr="001E45CD" w:rsidRDefault="00423713" w:rsidP="00423713">
            <w:pPr>
              <w:pStyle w:val="Bezproreda"/>
              <w:jc w:val="center"/>
              <w:rPr>
                <w:rFonts w:ascii="Times New Roman" w:hAnsi="Times New Roman" w:cs="Times New Roman"/>
                <w:b/>
                <w:i/>
                <w:iCs/>
                <w:sz w:val="20"/>
                <w:szCs w:val="20"/>
              </w:rPr>
            </w:pPr>
            <w:r w:rsidRPr="001E45CD">
              <w:rPr>
                <w:rFonts w:ascii="Times New Roman" w:hAnsi="Times New Roman" w:cs="Times New Roman"/>
                <w:b/>
                <w:i/>
                <w:iCs/>
                <w:sz w:val="20"/>
                <w:szCs w:val="20"/>
              </w:rPr>
              <w:t>O D L U K U</w:t>
            </w:r>
          </w:p>
          <w:p w14:paraId="54B35F79" w14:textId="77777777" w:rsidR="00423713" w:rsidRPr="001E45CD" w:rsidRDefault="00423713" w:rsidP="00423713">
            <w:pPr>
              <w:pStyle w:val="Bezproreda"/>
              <w:jc w:val="center"/>
              <w:rPr>
                <w:rFonts w:ascii="Times New Roman" w:hAnsi="Times New Roman" w:cs="Times New Roman"/>
                <w:b/>
                <w:i/>
                <w:iCs/>
                <w:sz w:val="20"/>
                <w:szCs w:val="20"/>
              </w:rPr>
            </w:pPr>
            <w:r w:rsidRPr="001E45CD">
              <w:rPr>
                <w:rFonts w:ascii="Times New Roman" w:hAnsi="Times New Roman" w:cs="Times New Roman"/>
                <w:b/>
                <w:i/>
                <w:iCs/>
                <w:sz w:val="20"/>
                <w:szCs w:val="20"/>
              </w:rPr>
              <w:t>o usvajanju godišnjeg  Izvješća o primjeni agrotehničkih mjera</w:t>
            </w:r>
          </w:p>
          <w:p w14:paraId="006284F2" w14:textId="77777777" w:rsidR="00423713" w:rsidRPr="001E45CD" w:rsidRDefault="00423713" w:rsidP="00423713">
            <w:pPr>
              <w:pStyle w:val="Bezproreda"/>
              <w:jc w:val="center"/>
              <w:rPr>
                <w:rFonts w:ascii="Times New Roman" w:hAnsi="Times New Roman" w:cs="Times New Roman"/>
                <w:b/>
                <w:i/>
                <w:iCs/>
                <w:sz w:val="20"/>
                <w:szCs w:val="20"/>
              </w:rPr>
            </w:pPr>
            <w:r w:rsidRPr="001E45CD">
              <w:rPr>
                <w:rFonts w:ascii="Times New Roman" w:hAnsi="Times New Roman" w:cs="Times New Roman"/>
                <w:b/>
                <w:i/>
                <w:iCs/>
                <w:sz w:val="20"/>
                <w:szCs w:val="20"/>
              </w:rPr>
              <w:t>na području Općine Sikirevci u 2022. godini</w:t>
            </w:r>
          </w:p>
          <w:p w14:paraId="5E92DF2D" w14:textId="77777777" w:rsidR="00423713" w:rsidRPr="001E45CD" w:rsidRDefault="00423713" w:rsidP="00423713">
            <w:pPr>
              <w:jc w:val="both"/>
              <w:rPr>
                <w:rFonts w:ascii="Times New Roman" w:hAnsi="Times New Roman" w:cs="Times New Roman"/>
                <w:i/>
                <w:iCs/>
                <w:sz w:val="20"/>
                <w:szCs w:val="20"/>
              </w:rPr>
            </w:pPr>
          </w:p>
          <w:p w14:paraId="4388A215" w14:textId="77777777" w:rsidR="00423713" w:rsidRPr="001E45CD" w:rsidRDefault="00423713" w:rsidP="00423713">
            <w:pPr>
              <w:jc w:val="center"/>
              <w:rPr>
                <w:rFonts w:ascii="Times New Roman" w:hAnsi="Times New Roman" w:cs="Times New Roman"/>
                <w:i/>
                <w:iCs/>
                <w:sz w:val="20"/>
                <w:szCs w:val="20"/>
              </w:rPr>
            </w:pPr>
            <w:r w:rsidRPr="001E45CD">
              <w:rPr>
                <w:rFonts w:ascii="Times New Roman" w:hAnsi="Times New Roman" w:cs="Times New Roman"/>
                <w:i/>
                <w:iCs/>
                <w:sz w:val="20"/>
                <w:szCs w:val="20"/>
              </w:rPr>
              <w:t>I.</w:t>
            </w:r>
          </w:p>
          <w:p w14:paraId="6BBED498" w14:textId="77777777" w:rsidR="00423713" w:rsidRPr="001E45CD" w:rsidRDefault="00423713" w:rsidP="00423713">
            <w:pPr>
              <w:pStyle w:val="Bezproreda"/>
              <w:jc w:val="both"/>
              <w:rPr>
                <w:rFonts w:ascii="Times New Roman" w:hAnsi="Times New Roman" w:cs="Times New Roman"/>
                <w:i/>
                <w:iCs/>
                <w:sz w:val="20"/>
                <w:szCs w:val="20"/>
              </w:rPr>
            </w:pPr>
            <w:r w:rsidRPr="001E45CD">
              <w:rPr>
                <w:rFonts w:ascii="Times New Roman" w:hAnsi="Times New Roman" w:cs="Times New Roman"/>
                <w:i/>
                <w:iCs/>
                <w:sz w:val="20"/>
                <w:szCs w:val="20"/>
              </w:rPr>
              <w:t>Usvaja se  Godišnje Izvješće o primjeni agrotehničkih mjera na području Općine Sikirevci u 2022. godini Općinskog načelnika.</w:t>
            </w:r>
          </w:p>
          <w:p w14:paraId="12EECAAD" w14:textId="77777777" w:rsidR="00423713" w:rsidRPr="001E45CD" w:rsidRDefault="00423713" w:rsidP="00423713">
            <w:pPr>
              <w:jc w:val="center"/>
              <w:rPr>
                <w:rFonts w:ascii="Times New Roman" w:hAnsi="Times New Roman" w:cs="Times New Roman"/>
                <w:i/>
                <w:iCs/>
                <w:sz w:val="20"/>
                <w:szCs w:val="20"/>
              </w:rPr>
            </w:pPr>
            <w:r w:rsidRPr="001E45CD">
              <w:rPr>
                <w:rFonts w:ascii="Times New Roman" w:hAnsi="Times New Roman" w:cs="Times New Roman"/>
                <w:i/>
                <w:iCs/>
                <w:sz w:val="20"/>
                <w:szCs w:val="20"/>
              </w:rPr>
              <w:t>II.</w:t>
            </w:r>
          </w:p>
          <w:p w14:paraId="6DE20146" w14:textId="77777777" w:rsidR="00423713" w:rsidRPr="001E45CD" w:rsidRDefault="00423713" w:rsidP="00423713">
            <w:pPr>
              <w:pStyle w:val="Bezproreda"/>
              <w:jc w:val="both"/>
              <w:rPr>
                <w:rFonts w:ascii="Times New Roman" w:hAnsi="Times New Roman" w:cs="Times New Roman"/>
                <w:i/>
                <w:iCs/>
                <w:sz w:val="20"/>
                <w:szCs w:val="20"/>
              </w:rPr>
            </w:pPr>
            <w:r w:rsidRPr="001E45CD">
              <w:rPr>
                <w:rFonts w:ascii="Times New Roman" w:hAnsi="Times New Roman" w:cs="Times New Roman"/>
                <w:i/>
                <w:iCs/>
                <w:sz w:val="20"/>
                <w:szCs w:val="20"/>
              </w:rPr>
              <w:t>Ova Odluka  i Izvješće o primjeni agrotehničkih mjera na području Općine Sikirevci  u 2022. godini, koji je njegov sastavni dio, dostaviti će se Ministarstvu poljoprivrede i Hrvatskoj agenciji za poljoprivredu i hranu.</w:t>
            </w:r>
          </w:p>
          <w:p w14:paraId="1257BDA3" w14:textId="77777777" w:rsidR="00423713" w:rsidRPr="001E45CD" w:rsidRDefault="00423713" w:rsidP="00423713">
            <w:pPr>
              <w:jc w:val="center"/>
              <w:rPr>
                <w:rFonts w:ascii="Times New Roman" w:hAnsi="Times New Roman" w:cs="Times New Roman"/>
                <w:i/>
                <w:iCs/>
                <w:sz w:val="20"/>
                <w:szCs w:val="20"/>
              </w:rPr>
            </w:pPr>
            <w:r w:rsidRPr="001E45CD">
              <w:rPr>
                <w:rFonts w:ascii="Times New Roman" w:hAnsi="Times New Roman" w:cs="Times New Roman"/>
                <w:i/>
                <w:iCs/>
                <w:sz w:val="20"/>
                <w:szCs w:val="20"/>
              </w:rPr>
              <w:t>III.</w:t>
            </w:r>
          </w:p>
          <w:p w14:paraId="26C53031" w14:textId="758C117A" w:rsidR="00423713" w:rsidRPr="001E45CD" w:rsidRDefault="00423713" w:rsidP="00423713">
            <w:pPr>
              <w:jc w:val="both"/>
              <w:rPr>
                <w:rFonts w:ascii="Times New Roman" w:hAnsi="Times New Roman" w:cs="Times New Roman"/>
                <w:i/>
                <w:iCs/>
                <w:sz w:val="20"/>
                <w:szCs w:val="20"/>
              </w:rPr>
            </w:pPr>
            <w:r w:rsidRPr="001E45CD">
              <w:rPr>
                <w:rFonts w:ascii="Times New Roman" w:hAnsi="Times New Roman" w:cs="Times New Roman"/>
                <w:i/>
                <w:iCs/>
                <w:sz w:val="20"/>
                <w:szCs w:val="20"/>
              </w:rPr>
              <w:t>Ova Odluka stupa na snagu danom  objave u »Službenom glasniku Općine Sikirevci „ i bit će objavljen na službenoj web stranici općine www.opcina-sikirevci.hr.</w:t>
            </w:r>
          </w:p>
          <w:p w14:paraId="75D6864A" w14:textId="77777777" w:rsidR="00423713" w:rsidRPr="001E45CD" w:rsidRDefault="00423713" w:rsidP="00423713">
            <w:pPr>
              <w:pStyle w:val="Bezproreda"/>
              <w:jc w:val="both"/>
              <w:rPr>
                <w:rFonts w:ascii="Times New Roman" w:hAnsi="Times New Roman" w:cs="Times New Roman"/>
                <w:i/>
                <w:iCs/>
                <w:sz w:val="20"/>
                <w:szCs w:val="20"/>
              </w:rPr>
            </w:pPr>
          </w:p>
          <w:p w14:paraId="41EAB174" w14:textId="77777777" w:rsidR="00423713" w:rsidRPr="001E45CD" w:rsidRDefault="00423713" w:rsidP="00423713">
            <w:pPr>
              <w:pStyle w:val="Bezproreda"/>
              <w:rPr>
                <w:rFonts w:ascii="Times New Roman" w:hAnsi="Times New Roman" w:cs="Times New Roman"/>
                <w:i/>
                <w:iCs/>
                <w:sz w:val="20"/>
                <w:szCs w:val="20"/>
                <w:lang w:eastAsia="hr-HR"/>
              </w:rPr>
            </w:pPr>
            <w:r w:rsidRPr="001E45CD">
              <w:rPr>
                <w:rFonts w:ascii="Times New Roman" w:hAnsi="Times New Roman" w:cs="Times New Roman"/>
                <w:i/>
                <w:iCs/>
                <w:sz w:val="20"/>
                <w:szCs w:val="20"/>
                <w:lang w:eastAsia="hr-HR"/>
              </w:rPr>
              <w:t>KLASA: 320-02/23-01/1</w:t>
            </w:r>
          </w:p>
          <w:p w14:paraId="63A6909F" w14:textId="77777777" w:rsidR="00423713" w:rsidRPr="001E45CD" w:rsidRDefault="00423713" w:rsidP="00423713">
            <w:pPr>
              <w:pStyle w:val="Bezproreda"/>
              <w:rPr>
                <w:rFonts w:ascii="Times New Roman" w:hAnsi="Times New Roman" w:cs="Times New Roman"/>
                <w:i/>
                <w:iCs/>
                <w:sz w:val="20"/>
                <w:szCs w:val="20"/>
                <w:lang w:eastAsia="hr-HR"/>
              </w:rPr>
            </w:pPr>
            <w:r w:rsidRPr="001E45CD">
              <w:rPr>
                <w:rFonts w:ascii="Times New Roman" w:hAnsi="Times New Roman" w:cs="Times New Roman"/>
                <w:i/>
                <w:iCs/>
                <w:sz w:val="20"/>
                <w:szCs w:val="20"/>
                <w:lang w:eastAsia="hr-HR"/>
              </w:rPr>
              <w:t>URBROJ: 2178-26-02-23-02</w:t>
            </w:r>
          </w:p>
          <w:p w14:paraId="6E43E81D" w14:textId="77777777" w:rsidR="00423713" w:rsidRPr="001E45CD" w:rsidRDefault="00423713" w:rsidP="001456EF">
            <w:pPr>
              <w:pStyle w:val="Standard"/>
              <w:jc w:val="both"/>
              <w:rPr>
                <w:rFonts w:ascii="Times New Roman" w:hAnsi="Times New Roman" w:cs="Times New Roman"/>
                <w:i/>
                <w:iCs/>
                <w:sz w:val="20"/>
                <w:szCs w:val="20"/>
                <w:lang w:val="hr-HR"/>
              </w:rPr>
            </w:pPr>
          </w:p>
          <w:p w14:paraId="07851BF4" w14:textId="77777777" w:rsidR="00B53109" w:rsidRPr="001E45CD" w:rsidRDefault="00B53109" w:rsidP="001456EF">
            <w:pPr>
              <w:pStyle w:val="Standard"/>
              <w:jc w:val="both"/>
              <w:rPr>
                <w:rFonts w:ascii="Times New Roman" w:hAnsi="Times New Roman" w:cs="Times New Roman"/>
                <w:i/>
                <w:iCs/>
                <w:sz w:val="20"/>
                <w:szCs w:val="20"/>
                <w:lang w:val="hr-HR"/>
              </w:rPr>
            </w:pPr>
          </w:p>
          <w:p w14:paraId="42C7032B" w14:textId="6F9AABAE" w:rsidR="00423713" w:rsidRPr="00BE4F38" w:rsidRDefault="00423713" w:rsidP="00423713">
            <w:pPr>
              <w:pStyle w:val="Standard"/>
              <w:widowControl/>
              <w:jc w:val="both"/>
              <w:rPr>
                <w:rFonts w:ascii="Times New Roman" w:hAnsi="Times New Roman" w:cs="Times New Roman"/>
                <w:b/>
                <w:bCs/>
                <w:sz w:val="22"/>
                <w:szCs w:val="22"/>
                <w:lang w:val="hr-HR"/>
              </w:rPr>
            </w:pPr>
            <w:bookmarkStart w:id="6" w:name="_Hlk137542655"/>
            <w:r w:rsidRPr="00BE4F38">
              <w:rPr>
                <w:rFonts w:ascii="Times New Roman" w:eastAsia="Times New Roman" w:hAnsi="Times New Roman" w:cs="Times New Roman"/>
                <w:b/>
                <w:sz w:val="22"/>
                <w:szCs w:val="22"/>
                <w:lang w:eastAsia="hr-HR"/>
              </w:rPr>
              <w:t>TOČKA</w:t>
            </w:r>
            <w:r w:rsidRPr="00BE4F38">
              <w:rPr>
                <w:rFonts w:ascii="Times New Roman" w:hAnsi="Times New Roman" w:cs="Times New Roman"/>
                <w:sz w:val="22"/>
                <w:szCs w:val="22"/>
                <w:lang w:val="hr-HR"/>
              </w:rPr>
              <w:t xml:space="preserve"> </w:t>
            </w:r>
            <w:r w:rsidRPr="00BE4F38">
              <w:rPr>
                <w:rFonts w:ascii="Times New Roman" w:hAnsi="Times New Roman" w:cs="Times New Roman"/>
                <w:b/>
                <w:bCs/>
                <w:sz w:val="22"/>
                <w:szCs w:val="22"/>
                <w:lang w:val="hr-HR"/>
              </w:rPr>
              <w:t>8</w:t>
            </w:r>
            <w:r w:rsidRPr="00BE4F38">
              <w:rPr>
                <w:rFonts w:ascii="Times New Roman" w:hAnsi="Times New Roman" w:cs="Times New Roman"/>
                <w:sz w:val="22"/>
                <w:szCs w:val="22"/>
                <w:lang w:val="hr-HR"/>
              </w:rPr>
              <w:t>.</w:t>
            </w:r>
            <w:bookmarkEnd w:id="6"/>
            <w:r w:rsidRPr="00BE4F38">
              <w:rPr>
                <w:rFonts w:ascii="Times New Roman" w:hAnsi="Times New Roman" w:cs="Times New Roman"/>
                <w:sz w:val="22"/>
                <w:szCs w:val="22"/>
                <w:lang w:val="hr-HR"/>
              </w:rPr>
              <w:t xml:space="preserve"> </w:t>
            </w:r>
            <w:r w:rsidRPr="00BE4F38">
              <w:rPr>
                <w:rFonts w:ascii="Times New Roman" w:hAnsi="Times New Roman" w:cs="Times New Roman"/>
                <w:b/>
                <w:bCs/>
                <w:sz w:val="22"/>
                <w:szCs w:val="22"/>
                <w:lang w:val="hr-HR"/>
              </w:rPr>
              <w:t>Prijedlog Godišnjeg plana upravljanja imovinom za općinu Sikirevci za 2023. godini</w:t>
            </w:r>
          </w:p>
          <w:p w14:paraId="2F30E392" w14:textId="3C34A0E2" w:rsidR="006B71A0" w:rsidRPr="00BE4F38" w:rsidRDefault="006B71A0" w:rsidP="006B71A0">
            <w:pPr>
              <w:spacing w:line="276" w:lineRule="auto"/>
              <w:jc w:val="both"/>
              <w:rPr>
                <w:rFonts w:ascii="Times New Roman" w:hAnsi="Times New Roman" w:cs="Times New Roman"/>
                <w:sz w:val="20"/>
                <w:szCs w:val="20"/>
              </w:rPr>
            </w:pPr>
            <w:r w:rsidRPr="00BE4F38">
              <w:rPr>
                <w:rFonts w:ascii="Times New Roman" w:hAnsi="Times New Roman" w:cs="Times New Roman"/>
                <w:sz w:val="20"/>
                <w:szCs w:val="20"/>
              </w:rPr>
              <w:t xml:space="preserve">Predsjednik otvara 8. točku dnevnog reda i daje riječ načelniku općine. Načelnik iznosi kako je Godišnji plan upravljanja imovinom u vlasništvu Općine Sikirevci za 2023.godine u obavezi  izraditi sukladno odredbama Zakonu o upravljanju državnom imovinom te preporukama navedenim u Izvješću obavljene revizije. U Godišnjem planu upravljanja imovinom u vlasništvu Općine Sikirevci za 2023.godine nalaze se kratkoročni </w:t>
            </w:r>
            <w:r w:rsidRPr="00BE4F38">
              <w:rPr>
                <w:rFonts w:ascii="Times New Roman" w:hAnsi="Times New Roman" w:cs="Times New Roman"/>
                <w:sz w:val="20"/>
                <w:szCs w:val="20"/>
              </w:rPr>
              <w:lastRenderedPageBreak/>
              <w:t>ciljevi i smjernice upravljanja državnom imovinom, odnosno cjelokupni popis imovine u vlasništvu Općine Sikirevci.</w:t>
            </w:r>
          </w:p>
          <w:p w14:paraId="01972DD6" w14:textId="67BCC1A1" w:rsidR="006B71A0" w:rsidRPr="00BE4F38" w:rsidRDefault="006B71A0" w:rsidP="006B71A0">
            <w:pPr>
              <w:spacing w:line="276" w:lineRule="auto"/>
              <w:jc w:val="both"/>
              <w:rPr>
                <w:rFonts w:ascii="Times New Roman" w:hAnsi="Times New Roman" w:cs="Times New Roman"/>
                <w:sz w:val="20"/>
                <w:szCs w:val="20"/>
              </w:rPr>
            </w:pPr>
            <w:r w:rsidRPr="00BE4F38">
              <w:rPr>
                <w:rFonts w:ascii="Times New Roman" w:hAnsi="Times New Roman" w:cs="Times New Roman"/>
                <w:sz w:val="20"/>
                <w:szCs w:val="20"/>
              </w:rPr>
              <w:t>Kako nema nikakvih pitanja i komentara, Predsjednik daje ovu točku dnevnog reda na glasanje. Prijedlog Odluke o usvajanju Godišnjeg plana upravljanja imovinom u vlasništvu Općine Sikirevci za 2023. godinu je usvojen s 7 glasova ZA ,  SUZDRŽAN i PROTIV nema , te donose:</w:t>
            </w:r>
          </w:p>
          <w:p w14:paraId="077595AC" w14:textId="77777777" w:rsidR="006B71A0" w:rsidRPr="001E45CD" w:rsidRDefault="006B71A0" w:rsidP="00423713">
            <w:pPr>
              <w:pStyle w:val="Standard"/>
              <w:widowControl/>
              <w:jc w:val="both"/>
              <w:rPr>
                <w:rFonts w:ascii="Times New Roman" w:hAnsi="Times New Roman" w:cs="Times New Roman"/>
                <w:b/>
                <w:bCs/>
                <w:i/>
                <w:iCs/>
                <w:sz w:val="20"/>
                <w:szCs w:val="20"/>
                <w:lang w:val="hr-HR"/>
              </w:rPr>
            </w:pPr>
          </w:p>
          <w:p w14:paraId="720A945C" w14:textId="77777777" w:rsidR="003F3F58" w:rsidRPr="001E45CD" w:rsidRDefault="003F3F58" w:rsidP="003F3F58">
            <w:pPr>
              <w:pStyle w:val="Standard"/>
              <w:spacing w:after="40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Na temelju članaka 15. i 19. Zakona o upravljanju državnom imovinom (»Narodne novine«, broj 52/18), članka 30.Statuta Općine Sikirevci ("Službeni vjesnik Brodsko-posavske županije" br. 11/21.), Općinsko vijeće Općine Sikirevci na sjednici 13. održanoj dana 31.ožujak 2023. godine, donosi</w:t>
            </w:r>
          </w:p>
          <w:p w14:paraId="1AEA73DA" w14:textId="77777777" w:rsidR="003F3F58" w:rsidRPr="001E45CD" w:rsidRDefault="003F3F58" w:rsidP="003F3F58">
            <w:pPr>
              <w:pStyle w:val="Standard"/>
              <w:spacing w:line="276" w:lineRule="auto"/>
              <w:jc w:val="center"/>
              <w:rPr>
                <w:rFonts w:ascii="Times New Roman" w:hAnsi="Times New Roman" w:cs="Times New Roman"/>
                <w:b/>
                <w:bCs/>
                <w:i/>
                <w:iCs/>
                <w:sz w:val="20"/>
                <w:szCs w:val="20"/>
                <w:lang w:val="hr-HR"/>
              </w:rPr>
            </w:pPr>
            <w:r w:rsidRPr="001E45CD">
              <w:rPr>
                <w:rFonts w:ascii="Times New Roman" w:hAnsi="Times New Roman" w:cs="Times New Roman"/>
                <w:b/>
                <w:bCs/>
                <w:i/>
                <w:iCs/>
                <w:sz w:val="20"/>
                <w:szCs w:val="20"/>
                <w:lang w:val="hr-HR"/>
              </w:rPr>
              <w:t>ODLUKU</w:t>
            </w:r>
          </w:p>
          <w:p w14:paraId="2F6B315C" w14:textId="77777777" w:rsidR="003F3F58" w:rsidRPr="001E45CD" w:rsidRDefault="003F3F58" w:rsidP="003F3F58">
            <w:pPr>
              <w:pStyle w:val="Standard"/>
              <w:spacing w:line="276" w:lineRule="auto"/>
              <w:jc w:val="center"/>
              <w:rPr>
                <w:rFonts w:ascii="Times New Roman" w:hAnsi="Times New Roman" w:cs="Times New Roman"/>
                <w:b/>
                <w:bCs/>
                <w:i/>
                <w:iCs/>
                <w:sz w:val="20"/>
                <w:szCs w:val="20"/>
                <w:lang w:val="hr-HR"/>
              </w:rPr>
            </w:pPr>
            <w:r w:rsidRPr="001E45CD">
              <w:rPr>
                <w:rFonts w:ascii="Times New Roman" w:hAnsi="Times New Roman" w:cs="Times New Roman"/>
                <w:b/>
                <w:bCs/>
                <w:i/>
                <w:iCs/>
                <w:sz w:val="20"/>
                <w:szCs w:val="20"/>
                <w:lang w:val="hr-HR"/>
              </w:rPr>
              <w:t>O USVAJANJU GODIŠNJEG PLANA UPRAVLJANJA IMOVINOM</w:t>
            </w:r>
          </w:p>
          <w:p w14:paraId="5601A3DD" w14:textId="4190E4E3" w:rsidR="003F3F58" w:rsidRPr="001E45CD" w:rsidRDefault="003F3F58" w:rsidP="003F3F58">
            <w:pPr>
              <w:pStyle w:val="Standard"/>
              <w:spacing w:after="320" w:line="276" w:lineRule="auto"/>
              <w:jc w:val="center"/>
              <w:rPr>
                <w:rFonts w:ascii="Times New Roman" w:hAnsi="Times New Roman" w:cs="Times New Roman"/>
                <w:i/>
                <w:iCs/>
                <w:sz w:val="20"/>
                <w:szCs w:val="20"/>
                <w:lang w:val="hr-HR"/>
              </w:rPr>
            </w:pPr>
            <w:r w:rsidRPr="001E45CD">
              <w:rPr>
                <w:rFonts w:ascii="Times New Roman" w:hAnsi="Times New Roman" w:cs="Times New Roman"/>
                <w:b/>
                <w:bCs/>
                <w:i/>
                <w:iCs/>
                <w:sz w:val="20"/>
                <w:szCs w:val="20"/>
                <w:lang w:val="hr-HR"/>
              </w:rPr>
              <w:t>U VLASNIŠTVU OPĆINE SIKIREVCI ZA 2023. GODINU</w:t>
            </w:r>
          </w:p>
          <w:p w14:paraId="17F83798"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w:t>
            </w:r>
          </w:p>
          <w:p w14:paraId="287981AF"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Ovom Odlukom usvaja se Godišnji plan upravljanja imovinom u vlasništvu Općine Sikirevci za 2023. godinu kojeg je Općina Sikirevci u obvezi donijeti u skladu s odredbama Zakona o upravljanju državnom imovinom (»Narodne novine«, broj 52/18) te prema preporukama navedenim u Izvješću o obavljenoj reviziji upravljanja i raspolaganja nekretninama jedinica lokalne i područne (regionalne) samouprave na području Brodsko - posavske županije.</w:t>
            </w:r>
          </w:p>
          <w:p w14:paraId="5870EAA5"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II.</w:t>
            </w:r>
          </w:p>
          <w:p w14:paraId="7EE68E22" w14:textId="77777777" w:rsidR="003F3F58" w:rsidRPr="001E45CD" w:rsidRDefault="003F3F58" w:rsidP="003F3F58">
            <w:pPr>
              <w:pStyle w:val="Standard"/>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Godišnjim planom upravljanja imovinom određuju se:</w:t>
            </w:r>
          </w:p>
          <w:p w14:paraId="6DE7B884" w14:textId="77777777" w:rsidR="003F3F58" w:rsidRPr="001E45CD" w:rsidRDefault="003F3F58" w:rsidP="003F3F58">
            <w:pPr>
              <w:pStyle w:val="Odlomakpopisa"/>
              <w:numPr>
                <w:ilvl w:val="0"/>
                <w:numId w:val="26"/>
              </w:numPr>
              <w:suppressAutoHyphens/>
              <w:autoSpaceDN w:val="0"/>
              <w:spacing w:after="0" w:line="240" w:lineRule="auto"/>
              <w:ind w:left="1340"/>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kratkoročni ciljevi i smjernice upravljanja imovinom Općine Sikirevci,</w:t>
            </w:r>
          </w:p>
          <w:p w14:paraId="6D9E9E0E" w14:textId="77777777" w:rsidR="003F3F58" w:rsidRPr="001E45CD" w:rsidRDefault="003F3F58" w:rsidP="003F3F58">
            <w:pPr>
              <w:pStyle w:val="Odlomakpopisa"/>
              <w:numPr>
                <w:ilvl w:val="0"/>
                <w:numId w:val="24"/>
              </w:numPr>
              <w:suppressAutoHyphens/>
              <w:autoSpaceDN w:val="0"/>
              <w:spacing w:after="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provedbene mjere u svrhu provođenja Strategije,</w:t>
            </w:r>
          </w:p>
          <w:p w14:paraId="792273E5" w14:textId="77777777" w:rsidR="003F3F58" w:rsidRPr="001E45CD" w:rsidRDefault="003F3F58" w:rsidP="003F3F58">
            <w:pPr>
              <w:pStyle w:val="Odlomakpopisa"/>
              <w:numPr>
                <w:ilvl w:val="0"/>
                <w:numId w:val="24"/>
              </w:numPr>
              <w:suppressAutoHyphens/>
              <w:autoSpaceDN w:val="0"/>
              <w:spacing w:after="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detaljna analiza stanja upravljanja pojedinim oblicima imovine u vlasništvu Općine Sikirevci,</w:t>
            </w:r>
          </w:p>
          <w:p w14:paraId="39C51F4A" w14:textId="77777777" w:rsidR="003F3F58" w:rsidRPr="001E45CD" w:rsidRDefault="003F3F58" w:rsidP="003F3F58">
            <w:pPr>
              <w:pStyle w:val="Odlomakpopisa"/>
              <w:numPr>
                <w:ilvl w:val="0"/>
                <w:numId w:val="24"/>
              </w:numPr>
              <w:suppressAutoHyphens/>
              <w:autoSpaceDN w:val="0"/>
              <w:spacing w:after="20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godišnji planovi upravljanja pojedinim oblicima imovine u vlasništvu Općine Sikirevci.</w:t>
            </w:r>
          </w:p>
          <w:p w14:paraId="5A4E208A"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 xml:space="preserve">Pobliži obvezni sadržaj Godišnjeg plana upravljanja, podatke koje mora sadržavati i druga pitanja s tim u vezi, propisano je </w:t>
            </w:r>
            <w:r w:rsidRPr="001E45CD">
              <w:rPr>
                <w:rFonts w:ascii="Times New Roman" w:hAnsi="Times New Roman" w:cs="Times New Roman"/>
                <w:bCs/>
                <w:i/>
                <w:iCs/>
                <w:sz w:val="20"/>
                <w:szCs w:val="20"/>
                <w:lang w:val="hr-HR"/>
              </w:rPr>
              <w:t xml:space="preserve">Uredbom o obveznom sadržaju plana upravljanja imovinom u vlasništvu Republike Hrvatske </w:t>
            </w:r>
            <w:r w:rsidRPr="001E45CD">
              <w:rPr>
                <w:rFonts w:ascii="Times New Roman" w:hAnsi="Times New Roman" w:cs="Times New Roman"/>
                <w:i/>
                <w:iCs/>
                <w:sz w:val="20"/>
                <w:szCs w:val="20"/>
                <w:lang w:val="hr-HR"/>
              </w:rPr>
              <w:t xml:space="preserve">(»Narodne novine«, broj </w:t>
            </w:r>
            <w:r w:rsidRPr="001E45CD">
              <w:rPr>
                <w:rFonts w:ascii="Times New Roman" w:hAnsi="Times New Roman" w:cs="Times New Roman"/>
                <w:bCs/>
                <w:i/>
                <w:iCs/>
                <w:sz w:val="20"/>
                <w:szCs w:val="20"/>
                <w:lang w:val="hr-HR"/>
              </w:rPr>
              <w:t>21/14).</w:t>
            </w:r>
          </w:p>
          <w:p w14:paraId="024332FE"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III.</w:t>
            </w:r>
          </w:p>
          <w:p w14:paraId="6707DA1E"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Godišnji plan upravljanja imovinom u vlasništvu Općine Sikirevci za 2023. godinu donosi Općinsko vijeće Općine Sikirevci za razdoblje od godinu dana, u tekućoj godini za sljedeću godinu.</w:t>
            </w:r>
          </w:p>
          <w:p w14:paraId="3347924F"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IV.</w:t>
            </w:r>
          </w:p>
          <w:p w14:paraId="7C4A3A34" w14:textId="75FB3799"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Općina Sikirevci dužna je do 30. rujna 2024. godine dostaviti Općinskom vijeću na usvajanje Izvješće o provedbi Godišnjeg plana upravljanja imovinom u vlasništvu Općine Sikirevci za 2023. Godinu.</w:t>
            </w:r>
          </w:p>
          <w:p w14:paraId="46A7C484"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V.</w:t>
            </w:r>
          </w:p>
          <w:p w14:paraId="2D2ADDE3"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 xml:space="preserve">Stupanjem na snagu ove Odluke stavlja se van snage  Odluka o usvajanju godišnjeg plana upravljanjem imovinom u vlasništvu Općine Sikirevci za 2023.god. (Službeni glasnik Općine Sikirevci br. 4/22.). </w:t>
            </w:r>
          </w:p>
          <w:p w14:paraId="608F1073" w14:textId="77777777" w:rsidR="003F3F58" w:rsidRPr="001E45CD" w:rsidRDefault="003F3F58" w:rsidP="003F3F58">
            <w:pPr>
              <w:pStyle w:val="Standard"/>
              <w:spacing w:after="320"/>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VI.</w:t>
            </w:r>
          </w:p>
          <w:p w14:paraId="09232FD6" w14:textId="455AF5F5" w:rsidR="003F3F58" w:rsidRPr="001E45CD" w:rsidRDefault="003F3F58" w:rsidP="006B71A0">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 xml:space="preserve">Ova Odluka stupa na snagu prvog dana od dana objave u Službenom glasniku Općine Sikirevci, a objaviti će se na službenoj web stranici Općine Sikirevci i dostupna je javnosti u skladu sa odredbama Zakona o pravu </w:t>
            </w:r>
            <w:r w:rsidRPr="001E45CD">
              <w:rPr>
                <w:rFonts w:ascii="Times New Roman" w:hAnsi="Times New Roman" w:cs="Times New Roman"/>
                <w:i/>
                <w:iCs/>
                <w:sz w:val="20"/>
                <w:szCs w:val="20"/>
                <w:lang w:val="hr-HR"/>
              </w:rPr>
              <w:lastRenderedPageBreak/>
              <w:t>na pristup informacijama (»Narodne novine«, broj 25/13, 85/15).</w:t>
            </w:r>
          </w:p>
          <w:p w14:paraId="25EEE9C1" w14:textId="77777777" w:rsidR="003F3F58" w:rsidRPr="001E45CD" w:rsidRDefault="003F3F58" w:rsidP="003F3F5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KLASA: 940-01/23-01/1</w:t>
            </w:r>
          </w:p>
          <w:p w14:paraId="598A4FC1" w14:textId="77777777" w:rsidR="003F3F58" w:rsidRPr="001E45CD" w:rsidRDefault="003F3F58" w:rsidP="003F3F5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URBROJ:2178-26-02-23-02</w:t>
            </w:r>
          </w:p>
          <w:p w14:paraId="651F04DE" w14:textId="77777777" w:rsidR="003F3F58" w:rsidRPr="001E45CD" w:rsidRDefault="003F3F58" w:rsidP="00423713">
            <w:pPr>
              <w:pStyle w:val="Standard"/>
              <w:widowControl/>
              <w:jc w:val="both"/>
              <w:rPr>
                <w:rFonts w:ascii="Times New Roman" w:hAnsi="Times New Roman" w:cs="Times New Roman"/>
                <w:b/>
                <w:bCs/>
                <w:i/>
                <w:iCs/>
                <w:sz w:val="20"/>
                <w:szCs w:val="20"/>
                <w:lang w:val="hr-HR"/>
              </w:rPr>
            </w:pPr>
          </w:p>
          <w:p w14:paraId="33FD5E15" w14:textId="77777777" w:rsidR="00423713" w:rsidRPr="001E45CD" w:rsidRDefault="00423713" w:rsidP="00423713">
            <w:pPr>
              <w:pStyle w:val="Standard"/>
              <w:widowControl/>
              <w:jc w:val="both"/>
              <w:rPr>
                <w:rFonts w:ascii="Times New Roman" w:hAnsi="Times New Roman" w:cs="Times New Roman"/>
                <w:b/>
                <w:bCs/>
                <w:i/>
                <w:iCs/>
                <w:sz w:val="20"/>
                <w:szCs w:val="20"/>
                <w:lang w:val="hr-HR"/>
              </w:rPr>
            </w:pPr>
          </w:p>
          <w:p w14:paraId="67D155AF" w14:textId="2152C448" w:rsidR="00423713" w:rsidRPr="00BE4F38" w:rsidRDefault="00E934B9" w:rsidP="00E934B9">
            <w:pPr>
              <w:pStyle w:val="Standard"/>
              <w:widowControl/>
              <w:jc w:val="both"/>
              <w:rPr>
                <w:rFonts w:ascii="Times New Roman" w:hAnsi="Times New Roman" w:cs="Times New Roman"/>
                <w:b/>
                <w:sz w:val="22"/>
                <w:szCs w:val="22"/>
                <w:lang w:val="hr-HR"/>
              </w:rPr>
            </w:pPr>
            <w:r w:rsidRPr="00BE4F38">
              <w:rPr>
                <w:rFonts w:ascii="Times New Roman" w:eastAsia="Times New Roman" w:hAnsi="Times New Roman" w:cs="Times New Roman"/>
                <w:b/>
                <w:sz w:val="22"/>
                <w:szCs w:val="22"/>
                <w:lang w:eastAsia="hr-HR"/>
              </w:rPr>
              <w:t>TOČKA</w:t>
            </w:r>
            <w:r w:rsidRPr="00BE4F38">
              <w:rPr>
                <w:rFonts w:ascii="Times New Roman" w:hAnsi="Times New Roman" w:cs="Times New Roman"/>
                <w:b/>
                <w:sz w:val="22"/>
                <w:szCs w:val="22"/>
                <w:lang w:val="hr-HR"/>
              </w:rPr>
              <w:t xml:space="preserve"> 9. </w:t>
            </w:r>
            <w:r w:rsidR="00423713" w:rsidRPr="00BE4F38">
              <w:rPr>
                <w:rFonts w:ascii="Times New Roman" w:hAnsi="Times New Roman" w:cs="Times New Roman"/>
                <w:b/>
                <w:sz w:val="22"/>
                <w:szCs w:val="22"/>
                <w:lang w:val="hr-HR"/>
              </w:rPr>
              <w:t>Prijedlog Odluke o usvajanju godišnjeg izvješća plana upravljanja imovinom u vlasništvu općine Sikirevci za 2022.godinu.</w:t>
            </w:r>
          </w:p>
          <w:p w14:paraId="2D838C90" w14:textId="351ECD6C" w:rsidR="00E934B9" w:rsidRPr="00BE4F38" w:rsidRDefault="00E934B9" w:rsidP="00E934B9">
            <w:pPr>
              <w:spacing w:line="276" w:lineRule="auto"/>
              <w:jc w:val="both"/>
              <w:rPr>
                <w:rFonts w:ascii="Times New Roman" w:hAnsi="Times New Roman" w:cs="Times New Roman"/>
                <w:sz w:val="20"/>
                <w:szCs w:val="20"/>
              </w:rPr>
            </w:pPr>
            <w:r w:rsidRPr="00BE4F38">
              <w:rPr>
                <w:rFonts w:ascii="Times New Roman" w:hAnsi="Times New Roman" w:cs="Times New Roman"/>
                <w:sz w:val="20"/>
                <w:szCs w:val="20"/>
              </w:rPr>
              <w:t>Predsjednik otvara 9. točku dnevnog reda i daje riječ načelniku Josipu Nikolić. Načelnik iznosi kako je</w:t>
            </w:r>
            <w:r w:rsidR="006B71A0" w:rsidRPr="00BE4F38">
              <w:rPr>
                <w:rFonts w:ascii="Times New Roman" w:hAnsi="Times New Roman" w:cs="Times New Roman"/>
                <w:sz w:val="20"/>
                <w:szCs w:val="20"/>
              </w:rPr>
              <w:t xml:space="preserve"> Izvješće </w:t>
            </w:r>
            <w:r w:rsidRPr="00BE4F38">
              <w:rPr>
                <w:rFonts w:ascii="Times New Roman" w:hAnsi="Times New Roman" w:cs="Times New Roman"/>
                <w:sz w:val="20"/>
                <w:szCs w:val="20"/>
              </w:rPr>
              <w:t xml:space="preserve"> </w:t>
            </w:r>
            <w:bookmarkStart w:id="7" w:name="_Hlk97714997"/>
            <w:r w:rsidR="006B71A0" w:rsidRPr="00BE4F38">
              <w:rPr>
                <w:rFonts w:ascii="Times New Roman" w:hAnsi="Times New Roman" w:cs="Times New Roman"/>
                <w:sz w:val="20"/>
                <w:szCs w:val="20"/>
              </w:rPr>
              <w:t>g</w:t>
            </w:r>
            <w:r w:rsidRPr="00BE4F38">
              <w:rPr>
                <w:rFonts w:ascii="Times New Roman" w:hAnsi="Times New Roman" w:cs="Times New Roman"/>
                <w:sz w:val="20"/>
                <w:szCs w:val="20"/>
              </w:rPr>
              <w:t>odišnj</w:t>
            </w:r>
            <w:r w:rsidR="006B71A0" w:rsidRPr="00BE4F38">
              <w:rPr>
                <w:rFonts w:ascii="Times New Roman" w:hAnsi="Times New Roman" w:cs="Times New Roman"/>
                <w:sz w:val="20"/>
                <w:szCs w:val="20"/>
              </w:rPr>
              <w:t>eg</w:t>
            </w:r>
            <w:r w:rsidRPr="00BE4F38">
              <w:rPr>
                <w:rFonts w:ascii="Times New Roman" w:hAnsi="Times New Roman" w:cs="Times New Roman"/>
                <w:sz w:val="20"/>
                <w:szCs w:val="20"/>
              </w:rPr>
              <w:t xml:space="preserve"> plan</w:t>
            </w:r>
            <w:r w:rsidR="006B71A0" w:rsidRPr="00BE4F38">
              <w:rPr>
                <w:rFonts w:ascii="Times New Roman" w:hAnsi="Times New Roman" w:cs="Times New Roman"/>
                <w:sz w:val="20"/>
                <w:szCs w:val="20"/>
              </w:rPr>
              <w:t>a</w:t>
            </w:r>
            <w:r w:rsidRPr="00BE4F38">
              <w:rPr>
                <w:rFonts w:ascii="Times New Roman" w:hAnsi="Times New Roman" w:cs="Times New Roman"/>
                <w:sz w:val="20"/>
                <w:szCs w:val="20"/>
              </w:rPr>
              <w:t xml:space="preserve"> upravljanja imovinom u vlasništvu Općine </w:t>
            </w:r>
            <w:r w:rsidR="003F3F58" w:rsidRPr="00BE4F38">
              <w:rPr>
                <w:rFonts w:ascii="Times New Roman" w:hAnsi="Times New Roman" w:cs="Times New Roman"/>
                <w:sz w:val="20"/>
                <w:szCs w:val="20"/>
              </w:rPr>
              <w:t>Sikirevci</w:t>
            </w:r>
            <w:r w:rsidRPr="00BE4F38">
              <w:rPr>
                <w:rFonts w:ascii="Times New Roman" w:hAnsi="Times New Roman" w:cs="Times New Roman"/>
                <w:sz w:val="20"/>
                <w:szCs w:val="20"/>
              </w:rPr>
              <w:t xml:space="preserve"> za 2022.godine </w:t>
            </w:r>
            <w:bookmarkEnd w:id="7"/>
            <w:r w:rsidR="006B71A0" w:rsidRPr="00BE4F38">
              <w:rPr>
                <w:rFonts w:ascii="Times New Roman" w:hAnsi="Times New Roman" w:cs="Times New Roman"/>
                <w:sz w:val="20"/>
                <w:szCs w:val="20"/>
              </w:rPr>
              <w:t xml:space="preserve">izrađen </w:t>
            </w:r>
            <w:r w:rsidRPr="00BE4F38">
              <w:rPr>
                <w:rFonts w:ascii="Times New Roman" w:hAnsi="Times New Roman" w:cs="Times New Roman"/>
                <w:sz w:val="20"/>
                <w:szCs w:val="20"/>
              </w:rPr>
              <w:t xml:space="preserve"> sukladno odredbama Zakonu o upravljanju državnom. U </w:t>
            </w:r>
            <w:r w:rsidR="006B71A0" w:rsidRPr="00BE4F38">
              <w:rPr>
                <w:rFonts w:ascii="Times New Roman" w:hAnsi="Times New Roman" w:cs="Times New Roman"/>
                <w:sz w:val="20"/>
                <w:szCs w:val="20"/>
              </w:rPr>
              <w:t>izvješću o g</w:t>
            </w:r>
            <w:r w:rsidRPr="00BE4F38">
              <w:rPr>
                <w:rFonts w:ascii="Times New Roman" w:hAnsi="Times New Roman" w:cs="Times New Roman"/>
                <w:sz w:val="20"/>
                <w:szCs w:val="20"/>
              </w:rPr>
              <w:t>odišnjem planu upravljanja imovinom u vlasništvu Općine Sikirevci za 202</w:t>
            </w:r>
            <w:r w:rsidR="006B71A0" w:rsidRPr="00BE4F38">
              <w:rPr>
                <w:rFonts w:ascii="Times New Roman" w:hAnsi="Times New Roman" w:cs="Times New Roman"/>
                <w:sz w:val="20"/>
                <w:szCs w:val="20"/>
              </w:rPr>
              <w:t>2</w:t>
            </w:r>
            <w:r w:rsidRPr="00BE4F38">
              <w:rPr>
                <w:rFonts w:ascii="Times New Roman" w:hAnsi="Times New Roman" w:cs="Times New Roman"/>
                <w:sz w:val="20"/>
                <w:szCs w:val="20"/>
              </w:rPr>
              <w:t>.godine nalaze se</w:t>
            </w:r>
            <w:r w:rsidR="006B71A0" w:rsidRPr="00BE4F38">
              <w:rPr>
                <w:rFonts w:ascii="Times New Roman" w:hAnsi="Times New Roman" w:cs="Times New Roman"/>
                <w:sz w:val="20"/>
                <w:szCs w:val="20"/>
              </w:rPr>
              <w:t xml:space="preserve"> razrađeni planirani  </w:t>
            </w:r>
            <w:r w:rsidRPr="00BE4F38">
              <w:rPr>
                <w:rFonts w:ascii="Times New Roman" w:hAnsi="Times New Roman" w:cs="Times New Roman"/>
                <w:sz w:val="20"/>
                <w:szCs w:val="20"/>
              </w:rPr>
              <w:t xml:space="preserve"> kratkoročni ciljevi i smjernice upravljanja državnom imovinom, odnosno cjelokupni popis imovine u vlasništvu Općine Sikirevci.</w:t>
            </w:r>
          </w:p>
          <w:p w14:paraId="2AB42B6F" w14:textId="453A9BB5" w:rsidR="00E934B9" w:rsidRPr="00BE4F38" w:rsidRDefault="00E934B9" w:rsidP="00E934B9">
            <w:pPr>
              <w:spacing w:line="276" w:lineRule="auto"/>
              <w:jc w:val="both"/>
              <w:rPr>
                <w:rFonts w:ascii="Times New Roman" w:hAnsi="Times New Roman" w:cs="Times New Roman"/>
                <w:sz w:val="20"/>
                <w:szCs w:val="20"/>
              </w:rPr>
            </w:pPr>
            <w:r w:rsidRPr="00BE4F38">
              <w:rPr>
                <w:rFonts w:ascii="Times New Roman" w:hAnsi="Times New Roman" w:cs="Times New Roman"/>
                <w:sz w:val="20"/>
                <w:szCs w:val="20"/>
              </w:rPr>
              <w:t xml:space="preserve">Kako nema nikakvih pitanja i komentara, Predsjednik daje ovu točku dnevnog reda na glasanje. Prijedlog Odluke o usvajanju Godišnjeg plana upravljanja imovinom u vlasništvu Općine </w:t>
            </w:r>
            <w:r w:rsidR="003F3F58" w:rsidRPr="00BE4F38">
              <w:rPr>
                <w:rFonts w:ascii="Times New Roman" w:hAnsi="Times New Roman" w:cs="Times New Roman"/>
                <w:sz w:val="20"/>
                <w:szCs w:val="20"/>
              </w:rPr>
              <w:t>Sikirevci</w:t>
            </w:r>
            <w:r w:rsidRPr="00BE4F38">
              <w:rPr>
                <w:rFonts w:ascii="Times New Roman" w:hAnsi="Times New Roman" w:cs="Times New Roman"/>
                <w:sz w:val="20"/>
                <w:szCs w:val="20"/>
              </w:rPr>
              <w:t xml:space="preserve"> za 2022. godinu je usvojen s </w:t>
            </w:r>
            <w:r w:rsidR="003F3F58" w:rsidRPr="00BE4F38">
              <w:rPr>
                <w:rFonts w:ascii="Times New Roman" w:hAnsi="Times New Roman" w:cs="Times New Roman"/>
                <w:sz w:val="20"/>
                <w:szCs w:val="20"/>
              </w:rPr>
              <w:t>7</w:t>
            </w:r>
            <w:r w:rsidRPr="00BE4F38">
              <w:rPr>
                <w:rFonts w:ascii="Times New Roman" w:hAnsi="Times New Roman" w:cs="Times New Roman"/>
                <w:sz w:val="20"/>
                <w:szCs w:val="20"/>
              </w:rPr>
              <w:t xml:space="preserve"> glasova ZA </w:t>
            </w:r>
            <w:r w:rsidR="003F3F58" w:rsidRPr="00BE4F38">
              <w:rPr>
                <w:rFonts w:ascii="Times New Roman" w:hAnsi="Times New Roman" w:cs="Times New Roman"/>
                <w:sz w:val="20"/>
                <w:szCs w:val="20"/>
              </w:rPr>
              <w:t xml:space="preserve">, </w:t>
            </w:r>
            <w:r w:rsidRPr="00BE4F38">
              <w:rPr>
                <w:rFonts w:ascii="Times New Roman" w:hAnsi="Times New Roman" w:cs="Times New Roman"/>
                <w:sz w:val="20"/>
                <w:szCs w:val="20"/>
              </w:rPr>
              <w:t xml:space="preserve"> SUZDRŽAN</w:t>
            </w:r>
            <w:r w:rsidR="003F3F58" w:rsidRPr="00BE4F38">
              <w:rPr>
                <w:rFonts w:ascii="Times New Roman" w:hAnsi="Times New Roman" w:cs="Times New Roman"/>
                <w:sz w:val="20"/>
                <w:szCs w:val="20"/>
              </w:rPr>
              <w:t xml:space="preserve"> i PROTIV nema , te donose:</w:t>
            </w:r>
          </w:p>
          <w:p w14:paraId="43128034" w14:textId="77777777" w:rsidR="003F3F58" w:rsidRPr="001E45CD" w:rsidRDefault="003F3F58" w:rsidP="003F3F58">
            <w:pPr>
              <w:pStyle w:val="Standard"/>
              <w:spacing w:after="400"/>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Na temelju članaka 15. i 19. Zakona o upravljanju državnom imovinom (»Narodne novine«, broj 52/18) i članka 30. Statuta Općine Sikirevci("Službeni vjesnik Brodsko-posavske županije" br. 11/21."), Općinsko vijeće Općine Sikirevci na svojoj 13. sjednici održanoj dana  31.ožujka  2023. godine, donosi</w:t>
            </w:r>
          </w:p>
          <w:p w14:paraId="37CD300B" w14:textId="77777777" w:rsidR="003F3F58" w:rsidRPr="001E45CD" w:rsidRDefault="003F3F58" w:rsidP="003F3F58">
            <w:pPr>
              <w:pStyle w:val="Standard"/>
              <w:spacing w:line="276" w:lineRule="auto"/>
              <w:jc w:val="center"/>
              <w:rPr>
                <w:rFonts w:ascii="Times New Roman" w:hAnsi="Times New Roman" w:cs="Times New Roman"/>
                <w:b/>
                <w:bCs/>
                <w:i/>
                <w:iCs/>
                <w:sz w:val="20"/>
                <w:szCs w:val="20"/>
                <w:lang w:val="hr-HR"/>
              </w:rPr>
            </w:pPr>
            <w:r w:rsidRPr="001E45CD">
              <w:rPr>
                <w:rFonts w:ascii="Times New Roman" w:hAnsi="Times New Roman" w:cs="Times New Roman"/>
                <w:b/>
                <w:bCs/>
                <w:i/>
                <w:iCs/>
                <w:sz w:val="20"/>
                <w:szCs w:val="20"/>
                <w:lang w:val="hr-HR"/>
              </w:rPr>
              <w:t>ODLUKU</w:t>
            </w:r>
          </w:p>
          <w:p w14:paraId="55B8F814" w14:textId="0B294D3C" w:rsidR="003F3F58" w:rsidRPr="001E45CD" w:rsidRDefault="003F3F58" w:rsidP="003F3F58">
            <w:pPr>
              <w:pStyle w:val="Standard"/>
              <w:spacing w:line="276" w:lineRule="auto"/>
              <w:jc w:val="center"/>
              <w:rPr>
                <w:rFonts w:ascii="Times New Roman" w:hAnsi="Times New Roman" w:cs="Times New Roman"/>
                <w:b/>
                <w:bCs/>
                <w:i/>
                <w:iCs/>
                <w:sz w:val="20"/>
                <w:szCs w:val="20"/>
                <w:lang w:val="hr-HR"/>
              </w:rPr>
            </w:pPr>
            <w:r w:rsidRPr="001E45CD">
              <w:rPr>
                <w:rFonts w:ascii="Times New Roman" w:hAnsi="Times New Roman" w:cs="Times New Roman"/>
                <w:b/>
                <w:bCs/>
                <w:i/>
                <w:iCs/>
                <w:sz w:val="20"/>
                <w:szCs w:val="20"/>
                <w:lang w:val="hr-HR"/>
              </w:rPr>
              <w:t>O USVAJANJU GODIŠNJEG   IZVJEŠĆA PLANA UPRAVLJANJA IMOVINOM</w:t>
            </w:r>
          </w:p>
          <w:p w14:paraId="3411E830" w14:textId="77777777" w:rsidR="003F3F58" w:rsidRPr="001E45CD" w:rsidRDefault="003F3F58" w:rsidP="003F3F58">
            <w:pPr>
              <w:pStyle w:val="Standard"/>
              <w:spacing w:after="320" w:line="276" w:lineRule="auto"/>
              <w:jc w:val="center"/>
              <w:rPr>
                <w:rFonts w:ascii="Times New Roman" w:hAnsi="Times New Roman" w:cs="Times New Roman"/>
                <w:i/>
                <w:iCs/>
                <w:sz w:val="20"/>
                <w:szCs w:val="20"/>
                <w:lang w:val="hr-HR"/>
              </w:rPr>
            </w:pPr>
            <w:r w:rsidRPr="001E45CD">
              <w:rPr>
                <w:rFonts w:ascii="Times New Roman" w:hAnsi="Times New Roman" w:cs="Times New Roman"/>
                <w:b/>
                <w:bCs/>
                <w:i/>
                <w:iCs/>
                <w:sz w:val="20"/>
                <w:szCs w:val="20"/>
                <w:lang w:val="hr-HR"/>
              </w:rPr>
              <w:t>U VLASNIŠTVU OPĆINE SIKIREVCI ZA 2022. GODINU</w:t>
            </w:r>
          </w:p>
          <w:p w14:paraId="2E0559DF" w14:textId="77777777" w:rsidR="003F3F58" w:rsidRPr="001E45CD" w:rsidRDefault="003F3F58" w:rsidP="00BE4F38">
            <w:pPr>
              <w:pStyle w:val="Standard"/>
              <w:spacing w:after="32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w:t>
            </w:r>
          </w:p>
          <w:p w14:paraId="1E559116" w14:textId="77777777" w:rsidR="003F3F58" w:rsidRPr="001E45CD" w:rsidRDefault="003F3F58" w:rsidP="003F3F58">
            <w:pPr>
              <w:pStyle w:val="Standard"/>
              <w:spacing w:after="320" w:line="276" w:lineRule="auto"/>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Ovom Odlukom usvaja se Izvješće o provedbi Godišnjeg plana upravljanja imovinom u vlasništvu Općine Sikirevci za 2022. godinu kojeg je Općina Sikirevci u obvezi donijeti u skladu s odredbama Zakona o upravljanju državnom imovinom (»Narodne novine«, broj 52/18) te prema preporukama navedenim u Izvješću o obavljenoj reviziji upravljanja i raspolaganja nekretninama jedinica lokalne i područne (regionalne) samouprave na području Brodsko - posavske županije.</w:t>
            </w:r>
          </w:p>
          <w:p w14:paraId="53ABC0FF"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II.</w:t>
            </w:r>
          </w:p>
          <w:p w14:paraId="7F17E5D4" w14:textId="77777777" w:rsidR="003F3F58" w:rsidRPr="001E45CD" w:rsidRDefault="003F3F58" w:rsidP="003F3F58">
            <w:pPr>
              <w:pStyle w:val="Standard"/>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Izvješćem o provedbi Godišnjeg plana upravljanja imovinom obuhvaćeno je  :</w:t>
            </w:r>
          </w:p>
          <w:p w14:paraId="52D8E522" w14:textId="77777777" w:rsidR="003F3F58" w:rsidRPr="001E45CD" w:rsidRDefault="003F3F58" w:rsidP="003F3F58">
            <w:pPr>
              <w:pStyle w:val="Odlomakpopisa"/>
              <w:numPr>
                <w:ilvl w:val="0"/>
                <w:numId w:val="25"/>
              </w:numPr>
              <w:suppressAutoHyphens/>
              <w:autoSpaceDN w:val="0"/>
              <w:spacing w:after="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kratkoročni ciljevi i smjernice upravljanja imovinom Općine Sikirevci,</w:t>
            </w:r>
          </w:p>
          <w:p w14:paraId="65DB3193" w14:textId="77777777" w:rsidR="003F3F58" w:rsidRPr="001E45CD" w:rsidRDefault="003F3F58" w:rsidP="003F3F58">
            <w:pPr>
              <w:pStyle w:val="Odlomakpopisa"/>
              <w:numPr>
                <w:ilvl w:val="0"/>
                <w:numId w:val="24"/>
              </w:numPr>
              <w:suppressAutoHyphens/>
              <w:autoSpaceDN w:val="0"/>
              <w:spacing w:after="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provedbene mjere u svrhu provođenja Strategije,</w:t>
            </w:r>
          </w:p>
          <w:p w14:paraId="2509C7A5" w14:textId="77777777" w:rsidR="003F3F58" w:rsidRPr="001E45CD" w:rsidRDefault="003F3F58" w:rsidP="003F3F58">
            <w:pPr>
              <w:pStyle w:val="Odlomakpopisa"/>
              <w:numPr>
                <w:ilvl w:val="0"/>
                <w:numId w:val="24"/>
              </w:numPr>
              <w:suppressAutoHyphens/>
              <w:autoSpaceDN w:val="0"/>
              <w:spacing w:after="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detaljna analiza stanja upravljanja pojedinim oblicima imovine u vlasništvu Općine Sikirevci,</w:t>
            </w:r>
          </w:p>
          <w:p w14:paraId="033CC65C" w14:textId="77777777" w:rsidR="003F3F58" w:rsidRPr="001E45CD" w:rsidRDefault="003F3F58" w:rsidP="003F3F58">
            <w:pPr>
              <w:pStyle w:val="Odlomakpopisa"/>
              <w:numPr>
                <w:ilvl w:val="0"/>
                <w:numId w:val="24"/>
              </w:numPr>
              <w:suppressAutoHyphens/>
              <w:autoSpaceDN w:val="0"/>
              <w:spacing w:after="200" w:line="240" w:lineRule="auto"/>
              <w:contextualSpacing w:val="0"/>
              <w:jc w:val="both"/>
              <w:textAlignment w:val="baseline"/>
              <w:rPr>
                <w:rFonts w:ascii="Times New Roman" w:hAnsi="Times New Roman" w:cs="Times New Roman"/>
                <w:i/>
                <w:iCs/>
                <w:color w:val="000000"/>
                <w:sz w:val="20"/>
                <w:szCs w:val="20"/>
              </w:rPr>
            </w:pPr>
            <w:r w:rsidRPr="001E45CD">
              <w:rPr>
                <w:rFonts w:ascii="Times New Roman" w:hAnsi="Times New Roman" w:cs="Times New Roman"/>
                <w:i/>
                <w:iCs/>
                <w:color w:val="000000"/>
                <w:sz w:val="20"/>
                <w:szCs w:val="20"/>
              </w:rPr>
              <w:t>godišnji planovi upravljanja pojedinim oblicima imovine u vlasništvu Općine Sikirevci.</w:t>
            </w:r>
          </w:p>
          <w:p w14:paraId="4D925A7D"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III.</w:t>
            </w:r>
          </w:p>
          <w:p w14:paraId="02A6478E"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Izvješće o provedbi Godišnjeg plana upravljanja imovinom u vlasništvu Općine Sikirevci za 2022. godinu , Općina Sikirevci dostavlja se općinskom vijeću na znanje i usvajanje .</w:t>
            </w:r>
          </w:p>
          <w:p w14:paraId="4013CA68" w14:textId="77777777" w:rsidR="003F3F58" w:rsidRPr="001E45CD" w:rsidRDefault="003F3F58" w:rsidP="003F3F58">
            <w:pPr>
              <w:pStyle w:val="Standard"/>
              <w:spacing w:after="200" w:line="276" w:lineRule="auto"/>
              <w:jc w:val="center"/>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IV.</w:t>
            </w:r>
          </w:p>
          <w:p w14:paraId="5248DDFC" w14:textId="77777777" w:rsidR="003F3F58" w:rsidRPr="001E45CD" w:rsidRDefault="003F3F58" w:rsidP="003F3F58">
            <w:pPr>
              <w:pStyle w:val="Standard"/>
              <w:spacing w:after="320"/>
              <w:ind w:firstLine="567"/>
              <w:jc w:val="both"/>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Ova Odluka stupa na snagu prvog dana od dana objave u Službenom glasniku Općine Sikirevci, a objavit će se na službenoj web stranici Općine Sikirevci i dostupna je javnosti u skladu sa odredbama Zakona o pravu na pristup informacijama (»Narodne novine«, broj 25/13, 85/15).</w:t>
            </w:r>
          </w:p>
          <w:p w14:paraId="4B393DF8" w14:textId="77777777" w:rsidR="003F3F58" w:rsidRPr="001E45CD" w:rsidRDefault="003F3F58" w:rsidP="003F3F5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 xml:space="preserve">KLASA: </w:t>
            </w:r>
            <w:r w:rsidRPr="001E45CD">
              <w:rPr>
                <w:rFonts w:ascii="Times New Roman" w:eastAsia="Cambria" w:hAnsi="Times New Roman" w:cs="Times New Roman"/>
                <w:i/>
                <w:iCs/>
                <w:color w:val="00000A"/>
                <w:sz w:val="20"/>
                <w:szCs w:val="20"/>
                <w:lang w:val="hr-HR"/>
              </w:rPr>
              <w:t>024-02/23-01/2</w:t>
            </w:r>
          </w:p>
          <w:p w14:paraId="6E0B3998" w14:textId="77777777" w:rsidR="003F3F58" w:rsidRPr="001E45CD" w:rsidRDefault="003F3F58" w:rsidP="003F3F58">
            <w:pPr>
              <w:pStyle w:val="Standard"/>
              <w:rPr>
                <w:rFonts w:ascii="Times New Roman" w:hAnsi="Times New Roman" w:cs="Times New Roman"/>
                <w:i/>
                <w:iCs/>
                <w:sz w:val="20"/>
                <w:szCs w:val="20"/>
                <w:lang w:val="hr-HR"/>
              </w:rPr>
            </w:pPr>
            <w:r w:rsidRPr="001E45CD">
              <w:rPr>
                <w:rFonts w:ascii="Times New Roman" w:hAnsi="Times New Roman" w:cs="Times New Roman"/>
                <w:i/>
                <w:iCs/>
                <w:sz w:val="20"/>
                <w:szCs w:val="20"/>
                <w:lang w:val="hr-HR"/>
              </w:rPr>
              <w:t>URBROJ:2178-26-02-23-02</w:t>
            </w:r>
          </w:p>
          <w:p w14:paraId="435C32B7" w14:textId="77777777" w:rsidR="003F3F58" w:rsidRPr="001E45CD" w:rsidRDefault="003F3F58" w:rsidP="00E934B9">
            <w:pPr>
              <w:spacing w:line="276" w:lineRule="auto"/>
              <w:jc w:val="both"/>
              <w:rPr>
                <w:rFonts w:ascii="Times New Roman" w:eastAsia="Times New Roman" w:hAnsi="Times New Roman" w:cs="Times New Roman"/>
                <w:i/>
                <w:iCs/>
                <w:sz w:val="20"/>
                <w:szCs w:val="20"/>
                <w:lang w:eastAsia="hr-HR"/>
              </w:rPr>
            </w:pPr>
          </w:p>
          <w:p w14:paraId="65D3D8D0" w14:textId="77777777" w:rsidR="00E934B9" w:rsidRPr="001E45CD" w:rsidRDefault="00E934B9" w:rsidP="00E934B9">
            <w:pPr>
              <w:pStyle w:val="Standard"/>
              <w:widowControl/>
              <w:jc w:val="both"/>
              <w:rPr>
                <w:rFonts w:ascii="Times New Roman" w:hAnsi="Times New Roman" w:cs="Times New Roman"/>
                <w:i/>
                <w:iCs/>
                <w:sz w:val="20"/>
                <w:szCs w:val="20"/>
                <w:lang w:val="hr-HR"/>
              </w:rPr>
            </w:pPr>
          </w:p>
          <w:p w14:paraId="64D100A0" w14:textId="595D4016" w:rsidR="00423713" w:rsidRPr="00BE4F38" w:rsidRDefault="006B71A0" w:rsidP="00423713">
            <w:pPr>
              <w:autoSpaceDE w:val="0"/>
              <w:rPr>
                <w:rFonts w:ascii="Times New Roman" w:hAnsi="Times New Roman" w:cs="Times New Roman"/>
                <w:b/>
                <w:bCs/>
              </w:rPr>
            </w:pPr>
            <w:r w:rsidRPr="00BE4F38">
              <w:rPr>
                <w:rFonts w:ascii="Times New Roman" w:eastAsia="Times New Roman" w:hAnsi="Times New Roman" w:cs="Times New Roman"/>
                <w:b/>
                <w:lang w:eastAsia="hr-HR"/>
              </w:rPr>
              <w:t>TOČKA</w:t>
            </w:r>
            <w:r w:rsidRPr="00BE4F38">
              <w:rPr>
                <w:rFonts w:ascii="Times New Roman" w:hAnsi="Times New Roman" w:cs="Times New Roman"/>
              </w:rPr>
              <w:t xml:space="preserve"> </w:t>
            </w:r>
            <w:r w:rsidRPr="00BE4F38">
              <w:rPr>
                <w:rFonts w:ascii="Times New Roman" w:hAnsi="Times New Roman" w:cs="Times New Roman"/>
                <w:b/>
                <w:bCs/>
              </w:rPr>
              <w:t>10.</w:t>
            </w:r>
            <w:r w:rsidR="00423713" w:rsidRPr="00BE4F38">
              <w:rPr>
                <w:rFonts w:ascii="Times New Roman" w:hAnsi="Times New Roman" w:cs="Times New Roman"/>
                <w:b/>
                <w:bCs/>
              </w:rPr>
              <w:t>Prijedlog Plan mreže dječjih vrtića na području općine Sikirevci</w:t>
            </w:r>
          </w:p>
          <w:p w14:paraId="2E63F2A9" w14:textId="6F797915" w:rsidR="006B71A0" w:rsidRPr="00BE4F38" w:rsidRDefault="006B71A0" w:rsidP="006B71A0">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hr-HR"/>
              </w:rPr>
            </w:pPr>
            <w:r w:rsidRPr="00BE4F38">
              <w:rPr>
                <w:rFonts w:ascii="Times New Roman" w:hAnsi="Times New Roman" w:cs="Times New Roman"/>
                <w:sz w:val="20"/>
                <w:szCs w:val="20"/>
              </w:rPr>
              <w:t xml:space="preserve">Predsjednik otvara 10. točku dnevnog reda i daje riječ načelniku općine. Načelnik je u svom obrazloženju iznio da se  </w:t>
            </w:r>
            <w:r w:rsidRPr="00BE4F38">
              <w:rPr>
                <w:rFonts w:ascii="Times New Roman" w:eastAsia="Times New Roman" w:hAnsi="Times New Roman" w:cs="Times New Roman"/>
                <w:bCs/>
                <w:sz w:val="20"/>
                <w:szCs w:val="20"/>
                <w:lang w:eastAsia="hr-HR"/>
              </w:rPr>
              <w:t xml:space="preserve">Planom mreže dječjih vrtića na području Općine Sikirevci </w:t>
            </w:r>
            <w:r w:rsidRPr="00BE4F38">
              <w:rPr>
                <w:rFonts w:ascii="Times New Roman" w:hAnsi="Times New Roman" w:cs="Times New Roman"/>
                <w:sz w:val="20"/>
                <w:szCs w:val="20"/>
              </w:rPr>
              <w:t xml:space="preserve">utvrđuju se dječji vrtići u kojima se obavlja djelatnost predškolskog odgoja i obrazovanja , da </w:t>
            </w:r>
            <w:r w:rsidRPr="00BE4F38">
              <w:rPr>
                <w:rFonts w:ascii="Times New Roman" w:eastAsia="Times New Roman" w:hAnsi="Times New Roman" w:cs="Times New Roman"/>
                <w:bCs/>
                <w:sz w:val="20"/>
                <w:szCs w:val="20"/>
                <w:lang w:eastAsia="hr-HR"/>
              </w:rPr>
              <w:t>djelatnost predškolskog odgoja i obrazovanja provodit  će predškolska ustanova Dječji vrtić „VILA ZVONČICA“ iz Donjih Andrijevaca, Trg kralja Tomislava 13., da Dječji vrtić je u postupku osnivanja od strane Osnivača:</w:t>
            </w:r>
            <w:r w:rsidR="003B023C" w:rsidRPr="00BE4F38">
              <w:rPr>
                <w:rFonts w:ascii="Times New Roman" w:eastAsia="Times New Roman" w:hAnsi="Times New Roman" w:cs="Times New Roman"/>
                <w:bCs/>
                <w:sz w:val="20"/>
                <w:szCs w:val="20"/>
                <w:lang w:eastAsia="hr-HR"/>
              </w:rPr>
              <w:t xml:space="preserve"> </w:t>
            </w:r>
            <w:r w:rsidRPr="00BE4F38">
              <w:rPr>
                <w:rFonts w:ascii="Times New Roman" w:eastAsia="Times New Roman" w:hAnsi="Times New Roman" w:cs="Times New Roman"/>
                <w:bCs/>
                <w:sz w:val="20"/>
                <w:szCs w:val="20"/>
                <w:lang w:eastAsia="hr-HR"/>
              </w:rPr>
              <w:t xml:space="preserve">Općine Donji Andrijevci, Općine </w:t>
            </w:r>
            <w:proofErr w:type="spellStart"/>
            <w:r w:rsidRPr="00BE4F38">
              <w:rPr>
                <w:rFonts w:ascii="Times New Roman" w:eastAsia="Times New Roman" w:hAnsi="Times New Roman" w:cs="Times New Roman"/>
                <w:bCs/>
                <w:sz w:val="20"/>
                <w:szCs w:val="20"/>
                <w:lang w:eastAsia="hr-HR"/>
              </w:rPr>
              <w:t>Slav.Šamac</w:t>
            </w:r>
            <w:proofErr w:type="spellEnd"/>
            <w:r w:rsidRPr="00BE4F38">
              <w:rPr>
                <w:rFonts w:ascii="Times New Roman" w:eastAsia="Times New Roman" w:hAnsi="Times New Roman" w:cs="Times New Roman"/>
                <w:bCs/>
                <w:sz w:val="20"/>
                <w:szCs w:val="20"/>
                <w:lang w:eastAsia="hr-HR"/>
              </w:rPr>
              <w:t xml:space="preserve">, Općine </w:t>
            </w:r>
            <w:proofErr w:type="spellStart"/>
            <w:r w:rsidRPr="00BE4F38">
              <w:rPr>
                <w:rFonts w:ascii="Times New Roman" w:eastAsia="Times New Roman" w:hAnsi="Times New Roman" w:cs="Times New Roman"/>
                <w:bCs/>
                <w:sz w:val="20"/>
                <w:szCs w:val="20"/>
                <w:lang w:eastAsia="hr-HR"/>
              </w:rPr>
              <w:t>Gundinci</w:t>
            </w:r>
            <w:proofErr w:type="spellEnd"/>
            <w:r w:rsidRPr="00BE4F38">
              <w:rPr>
                <w:rFonts w:ascii="Times New Roman" w:eastAsia="Times New Roman" w:hAnsi="Times New Roman" w:cs="Times New Roman"/>
                <w:bCs/>
                <w:sz w:val="20"/>
                <w:szCs w:val="20"/>
                <w:lang w:eastAsia="hr-HR"/>
              </w:rPr>
              <w:t xml:space="preserve">, Općine </w:t>
            </w:r>
            <w:proofErr w:type="spellStart"/>
            <w:r w:rsidRPr="00BE4F38">
              <w:rPr>
                <w:rFonts w:ascii="Times New Roman" w:eastAsia="Times New Roman" w:hAnsi="Times New Roman" w:cs="Times New Roman"/>
                <w:bCs/>
                <w:sz w:val="20"/>
                <w:szCs w:val="20"/>
                <w:lang w:eastAsia="hr-HR"/>
              </w:rPr>
              <w:t>Vel.Kopanica</w:t>
            </w:r>
            <w:proofErr w:type="spellEnd"/>
            <w:r w:rsidRPr="00BE4F38">
              <w:rPr>
                <w:rFonts w:ascii="Times New Roman" w:eastAsia="Times New Roman" w:hAnsi="Times New Roman" w:cs="Times New Roman"/>
                <w:bCs/>
                <w:sz w:val="20"/>
                <w:szCs w:val="20"/>
                <w:lang w:eastAsia="hr-HR"/>
              </w:rPr>
              <w:t xml:space="preserve"> </w:t>
            </w:r>
            <w:r w:rsidR="003B023C" w:rsidRPr="00BE4F38">
              <w:rPr>
                <w:rFonts w:ascii="Times New Roman" w:eastAsia="Times New Roman" w:hAnsi="Times New Roman" w:cs="Times New Roman"/>
                <w:bCs/>
                <w:sz w:val="20"/>
                <w:szCs w:val="20"/>
                <w:lang w:eastAsia="hr-HR"/>
              </w:rPr>
              <w:t xml:space="preserve">, Općine Sikirevci i Općine </w:t>
            </w:r>
            <w:proofErr w:type="spellStart"/>
            <w:r w:rsidR="003B023C" w:rsidRPr="00BE4F38">
              <w:rPr>
                <w:rFonts w:ascii="Times New Roman" w:eastAsia="Times New Roman" w:hAnsi="Times New Roman" w:cs="Times New Roman"/>
                <w:bCs/>
                <w:sz w:val="20"/>
                <w:szCs w:val="20"/>
                <w:lang w:eastAsia="hr-HR"/>
              </w:rPr>
              <w:t>Trnava</w:t>
            </w:r>
            <w:proofErr w:type="spellEnd"/>
            <w:r w:rsidR="003B023C" w:rsidRPr="00BE4F38">
              <w:rPr>
                <w:rFonts w:ascii="Times New Roman" w:eastAsia="Times New Roman" w:hAnsi="Times New Roman" w:cs="Times New Roman"/>
                <w:bCs/>
                <w:sz w:val="20"/>
                <w:szCs w:val="20"/>
                <w:lang w:eastAsia="hr-HR"/>
              </w:rPr>
              <w:t xml:space="preserve">, ukupno 6 općina, Općina </w:t>
            </w:r>
            <w:proofErr w:type="spellStart"/>
            <w:r w:rsidR="003B023C" w:rsidRPr="00BE4F38">
              <w:rPr>
                <w:rFonts w:ascii="Times New Roman" w:eastAsia="Times New Roman" w:hAnsi="Times New Roman" w:cs="Times New Roman"/>
                <w:bCs/>
                <w:sz w:val="20"/>
                <w:szCs w:val="20"/>
                <w:lang w:eastAsia="hr-HR"/>
              </w:rPr>
              <w:t>Oprisavci</w:t>
            </w:r>
            <w:proofErr w:type="spellEnd"/>
            <w:r w:rsidR="003B023C" w:rsidRPr="00BE4F38">
              <w:rPr>
                <w:rFonts w:ascii="Times New Roman" w:eastAsia="Times New Roman" w:hAnsi="Times New Roman" w:cs="Times New Roman"/>
                <w:bCs/>
                <w:sz w:val="20"/>
                <w:szCs w:val="20"/>
                <w:lang w:eastAsia="hr-HR"/>
              </w:rPr>
              <w:t xml:space="preserve"> nisu prihvatili. Program predškolskog odgoja i obrazovanja će se provodit u tri grupe u područnom odjelu „Sunčana“ sa sjedištem u </w:t>
            </w:r>
            <w:proofErr w:type="spellStart"/>
            <w:r w:rsidR="003B023C" w:rsidRPr="00BE4F38">
              <w:rPr>
                <w:rFonts w:ascii="Times New Roman" w:eastAsia="Times New Roman" w:hAnsi="Times New Roman" w:cs="Times New Roman"/>
                <w:bCs/>
                <w:sz w:val="20"/>
                <w:szCs w:val="20"/>
                <w:lang w:eastAsia="hr-HR"/>
              </w:rPr>
              <w:t>Sikirevcima</w:t>
            </w:r>
            <w:proofErr w:type="spellEnd"/>
            <w:r w:rsidR="003B023C" w:rsidRPr="00BE4F38">
              <w:rPr>
                <w:rFonts w:ascii="Times New Roman" w:eastAsia="Times New Roman" w:hAnsi="Times New Roman" w:cs="Times New Roman"/>
                <w:bCs/>
                <w:sz w:val="20"/>
                <w:szCs w:val="20"/>
                <w:lang w:eastAsia="hr-HR"/>
              </w:rPr>
              <w:t xml:space="preserve">, Vladimira Nazora  1. od čega će jedna grupa djelovati pod programom </w:t>
            </w:r>
            <w:proofErr w:type="spellStart"/>
            <w:r w:rsidR="003B023C" w:rsidRPr="00BE4F38">
              <w:rPr>
                <w:rFonts w:ascii="Times New Roman" w:eastAsia="Times New Roman" w:hAnsi="Times New Roman" w:cs="Times New Roman"/>
                <w:bCs/>
                <w:sz w:val="20"/>
                <w:szCs w:val="20"/>
                <w:lang w:eastAsia="hr-HR"/>
              </w:rPr>
              <w:t>predškole</w:t>
            </w:r>
            <w:proofErr w:type="spellEnd"/>
            <w:r w:rsidR="003B023C" w:rsidRPr="00BE4F38">
              <w:rPr>
                <w:rFonts w:ascii="Times New Roman" w:eastAsia="Times New Roman" w:hAnsi="Times New Roman" w:cs="Times New Roman"/>
                <w:bCs/>
                <w:sz w:val="20"/>
                <w:szCs w:val="20"/>
                <w:lang w:eastAsia="hr-HR"/>
              </w:rPr>
              <w:t>.</w:t>
            </w:r>
          </w:p>
          <w:p w14:paraId="5A4D543D" w14:textId="77777777" w:rsidR="003B023C" w:rsidRPr="00BE4F38" w:rsidRDefault="003B023C" w:rsidP="006B71A0">
            <w:pPr>
              <w:autoSpaceDE w:val="0"/>
              <w:jc w:val="both"/>
              <w:rPr>
                <w:rFonts w:ascii="Times New Roman" w:hAnsi="Times New Roman" w:cs="Times New Roman"/>
                <w:sz w:val="20"/>
                <w:szCs w:val="20"/>
              </w:rPr>
            </w:pPr>
          </w:p>
          <w:p w14:paraId="7A227ED5" w14:textId="22D81BCB" w:rsidR="006B71A0" w:rsidRPr="00BE4F38" w:rsidRDefault="003B023C" w:rsidP="006B71A0">
            <w:pPr>
              <w:autoSpaceDE w:val="0"/>
              <w:jc w:val="both"/>
              <w:rPr>
                <w:rFonts w:ascii="Times New Roman" w:hAnsi="Times New Roman" w:cs="Times New Roman"/>
                <w:sz w:val="20"/>
                <w:szCs w:val="20"/>
              </w:rPr>
            </w:pPr>
            <w:r w:rsidRPr="00BE4F38">
              <w:rPr>
                <w:rFonts w:ascii="Times New Roman" w:hAnsi="Times New Roman" w:cs="Times New Roman"/>
                <w:sz w:val="20"/>
                <w:szCs w:val="20"/>
              </w:rPr>
              <w:t>Kako nema nikakvih pitanja i komentara, Predsjednik daje ovu točku dnevnog reda na glasanje. Prijedlog Plana mreže dječjih vrtića na području općine Sikirevci je usvojen s 7 glasova ZA ,  SUZDRŽAN i PROTIV nema , te donose:</w:t>
            </w:r>
          </w:p>
          <w:p w14:paraId="16F57942" w14:textId="407CE804" w:rsidR="003B023C" w:rsidRPr="001E45CD" w:rsidRDefault="003B023C" w:rsidP="003B023C">
            <w:pPr>
              <w:spacing w:after="0" w:line="276" w:lineRule="auto"/>
              <w:ind w:firstLine="708"/>
              <w:jc w:val="both"/>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Na temelju članka 14. Zakona o predškolskom odgoju i obrazovanju ("Narodne Novine", broj 10/97, 107/07, 94/13, 98/19 i 57/22) i članka 30. Statuta Općine Sikirevci („Službeni vjesnik Brodsko-posavske županije“, broj 11/21), Općinsko vijeće Općine Sikirevci, na 13. sjednici održanoj 31.ožujka  2023 . godine, donosi</w:t>
            </w:r>
          </w:p>
          <w:p w14:paraId="62399CEF" w14:textId="77777777" w:rsidR="003B023C" w:rsidRPr="001E45CD" w:rsidRDefault="003B023C" w:rsidP="003B023C">
            <w:pPr>
              <w:spacing w:after="0" w:line="276" w:lineRule="auto"/>
              <w:jc w:val="center"/>
              <w:rPr>
                <w:rFonts w:ascii="Times New Roman" w:eastAsia="Times New Roman" w:hAnsi="Times New Roman" w:cs="Times New Roman"/>
                <w:b/>
                <w:i/>
                <w:iCs/>
                <w:sz w:val="20"/>
                <w:szCs w:val="20"/>
                <w:lang w:eastAsia="hr-HR"/>
              </w:rPr>
            </w:pPr>
            <w:r w:rsidRPr="001E45CD">
              <w:rPr>
                <w:rFonts w:ascii="Times New Roman" w:eastAsia="Times New Roman" w:hAnsi="Times New Roman" w:cs="Times New Roman"/>
                <w:b/>
                <w:i/>
                <w:iCs/>
                <w:sz w:val="20"/>
                <w:szCs w:val="20"/>
                <w:lang w:eastAsia="hr-HR"/>
              </w:rPr>
              <w:t xml:space="preserve">Plan mreže dječjih vrtića </w:t>
            </w:r>
          </w:p>
          <w:p w14:paraId="5746735C" w14:textId="77777777" w:rsidR="003B023C" w:rsidRPr="001E45CD" w:rsidRDefault="003B023C" w:rsidP="003B023C">
            <w:pPr>
              <w:spacing w:after="0" w:line="276" w:lineRule="auto"/>
              <w:jc w:val="center"/>
              <w:rPr>
                <w:rFonts w:ascii="Times New Roman" w:eastAsia="Times New Roman" w:hAnsi="Times New Roman" w:cs="Times New Roman"/>
                <w:b/>
                <w:i/>
                <w:iCs/>
                <w:sz w:val="20"/>
                <w:szCs w:val="20"/>
                <w:lang w:eastAsia="hr-HR"/>
              </w:rPr>
            </w:pPr>
            <w:r w:rsidRPr="001E45CD">
              <w:rPr>
                <w:rFonts w:ascii="Times New Roman" w:eastAsia="Times New Roman" w:hAnsi="Times New Roman" w:cs="Times New Roman"/>
                <w:b/>
                <w:i/>
                <w:iCs/>
                <w:sz w:val="20"/>
                <w:szCs w:val="20"/>
                <w:lang w:eastAsia="hr-HR"/>
              </w:rPr>
              <w:t>na području Općine Sikirevci</w:t>
            </w:r>
          </w:p>
          <w:p w14:paraId="44C477E6" w14:textId="77777777" w:rsidR="003B023C" w:rsidRPr="001E45CD" w:rsidRDefault="003B023C" w:rsidP="003B023C">
            <w:pPr>
              <w:spacing w:after="0" w:line="240" w:lineRule="auto"/>
              <w:rPr>
                <w:rFonts w:ascii="Times New Roman" w:eastAsia="Times New Roman" w:hAnsi="Times New Roman" w:cs="Times New Roman"/>
                <w:i/>
                <w:iCs/>
                <w:sz w:val="20"/>
                <w:szCs w:val="20"/>
                <w:lang w:eastAsia="hr-HR"/>
              </w:rPr>
            </w:pPr>
          </w:p>
          <w:p w14:paraId="4038867A" w14:textId="77777777" w:rsidR="003B023C" w:rsidRPr="001E45CD" w:rsidRDefault="003B023C" w:rsidP="003B023C">
            <w:pPr>
              <w:numPr>
                <w:ilvl w:val="0"/>
                <w:numId w:val="27"/>
              </w:numPr>
              <w:spacing w:after="0" w:line="240" w:lineRule="auto"/>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UVOD</w:t>
            </w:r>
          </w:p>
          <w:p w14:paraId="538BBA94" w14:textId="77777777" w:rsidR="003B023C" w:rsidRPr="001E45CD" w:rsidRDefault="003B023C" w:rsidP="003B023C">
            <w:pPr>
              <w:spacing w:after="0" w:line="240" w:lineRule="auto"/>
              <w:ind w:left="1080"/>
              <w:rPr>
                <w:rFonts w:ascii="Times New Roman" w:eastAsia="Times New Roman" w:hAnsi="Times New Roman" w:cs="Times New Roman"/>
                <w:bCs/>
                <w:i/>
                <w:iCs/>
                <w:sz w:val="20"/>
                <w:szCs w:val="20"/>
                <w:lang w:eastAsia="hr-HR"/>
              </w:rPr>
            </w:pPr>
          </w:p>
          <w:p w14:paraId="3281ABD0"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Članak 1.</w:t>
            </w:r>
          </w:p>
          <w:p w14:paraId="33A9218E"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p>
          <w:p w14:paraId="7A791A00" w14:textId="77777777" w:rsidR="003B023C" w:rsidRPr="001E45CD" w:rsidRDefault="003B023C" w:rsidP="003B023C">
            <w:pPr>
              <w:autoSpaceDE w:val="0"/>
              <w:autoSpaceDN w:val="0"/>
              <w:adjustRightInd w:val="0"/>
              <w:spacing w:after="0" w:line="276" w:lineRule="auto"/>
              <w:ind w:firstLine="708"/>
              <w:jc w:val="both"/>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 xml:space="preserve">Planom mreže dječjih vrtića na području Općine Sikirevci </w:t>
            </w:r>
            <w:r w:rsidRPr="001E45CD">
              <w:rPr>
                <w:rFonts w:ascii="Times New Roman" w:hAnsi="Times New Roman" w:cs="Times New Roman"/>
                <w:i/>
                <w:iCs/>
                <w:sz w:val="20"/>
                <w:szCs w:val="20"/>
              </w:rPr>
              <w:t>utvrđuju se dječji vrtići u kojima se obavlja djelatnost predškolskog odgoja i obrazovanja, objekti u kojima se provode programi predškolskog odgoja i obrazovanja, te razvoj mreže dječjih vrtića na području Općine Sikirevci u skladu sa potrebama građana Općine Sikirevci.</w:t>
            </w:r>
          </w:p>
          <w:p w14:paraId="12E774E7"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b/>
                <w:bCs/>
                <w:i/>
                <w:iCs/>
                <w:sz w:val="20"/>
                <w:szCs w:val="20"/>
                <w:lang w:eastAsia="hr-HR"/>
              </w:rPr>
            </w:pPr>
          </w:p>
          <w:p w14:paraId="547C81FB"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Članak 2.</w:t>
            </w:r>
          </w:p>
          <w:p w14:paraId="47935FA3"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i/>
                <w:iCs/>
                <w:sz w:val="20"/>
                <w:szCs w:val="20"/>
                <w:lang w:eastAsia="hr-HR"/>
              </w:rPr>
            </w:pPr>
          </w:p>
          <w:p w14:paraId="7BC8C7CD" w14:textId="77777777" w:rsidR="003B023C" w:rsidRPr="001E45CD" w:rsidRDefault="003B023C" w:rsidP="003B023C">
            <w:pPr>
              <w:autoSpaceDE w:val="0"/>
              <w:autoSpaceDN w:val="0"/>
              <w:adjustRightInd w:val="0"/>
              <w:spacing w:after="0" w:line="276" w:lineRule="auto"/>
              <w:ind w:firstLine="708"/>
              <w:jc w:val="both"/>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Općina Sikirevci ima pravo i obvezu odlučivati o potrebama i interesima građana na svojem području organiziranjem i ostvarivanjem programa predškolskog odgoja i obrazovanja.</w:t>
            </w:r>
          </w:p>
          <w:p w14:paraId="60A610A3" w14:textId="77777777" w:rsidR="003B023C" w:rsidRPr="001E45CD" w:rsidRDefault="003B023C" w:rsidP="003B023C">
            <w:pPr>
              <w:autoSpaceDE w:val="0"/>
              <w:autoSpaceDN w:val="0"/>
              <w:adjustRightInd w:val="0"/>
              <w:spacing w:after="0" w:line="276" w:lineRule="auto"/>
              <w:ind w:firstLine="708"/>
              <w:jc w:val="both"/>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Prava i obveze iz prethodnog stavka ovog članka ostvaruju se osiguranjem smještajnih kapaciteta za djecu s područja Općine Sikirevci u ustanovama predškolskog odgoja i financiranjem ekonomske cijene redovnog programa predškolskog odgoja i obrazovanja sukladno planiranim sredstvima u Proračunu Općine Sikirevci.</w:t>
            </w:r>
          </w:p>
          <w:p w14:paraId="5DD91F25" w14:textId="77777777" w:rsidR="003B023C" w:rsidRPr="001E45CD" w:rsidRDefault="003B023C" w:rsidP="003B023C">
            <w:pPr>
              <w:autoSpaceDE w:val="0"/>
              <w:autoSpaceDN w:val="0"/>
              <w:adjustRightInd w:val="0"/>
              <w:spacing w:after="0" w:line="240" w:lineRule="auto"/>
              <w:ind w:left="1428"/>
              <w:jc w:val="both"/>
              <w:rPr>
                <w:rFonts w:ascii="Times New Roman" w:eastAsia="Times New Roman" w:hAnsi="Times New Roman" w:cs="Times New Roman"/>
                <w:bCs/>
                <w:i/>
                <w:iCs/>
                <w:sz w:val="20"/>
                <w:szCs w:val="20"/>
                <w:lang w:eastAsia="hr-HR"/>
              </w:rPr>
            </w:pPr>
          </w:p>
          <w:p w14:paraId="6D8CB7CA" w14:textId="77777777" w:rsidR="003B023C" w:rsidRPr="001E45CD" w:rsidRDefault="003B023C" w:rsidP="003B023C">
            <w:pPr>
              <w:numPr>
                <w:ilvl w:val="0"/>
                <w:numId w:val="27"/>
              </w:numPr>
              <w:autoSpaceDE w:val="0"/>
              <w:autoSpaceDN w:val="0"/>
              <w:adjustRightInd w:val="0"/>
              <w:spacing w:after="0" w:line="240" w:lineRule="auto"/>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PLAN MREŽE DJEČJIH VRTIĆA</w:t>
            </w:r>
          </w:p>
          <w:p w14:paraId="4A73A90F" w14:textId="77777777" w:rsidR="003B023C" w:rsidRPr="001E45CD" w:rsidRDefault="003B023C" w:rsidP="003B023C">
            <w:pPr>
              <w:autoSpaceDE w:val="0"/>
              <w:autoSpaceDN w:val="0"/>
              <w:adjustRightInd w:val="0"/>
              <w:spacing w:after="0" w:line="240" w:lineRule="auto"/>
              <w:ind w:left="1080"/>
              <w:rPr>
                <w:rFonts w:ascii="Times New Roman" w:eastAsia="Times New Roman" w:hAnsi="Times New Roman" w:cs="Times New Roman"/>
                <w:b/>
                <w:bCs/>
                <w:i/>
                <w:iCs/>
                <w:sz w:val="20"/>
                <w:szCs w:val="20"/>
                <w:lang w:eastAsia="hr-HR"/>
              </w:rPr>
            </w:pPr>
          </w:p>
          <w:p w14:paraId="522974D9"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Članak 3.</w:t>
            </w:r>
          </w:p>
          <w:p w14:paraId="1B747EDA" w14:textId="77777777" w:rsidR="003B023C" w:rsidRPr="001E45CD" w:rsidRDefault="003B023C" w:rsidP="003B023C">
            <w:pPr>
              <w:autoSpaceDE w:val="0"/>
              <w:autoSpaceDN w:val="0"/>
              <w:adjustRightInd w:val="0"/>
              <w:spacing w:after="0" w:line="240" w:lineRule="auto"/>
              <w:jc w:val="both"/>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bCs/>
                <w:i/>
                <w:iCs/>
                <w:sz w:val="20"/>
                <w:szCs w:val="20"/>
                <w:lang w:eastAsia="hr-HR"/>
              </w:rPr>
              <w:t>Na području Općine Sikirevci  djelatnost predškolskog odgoja i obrazovanja provodit  će predškolska ustanova Dječji vrtić „VILA ZVONČICA“ iz Donjih Andrijevaca, Trg kralja Tomislava 13.</w:t>
            </w:r>
          </w:p>
          <w:p w14:paraId="5F3338C0" w14:textId="77777777" w:rsidR="003B023C" w:rsidRPr="001E45CD" w:rsidRDefault="003B023C" w:rsidP="003B023C">
            <w:pPr>
              <w:autoSpaceDE w:val="0"/>
              <w:autoSpaceDN w:val="0"/>
              <w:adjustRightInd w:val="0"/>
              <w:spacing w:after="0" w:line="240" w:lineRule="auto"/>
              <w:ind w:firstLine="708"/>
              <w:jc w:val="both"/>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Dječji vrtić iz stavka 1. ovog članka je u postupku osnivanja od strane Osnivača:</w:t>
            </w:r>
          </w:p>
          <w:p w14:paraId="4B15097F"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Općina Donji Andrijevci, Trg kralja Tomislava 5, Donji Andrijevci, OIB: 28037558650</w:t>
            </w:r>
          </w:p>
          <w:p w14:paraId="011A2E9F"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Općina Velika Kopanica, Vladimira Nazora 1, Velika Kopanica, OIB: 75466648116</w:t>
            </w:r>
          </w:p>
          <w:p w14:paraId="647B494D"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Općina Sikirevci, Ljudevita Gaja 4A, Sikirevci, OIB: 58216299647</w:t>
            </w:r>
          </w:p>
          <w:p w14:paraId="68B7EA02"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 xml:space="preserve">Općina </w:t>
            </w:r>
            <w:proofErr w:type="spellStart"/>
            <w:r w:rsidRPr="001E45CD">
              <w:rPr>
                <w:rFonts w:ascii="Times New Roman" w:hAnsi="Times New Roman" w:cs="Times New Roman"/>
                <w:i/>
                <w:iCs/>
                <w:sz w:val="20"/>
                <w:szCs w:val="20"/>
              </w:rPr>
              <w:t>Gundinci</w:t>
            </w:r>
            <w:proofErr w:type="spellEnd"/>
            <w:r w:rsidRPr="001E45CD">
              <w:rPr>
                <w:rFonts w:ascii="Times New Roman" w:hAnsi="Times New Roman" w:cs="Times New Roman"/>
                <w:i/>
                <w:iCs/>
                <w:sz w:val="20"/>
                <w:szCs w:val="20"/>
              </w:rPr>
              <w:t xml:space="preserve">, Stjepana Radića 4, </w:t>
            </w:r>
            <w:proofErr w:type="spellStart"/>
            <w:r w:rsidRPr="001E45CD">
              <w:rPr>
                <w:rFonts w:ascii="Times New Roman" w:hAnsi="Times New Roman" w:cs="Times New Roman"/>
                <w:i/>
                <w:iCs/>
                <w:sz w:val="20"/>
                <w:szCs w:val="20"/>
              </w:rPr>
              <w:t>Gundinci</w:t>
            </w:r>
            <w:proofErr w:type="spellEnd"/>
            <w:r w:rsidRPr="001E45CD">
              <w:rPr>
                <w:rFonts w:ascii="Times New Roman" w:hAnsi="Times New Roman" w:cs="Times New Roman"/>
                <w:i/>
                <w:iCs/>
                <w:sz w:val="20"/>
                <w:szCs w:val="20"/>
              </w:rPr>
              <w:t>, OIB: 15032925247</w:t>
            </w:r>
          </w:p>
          <w:p w14:paraId="72994EA0"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Općina Slavonski Šamac, Kralja Zvonimira 63, Slavonski Šamac, OIB: 99375444553</w:t>
            </w:r>
          </w:p>
          <w:p w14:paraId="7E6A52A6" w14:textId="77777777" w:rsidR="003B023C" w:rsidRPr="001E45CD" w:rsidRDefault="003B023C" w:rsidP="003B023C">
            <w:pPr>
              <w:pStyle w:val="Odlomakpopisa"/>
              <w:numPr>
                <w:ilvl w:val="0"/>
                <w:numId w:val="29"/>
              </w:numPr>
              <w:pBdr>
                <w:top w:val="nil"/>
                <w:left w:val="nil"/>
                <w:bottom w:val="nil"/>
                <w:right w:val="nil"/>
                <w:between w:val="nil"/>
                <w:bar w:val="nil"/>
              </w:pBdr>
              <w:spacing w:before="120" w:after="120" w:line="240" w:lineRule="auto"/>
              <w:ind w:left="1037" w:hanging="357"/>
              <w:jc w:val="both"/>
              <w:rPr>
                <w:rFonts w:ascii="Times New Roman" w:hAnsi="Times New Roman" w:cs="Times New Roman"/>
                <w:i/>
                <w:iCs/>
                <w:sz w:val="20"/>
                <w:szCs w:val="20"/>
              </w:rPr>
            </w:pPr>
            <w:r w:rsidRPr="001E45CD">
              <w:rPr>
                <w:rFonts w:ascii="Times New Roman" w:hAnsi="Times New Roman" w:cs="Times New Roman"/>
                <w:i/>
                <w:iCs/>
                <w:sz w:val="20"/>
                <w:szCs w:val="20"/>
              </w:rPr>
              <w:t xml:space="preserve">Općina </w:t>
            </w:r>
            <w:proofErr w:type="spellStart"/>
            <w:r w:rsidRPr="001E45CD">
              <w:rPr>
                <w:rFonts w:ascii="Times New Roman" w:hAnsi="Times New Roman" w:cs="Times New Roman"/>
                <w:i/>
                <w:iCs/>
                <w:sz w:val="20"/>
                <w:szCs w:val="20"/>
              </w:rPr>
              <w:t>Trnava</w:t>
            </w:r>
            <w:proofErr w:type="spellEnd"/>
            <w:r w:rsidRPr="001E45CD">
              <w:rPr>
                <w:rFonts w:ascii="Times New Roman" w:hAnsi="Times New Roman" w:cs="Times New Roman"/>
                <w:i/>
                <w:iCs/>
                <w:sz w:val="20"/>
                <w:szCs w:val="20"/>
              </w:rPr>
              <w:t xml:space="preserve">, Ivana Meštrovića 2, </w:t>
            </w:r>
            <w:proofErr w:type="spellStart"/>
            <w:r w:rsidRPr="001E45CD">
              <w:rPr>
                <w:rFonts w:ascii="Times New Roman" w:hAnsi="Times New Roman" w:cs="Times New Roman"/>
                <w:i/>
                <w:iCs/>
                <w:sz w:val="20"/>
                <w:szCs w:val="20"/>
              </w:rPr>
              <w:t>Trnava</w:t>
            </w:r>
            <w:proofErr w:type="spellEnd"/>
            <w:r w:rsidRPr="001E45CD">
              <w:rPr>
                <w:rFonts w:ascii="Times New Roman" w:hAnsi="Times New Roman" w:cs="Times New Roman"/>
                <w:i/>
                <w:iCs/>
                <w:sz w:val="20"/>
                <w:szCs w:val="20"/>
              </w:rPr>
              <w:t>, OIB: 87769903388 (u daljnjem tekstu: Osnivači).</w:t>
            </w:r>
          </w:p>
          <w:p w14:paraId="4FF19454"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Članak 4.</w:t>
            </w:r>
          </w:p>
          <w:p w14:paraId="01D43542"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p>
          <w:p w14:paraId="450BD72E" w14:textId="77777777" w:rsidR="003B023C" w:rsidRPr="001E45CD" w:rsidRDefault="003B023C" w:rsidP="003B023C">
            <w:pPr>
              <w:pStyle w:val="Tijel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4" w:lineRule="auto"/>
              <w:ind w:firstLine="709"/>
              <w:jc w:val="both"/>
              <w:rPr>
                <w:i/>
                <w:iCs/>
                <w:sz w:val="20"/>
                <w:szCs w:val="20"/>
                <w:lang w:val="hr-HR"/>
              </w:rPr>
            </w:pPr>
            <w:r w:rsidRPr="001E45CD">
              <w:rPr>
                <w:i/>
                <w:iCs/>
                <w:sz w:val="20"/>
                <w:szCs w:val="20"/>
                <w:lang w:val="hr-HR"/>
              </w:rPr>
              <w:lastRenderedPageBreak/>
              <w:t>Područni odjeli Dječjeg vrtića iz članka 3. stavka 1. su:</w:t>
            </w:r>
          </w:p>
          <w:p w14:paraId="724ACE03" w14:textId="77777777" w:rsidR="003B023C" w:rsidRPr="001E45CD" w:rsidRDefault="003B023C" w:rsidP="003B023C">
            <w:pPr>
              <w:pStyle w:val="Odlomakpopisa"/>
              <w:numPr>
                <w:ilvl w:val="0"/>
                <w:numId w:val="30"/>
              </w:numPr>
              <w:pBdr>
                <w:top w:val="nil"/>
                <w:left w:val="nil"/>
                <w:bottom w:val="nil"/>
                <w:right w:val="nil"/>
                <w:between w:val="nil"/>
                <w:bar w:val="nil"/>
              </w:pBdr>
              <w:spacing w:before="120" w:after="120" w:line="240" w:lineRule="auto"/>
              <w:ind w:left="1037" w:hanging="357"/>
              <w:rPr>
                <w:rFonts w:ascii="Times New Roman" w:hAnsi="Times New Roman" w:cs="Times New Roman"/>
                <w:i/>
                <w:iCs/>
                <w:sz w:val="20"/>
                <w:szCs w:val="20"/>
              </w:rPr>
            </w:pPr>
            <w:r w:rsidRPr="001E45CD">
              <w:rPr>
                <w:rFonts w:ascii="Times New Roman" w:hAnsi="Times New Roman" w:cs="Times New Roman"/>
                <w:i/>
                <w:iCs/>
                <w:sz w:val="20"/>
                <w:szCs w:val="20"/>
              </w:rPr>
              <w:t>Područni odjel “Medenjak” sa sjedištem u Velikoj Kopanici, Vladimira Nazora 1.</w:t>
            </w:r>
          </w:p>
          <w:p w14:paraId="3ACE32D0" w14:textId="77777777" w:rsidR="003B023C" w:rsidRPr="001E45CD" w:rsidRDefault="003B023C" w:rsidP="003B023C">
            <w:pPr>
              <w:pStyle w:val="Odlomakpopisa"/>
              <w:numPr>
                <w:ilvl w:val="0"/>
                <w:numId w:val="30"/>
              </w:numPr>
              <w:pBdr>
                <w:top w:val="nil"/>
                <w:left w:val="nil"/>
                <w:bottom w:val="nil"/>
                <w:right w:val="nil"/>
                <w:between w:val="nil"/>
                <w:bar w:val="nil"/>
              </w:pBdr>
              <w:spacing w:before="120" w:after="120" w:line="240" w:lineRule="auto"/>
              <w:ind w:left="1037" w:hanging="357"/>
              <w:rPr>
                <w:rFonts w:ascii="Times New Roman" w:hAnsi="Times New Roman" w:cs="Times New Roman"/>
                <w:i/>
                <w:iCs/>
                <w:sz w:val="20"/>
                <w:szCs w:val="20"/>
              </w:rPr>
            </w:pPr>
            <w:r w:rsidRPr="001E45CD">
              <w:rPr>
                <w:rFonts w:ascii="Times New Roman" w:hAnsi="Times New Roman" w:cs="Times New Roman"/>
                <w:i/>
                <w:iCs/>
                <w:sz w:val="20"/>
                <w:szCs w:val="20"/>
              </w:rPr>
              <w:t xml:space="preserve">Područni odjel “Sunčana” sa sjedištem u </w:t>
            </w:r>
            <w:proofErr w:type="spellStart"/>
            <w:r w:rsidRPr="001E45CD">
              <w:rPr>
                <w:rFonts w:ascii="Times New Roman" w:hAnsi="Times New Roman" w:cs="Times New Roman"/>
                <w:i/>
                <w:iCs/>
                <w:sz w:val="20"/>
                <w:szCs w:val="20"/>
              </w:rPr>
              <w:t>Sikirevcima</w:t>
            </w:r>
            <w:proofErr w:type="spellEnd"/>
            <w:r w:rsidRPr="001E45CD">
              <w:rPr>
                <w:rFonts w:ascii="Times New Roman" w:hAnsi="Times New Roman" w:cs="Times New Roman"/>
                <w:i/>
                <w:iCs/>
                <w:sz w:val="20"/>
                <w:szCs w:val="20"/>
              </w:rPr>
              <w:t>, Vladimira Nazora 1.</w:t>
            </w:r>
          </w:p>
          <w:p w14:paraId="13803ACB" w14:textId="77777777" w:rsidR="003B023C" w:rsidRPr="001E45CD" w:rsidRDefault="003B023C" w:rsidP="003B023C">
            <w:pPr>
              <w:pStyle w:val="Odlomakpopisa"/>
              <w:numPr>
                <w:ilvl w:val="0"/>
                <w:numId w:val="30"/>
              </w:numPr>
              <w:pBdr>
                <w:top w:val="nil"/>
                <w:left w:val="nil"/>
                <w:bottom w:val="nil"/>
                <w:right w:val="nil"/>
                <w:between w:val="nil"/>
                <w:bar w:val="nil"/>
              </w:pBdr>
              <w:spacing w:before="120" w:after="120" w:line="240" w:lineRule="auto"/>
              <w:ind w:left="1037" w:hanging="357"/>
              <w:rPr>
                <w:rFonts w:ascii="Times New Roman" w:hAnsi="Times New Roman" w:cs="Times New Roman"/>
                <w:i/>
                <w:iCs/>
                <w:sz w:val="20"/>
                <w:szCs w:val="20"/>
              </w:rPr>
            </w:pPr>
            <w:r w:rsidRPr="001E45CD">
              <w:rPr>
                <w:rFonts w:ascii="Times New Roman" w:hAnsi="Times New Roman" w:cs="Times New Roman"/>
                <w:i/>
                <w:iCs/>
                <w:sz w:val="20"/>
                <w:szCs w:val="20"/>
              </w:rPr>
              <w:t xml:space="preserve">Područni odjel “Trnoružica” sa sjedištem u </w:t>
            </w:r>
            <w:proofErr w:type="spellStart"/>
            <w:r w:rsidRPr="001E45CD">
              <w:rPr>
                <w:rFonts w:ascii="Times New Roman" w:hAnsi="Times New Roman" w:cs="Times New Roman"/>
                <w:i/>
                <w:iCs/>
                <w:sz w:val="20"/>
                <w:szCs w:val="20"/>
              </w:rPr>
              <w:t>Gundincima</w:t>
            </w:r>
            <w:proofErr w:type="spellEnd"/>
            <w:r w:rsidRPr="001E45CD">
              <w:rPr>
                <w:rFonts w:ascii="Times New Roman" w:hAnsi="Times New Roman" w:cs="Times New Roman"/>
                <w:i/>
                <w:iCs/>
                <w:sz w:val="20"/>
                <w:szCs w:val="20"/>
              </w:rPr>
              <w:t>, Stjepana Radića 2.</w:t>
            </w:r>
          </w:p>
          <w:p w14:paraId="395C406F" w14:textId="77777777" w:rsidR="003B023C" w:rsidRPr="001E45CD" w:rsidRDefault="003B023C" w:rsidP="003B023C">
            <w:pPr>
              <w:pStyle w:val="Odlomakpopisa"/>
              <w:numPr>
                <w:ilvl w:val="0"/>
                <w:numId w:val="30"/>
              </w:numPr>
              <w:pBdr>
                <w:top w:val="nil"/>
                <w:left w:val="nil"/>
                <w:bottom w:val="nil"/>
                <w:right w:val="nil"/>
                <w:between w:val="nil"/>
                <w:bar w:val="nil"/>
              </w:pBdr>
              <w:spacing w:before="120" w:after="120" w:line="240" w:lineRule="auto"/>
              <w:ind w:left="1037" w:hanging="357"/>
              <w:rPr>
                <w:rFonts w:ascii="Times New Roman" w:hAnsi="Times New Roman" w:cs="Times New Roman"/>
                <w:i/>
                <w:iCs/>
                <w:sz w:val="20"/>
                <w:szCs w:val="20"/>
              </w:rPr>
            </w:pPr>
            <w:r w:rsidRPr="001E45CD">
              <w:rPr>
                <w:rFonts w:ascii="Times New Roman" w:hAnsi="Times New Roman" w:cs="Times New Roman"/>
                <w:i/>
                <w:iCs/>
                <w:sz w:val="20"/>
                <w:szCs w:val="20"/>
              </w:rPr>
              <w:t>Područni odjel “Vitez” sa sjedištem u Slavonskom Šamcu, Kralja Zvonimira 65.</w:t>
            </w:r>
          </w:p>
          <w:p w14:paraId="2320AF21" w14:textId="77777777" w:rsidR="003B023C" w:rsidRPr="001E45CD" w:rsidRDefault="003B023C" w:rsidP="003B023C">
            <w:pPr>
              <w:pStyle w:val="Odlomakpopisa"/>
              <w:numPr>
                <w:ilvl w:val="0"/>
                <w:numId w:val="30"/>
              </w:numPr>
              <w:pBdr>
                <w:top w:val="nil"/>
                <w:left w:val="nil"/>
                <w:bottom w:val="nil"/>
                <w:right w:val="nil"/>
                <w:between w:val="nil"/>
                <w:bar w:val="nil"/>
              </w:pBdr>
              <w:spacing w:before="120" w:after="120" w:line="240" w:lineRule="auto"/>
              <w:ind w:left="1037" w:hanging="357"/>
              <w:rPr>
                <w:rFonts w:ascii="Times New Roman" w:hAnsi="Times New Roman" w:cs="Times New Roman"/>
                <w:i/>
                <w:iCs/>
                <w:sz w:val="20"/>
                <w:szCs w:val="20"/>
              </w:rPr>
            </w:pPr>
            <w:r w:rsidRPr="001E45CD">
              <w:rPr>
                <w:rFonts w:ascii="Times New Roman" w:hAnsi="Times New Roman" w:cs="Times New Roman"/>
                <w:i/>
                <w:iCs/>
                <w:sz w:val="20"/>
                <w:szCs w:val="20"/>
              </w:rPr>
              <w:t xml:space="preserve">Područni odjel “Bobica” sa sjedištem u </w:t>
            </w:r>
            <w:proofErr w:type="spellStart"/>
            <w:r w:rsidRPr="001E45CD">
              <w:rPr>
                <w:rFonts w:ascii="Times New Roman" w:hAnsi="Times New Roman" w:cs="Times New Roman"/>
                <w:i/>
                <w:iCs/>
                <w:sz w:val="20"/>
                <w:szCs w:val="20"/>
              </w:rPr>
              <w:t>Trnavi</w:t>
            </w:r>
            <w:proofErr w:type="spellEnd"/>
            <w:r w:rsidRPr="001E45CD">
              <w:rPr>
                <w:rFonts w:ascii="Times New Roman" w:hAnsi="Times New Roman" w:cs="Times New Roman"/>
                <w:i/>
                <w:iCs/>
                <w:sz w:val="20"/>
                <w:szCs w:val="20"/>
              </w:rPr>
              <w:t>, Ivana Meštrovića 26.</w:t>
            </w:r>
          </w:p>
          <w:p w14:paraId="37EB3F6F" w14:textId="77777777" w:rsidR="003B023C" w:rsidRPr="001E45CD" w:rsidRDefault="003B023C" w:rsidP="003B023C">
            <w:pPr>
              <w:spacing w:after="0" w:line="240" w:lineRule="auto"/>
              <w:jc w:val="center"/>
              <w:rPr>
                <w:rFonts w:ascii="Times New Roman" w:eastAsia="Times New Roman" w:hAnsi="Times New Roman" w:cs="Times New Roman"/>
                <w:b/>
                <w:i/>
                <w:iCs/>
                <w:sz w:val="20"/>
                <w:szCs w:val="20"/>
                <w:lang w:eastAsia="hr-HR"/>
              </w:rPr>
            </w:pPr>
          </w:p>
          <w:p w14:paraId="56ED52E0"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Članak 5.</w:t>
            </w:r>
          </w:p>
          <w:p w14:paraId="69913523" w14:textId="77777777" w:rsidR="003B023C" w:rsidRPr="001E45CD" w:rsidRDefault="003B023C" w:rsidP="003B023C">
            <w:pPr>
              <w:spacing w:after="0" w:line="240" w:lineRule="auto"/>
              <w:jc w:val="center"/>
              <w:rPr>
                <w:rFonts w:ascii="Times New Roman" w:eastAsia="Times New Roman" w:hAnsi="Times New Roman" w:cs="Times New Roman"/>
                <w:b/>
                <w:i/>
                <w:iCs/>
                <w:sz w:val="20"/>
                <w:szCs w:val="20"/>
                <w:lang w:eastAsia="hr-HR"/>
              </w:rPr>
            </w:pPr>
          </w:p>
          <w:p w14:paraId="02B070C9" w14:textId="77777777" w:rsidR="003B023C" w:rsidRPr="001E45CD" w:rsidRDefault="003B023C" w:rsidP="003B023C">
            <w:pPr>
              <w:autoSpaceDE w:val="0"/>
              <w:autoSpaceDN w:val="0"/>
              <w:adjustRightInd w:val="0"/>
              <w:spacing w:after="0" w:line="276" w:lineRule="auto"/>
              <w:ind w:firstLine="708"/>
              <w:jc w:val="both"/>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 xml:space="preserve">Program predškolskog odgoja i obrazovanja će se provodit u tri grupe u područnom odjelu „Sunčana“ sa sjedištem u </w:t>
            </w:r>
            <w:proofErr w:type="spellStart"/>
            <w:r w:rsidRPr="001E45CD">
              <w:rPr>
                <w:rFonts w:ascii="Times New Roman" w:eastAsia="Times New Roman" w:hAnsi="Times New Roman" w:cs="Times New Roman"/>
                <w:bCs/>
                <w:i/>
                <w:iCs/>
                <w:sz w:val="20"/>
                <w:szCs w:val="20"/>
                <w:lang w:eastAsia="hr-HR"/>
              </w:rPr>
              <w:t>Sikirevcima</w:t>
            </w:r>
            <w:proofErr w:type="spellEnd"/>
            <w:r w:rsidRPr="001E45CD">
              <w:rPr>
                <w:rFonts w:ascii="Times New Roman" w:eastAsia="Times New Roman" w:hAnsi="Times New Roman" w:cs="Times New Roman"/>
                <w:bCs/>
                <w:i/>
                <w:iCs/>
                <w:sz w:val="20"/>
                <w:szCs w:val="20"/>
                <w:lang w:eastAsia="hr-HR"/>
              </w:rPr>
              <w:t xml:space="preserve">, Vladimira Nazora  1 od čega će jedna grupa djelovati pod programom </w:t>
            </w:r>
            <w:proofErr w:type="spellStart"/>
            <w:r w:rsidRPr="001E45CD">
              <w:rPr>
                <w:rFonts w:ascii="Times New Roman" w:eastAsia="Times New Roman" w:hAnsi="Times New Roman" w:cs="Times New Roman"/>
                <w:bCs/>
                <w:i/>
                <w:iCs/>
                <w:sz w:val="20"/>
                <w:szCs w:val="20"/>
                <w:lang w:eastAsia="hr-HR"/>
              </w:rPr>
              <w:t>predškole</w:t>
            </w:r>
            <w:proofErr w:type="spellEnd"/>
            <w:r w:rsidRPr="001E45CD">
              <w:rPr>
                <w:rFonts w:ascii="Times New Roman" w:eastAsia="Times New Roman" w:hAnsi="Times New Roman" w:cs="Times New Roman"/>
                <w:bCs/>
                <w:i/>
                <w:iCs/>
                <w:sz w:val="20"/>
                <w:szCs w:val="20"/>
                <w:lang w:eastAsia="hr-HR"/>
              </w:rPr>
              <w:t>.</w:t>
            </w:r>
          </w:p>
          <w:p w14:paraId="45E3862B" w14:textId="77777777" w:rsidR="003B023C" w:rsidRPr="001E45CD" w:rsidRDefault="003B023C" w:rsidP="003B023C">
            <w:pPr>
              <w:spacing w:after="0" w:line="240" w:lineRule="auto"/>
              <w:rPr>
                <w:rFonts w:ascii="Times New Roman" w:eastAsia="Times New Roman" w:hAnsi="Times New Roman" w:cs="Times New Roman"/>
                <w:i/>
                <w:iCs/>
                <w:sz w:val="20"/>
                <w:szCs w:val="20"/>
                <w:lang w:eastAsia="hr-HR"/>
              </w:rPr>
            </w:pPr>
          </w:p>
          <w:p w14:paraId="449EED79" w14:textId="77777777" w:rsidR="003B023C" w:rsidRPr="001E45CD" w:rsidRDefault="003B023C" w:rsidP="003B023C">
            <w:pPr>
              <w:numPr>
                <w:ilvl w:val="0"/>
                <w:numId w:val="28"/>
              </w:numPr>
              <w:spacing w:after="0" w:line="240" w:lineRule="auto"/>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 xml:space="preserve"> ZAVRŠNE ODREDBE</w:t>
            </w:r>
          </w:p>
          <w:p w14:paraId="2009213D" w14:textId="77777777" w:rsidR="003B023C" w:rsidRPr="001E45CD" w:rsidRDefault="003B023C" w:rsidP="003B023C">
            <w:pPr>
              <w:spacing w:after="0" w:line="240" w:lineRule="auto"/>
              <w:ind w:left="1080"/>
              <w:rPr>
                <w:rFonts w:ascii="Times New Roman" w:eastAsia="Times New Roman" w:hAnsi="Times New Roman" w:cs="Times New Roman"/>
                <w:b/>
                <w:i/>
                <w:iCs/>
                <w:sz w:val="20"/>
                <w:szCs w:val="20"/>
                <w:lang w:eastAsia="hr-HR"/>
              </w:rPr>
            </w:pPr>
          </w:p>
          <w:p w14:paraId="194CD251"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Članak 6.</w:t>
            </w:r>
          </w:p>
          <w:p w14:paraId="332D26E6"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p>
          <w:p w14:paraId="663A053E" w14:textId="77777777" w:rsidR="003B023C" w:rsidRPr="001E45CD" w:rsidRDefault="003B023C" w:rsidP="003B023C">
            <w:pPr>
              <w:spacing w:after="0" w:line="240" w:lineRule="auto"/>
              <w:ind w:firstLine="708"/>
              <w:jc w:val="both"/>
              <w:rPr>
                <w:rFonts w:ascii="Times New Roman" w:eastAsia="Times New Roman" w:hAnsi="Times New Roman" w:cs="Times New Roman"/>
                <w:b/>
                <w:i/>
                <w:iCs/>
                <w:sz w:val="20"/>
                <w:szCs w:val="20"/>
                <w:lang w:eastAsia="hr-HR"/>
              </w:rPr>
            </w:pPr>
            <w:r w:rsidRPr="001E45CD">
              <w:rPr>
                <w:rFonts w:ascii="Times New Roman" w:hAnsi="Times New Roman" w:cs="Times New Roman"/>
                <w:i/>
                <w:iCs/>
                <w:color w:val="000000"/>
                <w:sz w:val="20"/>
                <w:szCs w:val="20"/>
                <w:shd w:val="clear" w:color="auto" w:fill="FFFFFF"/>
              </w:rPr>
              <w:t>Ovaj Plan mreže može se dopunjavati osnivanjem novih dječjih vrtića u skladu sa zakonom kojim se uređuje predškolski odgoj i obrazovanje te Državnim pedagoškim standardom predškolskog odgoja i naobrazbe odnosno otvaranjem novih područnih objekata dječjih vrtića, uključujući i njihovo proširivanje.</w:t>
            </w:r>
          </w:p>
          <w:p w14:paraId="5AE8047F" w14:textId="77777777" w:rsidR="003B023C" w:rsidRPr="001E45CD" w:rsidRDefault="003B023C" w:rsidP="003B023C">
            <w:pPr>
              <w:spacing w:after="0" w:line="240" w:lineRule="auto"/>
              <w:jc w:val="center"/>
              <w:rPr>
                <w:rFonts w:ascii="Times New Roman" w:eastAsia="Times New Roman" w:hAnsi="Times New Roman" w:cs="Times New Roman"/>
                <w:b/>
                <w:i/>
                <w:iCs/>
                <w:sz w:val="20"/>
                <w:szCs w:val="20"/>
                <w:lang w:eastAsia="hr-HR"/>
              </w:rPr>
            </w:pPr>
          </w:p>
          <w:p w14:paraId="12016856" w14:textId="77777777" w:rsidR="003B023C" w:rsidRPr="001E45CD" w:rsidRDefault="003B023C" w:rsidP="003B023C">
            <w:pPr>
              <w:spacing w:after="0" w:line="240" w:lineRule="auto"/>
              <w:jc w:val="center"/>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Članak 7.</w:t>
            </w:r>
          </w:p>
          <w:p w14:paraId="5B0C69CE" w14:textId="77777777" w:rsidR="003B023C" w:rsidRPr="001E45CD" w:rsidRDefault="003B023C" w:rsidP="003B023C">
            <w:pPr>
              <w:spacing w:after="0" w:line="240" w:lineRule="auto"/>
              <w:jc w:val="center"/>
              <w:rPr>
                <w:rFonts w:ascii="Times New Roman" w:eastAsia="Times New Roman" w:hAnsi="Times New Roman" w:cs="Times New Roman"/>
                <w:b/>
                <w:i/>
                <w:iCs/>
                <w:sz w:val="20"/>
                <w:szCs w:val="20"/>
                <w:lang w:eastAsia="hr-HR"/>
              </w:rPr>
            </w:pPr>
          </w:p>
          <w:p w14:paraId="0643F761" w14:textId="77777777" w:rsidR="003B023C" w:rsidRPr="001E45CD" w:rsidRDefault="003B023C" w:rsidP="003B023C">
            <w:pPr>
              <w:spacing w:after="0" w:line="240" w:lineRule="auto"/>
              <w:ind w:firstLine="708"/>
              <w:jc w:val="both"/>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bCs/>
                <w:i/>
                <w:iCs/>
                <w:sz w:val="20"/>
                <w:szCs w:val="20"/>
                <w:lang w:eastAsia="hr-HR"/>
              </w:rPr>
              <w:t xml:space="preserve">Ovaj Plan će se dostaviti Brodsko-posavskoj županiji, a u svrhu usklađivanja Plana mreža dječjih vrtića na njenom području. </w:t>
            </w:r>
          </w:p>
          <w:p w14:paraId="7875FB28" w14:textId="77777777" w:rsidR="003B023C" w:rsidRPr="001E45CD" w:rsidRDefault="003B023C" w:rsidP="003B023C">
            <w:pPr>
              <w:autoSpaceDE w:val="0"/>
              <w:autoSpaceDN w:val="0"/>
              <w:adjustRightInd w:val="0"/>
              <w:spacing w:after="0" w:line="240" w:lineRule="auto"/>
              <w:rPr>
                <w:rFonts w:ascii="Times New Roman" w:eastAsia="Times New Roman" w:hAnsi="Times New Roman" w:cs="Times New Roman"/>
                <w:b/>
                <w:bCs/>
                <w:i/>
                <w:iCs/>
                <w:sz w:val="20"/>
                <w:szCs w:val="20"/>
                <w:lang w:eastAsia="hr-HR"/>
              </w:rPr>
            </w:pPr>
          </w:p>
          <w:p w14:paraId="61313334"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i/>
                <w:iCs/>
                <w:sz w:val="20"/>
                <w:szCs w:val="20"/>
                <w:lang w:eastAsia="hr-HR"/>
              </w:rPr>
            </w:pPr>
            <w:r w:rsidRPr="001E45CD">
              <w:rPr>
                <w:rFonts w:ascii="Times New Roman" w:eastAsia="Times New Roman" w:hAnsi="Times New Roman" w:cs="Times New Roman"/>
                <w:i/>
                <w:iCs/>
                <w:sz w:val="20"/>
                <w:szCs w:val="20"/>
                <w:lang w:eastAsia="hr-HR"/>
              </w:rPr>
              <w:t>Članak 8.</w:t>
            </w:r>
          </w:p>
          <w:p w14:paraId="37862D87" w14:textId="77777777" w:rsidR="003B023C" w:rsidRPr="001E45CD" w:rsidRDefault="003B023C" w:rsidP="003B023C">
            <w:pPr>
              <w:autoSpaceDE w:val="0"/>
              <w:autoSpaceDN w:val="0"/>
              <w:adjustRightInd w:val="0"/>
              <w:spacing w:after="0" w:line="240" w:lineRule="auto"/>
              <w:jc w:val="center"/>
              <w:rPr>
                <w:rFonts w:ascii="Times New Roman" w:eastAsia="Times New Roman" w:hAnsi="Times New Roman" w:cs="Times New Roman"/>
                <w:b/>
                <w:bCs/>
                <w:i/>
                <w:iCs/>
                <w:sz w:val="20"/>
                <w:szCs w:val="20"/>
                <w:lang w:eastAsia="hr-HR"/>
              </w:rPr>
            </w:pPr>
          </w:p>
          <w:p w14:paraId="618E415D" w14:textId="164BE325" w:rsidR="003B023C" w:rsidRPr="001E45CD" w:rsidRDefault="003B023C" w:rsidP="003B023C">
            <w:pPr>
              <w:autoSpaceDE w:val="0"/>
              <w:autoSpaceDN w:val="0"/>
              <w:adjustRightInd w:val="0"/>
              <w:spacing w:after="0" w:line="240" w:lineRule="auto"/>
              <w:ind w:firstLine="708"/>
              <w:rPr>
                <w:rFonts w:ascii="Times New Roman" w:eastAsia="Times New Roman" w:hAnsi="Times New Roman" w:cs="Times New Roman"/>
                <w:bCs/>
                <w:i/>
                <w:iCs/>
                <w:sz w:val="20"/>
                <w:szCs w:val="20"/>
                <w:lang w:eastAsia="hr-HR"/>
              </w:rPr>
            </w:pPr>
            <w:r w:rsidRPr="001E45CD">
              <w:rPr>
                <w:rFonts w:ascii="Times New Roman" w:eastAsia="Times New Roman" w:hAnsi="Times New Roman" w:cs="Times New Roman"/>
                <w:bCs/>
                <w:i/>
                <w:iCs/>
                <w:sz w:val="20"/>
                <w:szCs w:val="20"/>
                <w:lang w:eastAsia="hr-HR"/>
              </w:rPr>
              <w:t xml:space="preserve">Ovaj Plan stupa na snagu osmog dana od dana objave u „Službenom glasniku Općine Sikirevci“ i bit će objavljen na službenim web stranicama Općine Sikirevci </w:t>
            </w:r>
            <w:hyperlink r:id="rId13" w:history="1">
              <w:r w:rsidRPr="001E45CD">
                <w:rPr>
                  <w:rStyle w:val="Hiperveza"/>
                  <w:rFonts w:ascii="Times New Roman" w:eastAsia="Times New Roman" w:hAnsi="Times New Roman" w:cs="Times New Roman"/>
                  <w:bCs/>
                  <w:i/>
                  <w:iCs/>
                  <w:sz w:val="20"/>
                  <w:szCs w:val="20"/>
                  <w:lang w:eastAsia="hr-HR"/>
                </w:rPr>
                <w:t>www.opcina-sikirevci.hr</w:t>
              </w:r>
            </w:hyperlink>
            <w:r w:rsidRPr="001E45CD">
              <w:rPr>
                <w:rFonts w:ascii="Times New Roman" w:eastAsia="Times New Roman" w:hAnsi="Times New Roman" w:cs="Times New Roman"/>
                <w:bCs/>
                <w:i/>
                <w:iCs/>
                <w:sz w:val="20"/>
                <w:szCs w:val="20"/>
                <w:lang w:eastAsia="hr-HR"/>
              </w:rPr>
              <w:t>.</w:t>
            </w:r>
          </w:p>
          <w:p w14:paraId="296E6EA5" w14:textId="77777777" w:rsidR="003B023C" w:rsidRPr="001E45CD" w:rsidRDefault="003B023C" w:rsidP="003B023C">
            <w:pPr>
              <w:spacing w:after="0"/>
              <w:rPr>
                <w:rFonts w:ascii="Times New Roman" w:hAnsi="Times New Roman" w:cs="Times New Roman"/>
                <w:i/>
                <w:iCs/>
                <w:sz w:val="20"/>
                <w:szCs w:val="20"/>
              </w:rPr>
            </w:pPr>
            <w:r w:rsidRPr="001E45CD">
              <w:rPr>
                <w:rFonts w:ascii="Times New Roman" w:hAnsi="Times New Roman" w:cs="Times New Roman"/>
                <w:i/>
                <w:iCs/>
                <w:sz w:val="20"/>
                <w:szCs w:val="20"/>
              </w:rPr>
              <w:t>KLASA: 601-02/23-01/1</w:t>
            </w:r>
          </w:p>
          <w:p w14:paraId="543384DB" w14:textId="7855C0A1" w:rsidR="003B023C" w:rsidRPr="001E45CD" w:rsidRDefault="003B023C" w:rsidP="003B023C">
            <w:pPr>
              <w:spacing w:after="0"/>
              <w:rPr>
                <w:rFonts w:ascii="Times New Roman" w:hAnsi="Times New Roman" w:cs="Times New Roman"/>
                <w:i/>
                <w:iCs/>
                <w:sz w:val="20"/>
                <w:szCs w:val="20"/>
              </w:rPr>
            </w:pPr>
            <w:r w:rsidRPr="001E45CD">
              <w:rPr>
                <w:rFonts w:ascii="Times New Roman" w:hAnsi="Times New Roman" w:cs="Times New Roman"/>
                <w:i/>
                <w:iCs/>
                <w:sz w:val="20"/>
                <w:szCs w:val="20"/>
              </w:rPr>
              <w:t>URBROJ: 2178-26-02-23-01</w:t>
            </w:r>
          </w:p>
          <w:p w14:paraId="4111E31A" w14:textId="0CCBD78E" w:rsidR="00423713" w:rsidRPr="001E45CD" w:rsidRDefault="003B023C" w:rsidP="001E45CD">
            <w:pPr>
              <w:autoSpaceDE w:val="0"/>
              <w:jc w:val="both"/>
              <w:rPr>
                <w:rFonts w:ascii="Times New Roman" w:hAnsi="Times New Roman" w:cs="Times New Roman"/>
                <w:b/>
              </w:rPr>
            </w:pPr>
            <w:r w:rsidRPr="001E45CD">
              <w:rPr>
                <w:rFonts w:ascii="Times New Roman" w:eastAsia="Times New Roman" w:hAnsi="Times New Roman" w:cs="Times New Roman"/>
                <w:b/>
                <w:lang w:eastAsia="hr-HR"/>
              </w:rPr>
              <w:t>TOČKA 11.</w:t>
            </w:r>
            <w:r w:rsidR="00423713" w:rsidRPr="001E45CD">
              <w:rPr>
                <w:rFonts w:ascii="Times New Roman" w:hAnsi="Times New Roman" w:cs="Times New Roman"/>
                <w:b/>
              </w:rPr>
              <w:t xml:space="preserve"> Prijedlog Odluke o zakupu i kupoprodaji poslovnih prostora u vlasništvu Općine Sikirevci</w:t>
            </w:r>
          </w:p>
          <w:p w14:paraId="2E7E5098" w14:textId="580B60A4" w:rsidR="00620AE5" w:rsidRPr="001E45CD" w:rsidRDefault="00620AE5" w:rsidP="001E45CD">
            <w:pPr>
              <w:autoSpaceDE w:val="0"/>
              <w:jc w:val="both"/>
              <w:rPr>
                <w:rFonts w:ascii="Times New Roman" w:hAnsi="Times New Roman" w:cs="Times New Roman"/>
                <w:sz w:val="20"/>
                <w:szCs w:val="20"/>
              </w:rPr>
            </w:pPr>
            <w:r w:rsidRPr="001E45CD">
              <w:rPr>
                <w:rFonts w:ascii="Times New Roman" w:hAnsi="Times New Roman" w:cs="Times New Roman"/>
                <w:sz w:val="20"/>
                <w:szCs w:val="20"/>
              </w:rPr>
              <w:t xml:space="preserve">Predsjednik otvara 11. točku dnevnog reda i daje riječ načelniku općine. Načelnik je u svom obrazloženju iznio da se  potreba za donošenje ove Odluke je donošenje visine zakupnine za prostore u vlasništvu općine Sikirevci, a najviše za buduće prostore objekta dječji vrtić. Predložene visine naknade sukladne su već visinama naknada već zakupljenih poslovnih prostora ( pošta, ambulanta i dr.).  </w:t>
            </w:r>
          </w:p>
          <w:p w14:paraId="4032067D" w14:textId="0D827603" w:rsidR="00620AE5" w:rsidRPr="001E45CD" w:rsidRDefault="00620AE5" w:rsidP="001E45CD">
            <w:pPr>
              <w:autoSpaceDE w:val="0"/>
              <w:jc w:val="both"/>
              <w:rPr>
                <w:rFonts w:ascii="Times New Roman" w:hAnsi="Times New Roman" w:cs="Times New Roman"/>
                <w:sz w:val="20"/>
                <w:szCs w:val="20"/>
              </w:rPr>
            </w:pPr>
            <w:r w:rsidRPr="001E45CD">
              <w:rPr>
                <w:rFonts w:ascii="Times New Roman" w:hAnsi="Times New Roman" w:cs="Times New Roman"/>
                <w:sz w:val="20"/>
                <w:szCs w:val="20"/>
              </w:rPr>
              <w:t>Kako nema nikakvih pitanja i komentara, na izlaganje načelnika općina  predsjednik daje ovu točku dnevnog reda na glasanje. Prijedlog Plana mreže dječjih vrtića na području općine Sikirevci je usvojen s 7 glasova ZA ,  SUZDRŽAN i PROTIV nema , te donose:</w:t>
            </w:r>
          </w:p>
          <w:p w14:paraId="2D0CD2A2" w14:textId="688E3A4E" w:rsidR="001E45CD" w:rsidRPr="001E45CD" w:rsidRDefault="001E45CD" w:rsidP="001E45CD">
            <w:pPr>
              <w:autoSpaceDE w:val="0"/>
              <w:autoSpaceDN w:val="0"/>
              <w:adjustRightInd w:val="0"/>
              <w:spacing w:line="276" w:lineRule="auto"/>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 xml:space="preserve">Na temelju </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 xml:space="preserve">lanka 42. stavka 2. Zakona o zakupu i kupoprodaji poslovnoga prostora („Narodne novine“, broj 125/11, 64/15 i 112/18), </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lanka 35. stavka 1. to</w:t>
            </w:r>
            <w:r w:rsidRPr="001E45CD">
              <w:rPr>
                <w:rFonts w:ascii="Times New Roman" w:eastAsia="TT2E6o00" w:hAnsi="Times New Roman" w:cs="Times New Roman"/>
                <w:i/>
                <w:iCs/>
                <w:sz w:val="20"/>
                <w:szCs w:val="20"/>
              </w:rPr>
              <w:t>čke</w:t>
            </w:r>
            <w:r w:rsidRPr="001E45CD">
              <w:rPr>
                <w:rFonts w:ascii="Times New Roman" w:hAnsi="Times New Roman" w:cs="Times New Roman"/>
                <w:i/>
                <w:iCs/>
                <w:sz w:val="20"/>
                <w:szCs w:val="20"/>
              </w:rPr>
              <w:t xml:space="preserve"> 2. Zakona o lokalnoj i podru</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 xml:space="preserve">noj (regionalnoj) samoupravi (Narodne novine broj 33/01, 60/01, 129/05, 109/07, 125/08, 36/09, 150/11, 144/12, 19/13 – pročišćeni tekst, 137/15 – ispravak, 123/17 i 144/20) i </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lanka 30. Statuta Op</w:t>
            </w:r>
            <w:r w:rsidRPr="001E45CD">
              <w:rPr>
                <w:rFonts w:ascii="Times New Roman" w:eastAsia="TT2E6o00" w:hAnsi="Times New Roman" w:cs="Times New Roman"/>
                <w:i/>
                <w:iCs/>
                <w:sz w:val="20"/>
                <w:szCs w:val="20"/>
              </w:rPr>
              <w:t>ć</w:t>
            </w:r>
            <w:r w:rsidRPr="001E45CD">
              <w:rPr>
                <w:rFonts w:ascii="Times New Roman" w:hAnsi="Times New Roman" w:cs="Times New Roman"/>
                <w:i/>
                <w:iCs/>
                <w:sz w:val="20"/>
                <w:szCs w:val="20"/>
              </w:rPr>
              <w:t>ine Sikirevci („Službeni vjesnik Brodsko-posavske županije“, broj 11/21), Op</w:t>
            </w:r>
            <w:r w:rsidRPr="001E45CD">
              <w:rPr>
                <w:rFonts w:ascii="Times New Roman" w:eastAsia="TT2E6o00" w:hAnsi="Times New Roman" w:cs="Times New Roman"/>
                <w:i/>
                <w:iCs/>
                <w:sz w:val="20"/>
                <w:szCs w:val="20"/>
              </w:rPr>
              <w:t>ć</w:t>
            </w:r>
            <w:r w:rsidRPr="001E45CD">
              <w:rPr>
                <w:rFonts w:ascii="Times New Roman" w:hAnsi="Times New Roman" w:cs="Times New Roman"/>
                <w:i/>
                <w:iCs/>
                <w:sz w:val="20"/>
                <w:szCs w:val="20"/>
              </w:rPr>
              <w:t>insko vije</w:t>
            </w:r>
            <w:r w:rsidRPr="001E45CD">
              <w:rPr>
                <w:rFonts w:ascii="Times New Roman" w:eastAsia="TT2E6o00" w:hAnsi="Times New Roman" w:cs="Times New Roman"/>
                <w:i/>
                <w:iCs/>
                <w:sz w:val="20"/>
                <w:szCs w:val="20"/>
              </w:rPr>
              <w:t>ć</w:t>
            </w:r>
            <w:r w:rsidRPr="001E45CD">
              <w:rPr>
                <w:rFonts w:ascii="Times New Roman" w:hAnsi="Times New Roman" w:cs="Times New Roman"/>
                <w:i/>
                <w:iCs/>
                <w:sz w:val="20"/>
                <w:szCs w:val="20"/>
              </w:rPr>
              <w:t>e Općine Sikirevci na 13. sjednici održanoj 31.ožujka  2023. godine, donijelo je</w:t>
            </w:r>
          </w:p>
          <w:p w14:paraId="5A9DCEE8" w14:textId="77777777" w:rsidR="001E45CD" w:rsidRPr="001E45CD" w:rsidRDefault="001E45CD" w:rsidP="001E45CD">
            <w:pPr>
              <w:autoSpaceDE w:val="0"/>
              <w:autoSpaceDN w:val="0"/>
              <w:adjustRightInd w:val="0"/>
              <w:jc w:val="center"/>
              <w:rPr>
                <w:rFonts w:ascii="Times New Roman" w:hAnsi="Times New Roman" w:cs="Times New Roman"/>
                <w:b/>
                <w:bCs/>
                <w:i/>
                <w:iCs/>
                <w:sz w:val="20"/>
                <w:szCs w:val="20"/>
              </w:rPr>
            </w:pPr>
            <w:r w:rsidRPr="001E45CD">
              <w:rPr>
                <w:rFonts w:ascii="Times New Roman" w:hAnsi="Times New Roman" w:cs="Times New Roman"/>
                <w:b/>
                <w:bCs/>
                <w:i/>
                <w:iCs/>
                <w:sz w:val="20"/>
                <w:szCs w:val="20"/>
              </w:rPr>
              <w:t xml:space="preserve">ODLUKU </w:t>
            </w:r>
          </w:p>
          <w:p w14:paraId="2A417274" w14:textId="2EF726F2" w:rsidR="001E45CD" w:rsidRPr="001E45CD" w:rsidRDefault="001E45CD" w:rsidP="001E45CD">
            <w:pPr>
              <w:autoSpaceDE w:val="0"/>
              <w:autoSpaceDN w:val="0"/>
              <w:adjustRightInd w:val="0"/>
              <w:jc w:val="center"/>
              <w:rPr>
                <w:rFonts w:ascii="Times New Roman" w:hAnsi="Times New Roman" w:cs="Times New Roman"/>
                <w:b/>
                <w:bCs/>
                <w:i/>
                <w:iCs/>
                <w:sz w:val="20"/>
                <w:szCs w:val="20"/>
              </w:rPr>
            </w:pPr>
            <w:r w:rsidRPr="001E45CD">
              <w:rPr>
                <w:rFonts w:ascii="Times New Roman" w:hAnsi="Times New Roman" w:cs="Times New Roman"/>
                <w:b/>
                <w:bCs/>
                <w:i/>
                <w:iCs/>
                <w:sz w:val="20"/>
                <w:szCs w:val="20"/>
              </w:rPr>
              <w:t>o zakupu i kupoprodaji poslovnih prostora u vlasništvu Općine Sikirevci</w:t>
            </w:r>
          </w:p>
          <w:p w14:paraId="2BD0A48F" w14:textId="77777777" w:rsidR="001E45CD" w:rsidRPr="001E45CD" w:rsidRDefault="001E45CD" w:rsidP="001E45CD">
            <w:pPr>
              <w:numPr>
                <w:ilvl w:val="0"/>
                <w:numId w:val="31"/>
              </w:numPr>
              <w:autoSpaceDE w:val="0"/>
              <w:autoSpaceDN w:val="0"/>
              <w:adjustRightInd w:val="0"/>
              <w:spacing w:after="0" w:line="240" w:lineRule="auto"/>
              <w:rPr>
                <w:rFonts w:ascii="Times New Roman" w:hAnsi="Times New Roman" w:cs="Times New Roman"/>
                <w:b/>
                <w:i/>
                <w:iCs/>
                <w:sz w:val="20"/>
                <w:szCs w:val="20"/>
              </w:rPr>
            </w:pPr>
            <w:r w:rsidRPr="001E45CD">
              <w:rPr>
                <w:rFonts w:ascii="Times New Roman" w:hAnsi="Times New Roman" w:cs="Times New Roman"/>
                <w:b/>
                <w:i/>
                <w:iCs/>
                <w:sz w:val="20"/>
                <w:szCs w:val="20"/>
              </w:rPr>
              <w:t>OP</w:t>
            </w:r>
            <w:r w:rsidRPr="001E45CD">
              <w:rPr>
                <w:rFonts w:ascii="Times New Roman" w:eastAsia="TT2E9o00" w:hAnsi="Times New Roman" w:cs="Times New Roman"/>
                <w:b/>
                <w:i/>
                <w:iCs/>
                <w:sz w:val="20"/>
                <w:szCs w:val="20"/>
              </w:rPr>
              <w:t>Ć</w:t>
            </w:r>
            <w:r w:rsidRPr="001E45CD">
              <w:rPr>
                <w:rFonts w:ascii="Times New Roman" w:hAnsi="Times New Roman" w:cs="Times New Roman"/>
                <w:b/>
                <w:i/>
                <w:iCs/>
                <w:sz w:val="20"/>
                <w:szCs w:val="20"/>
              </w:rPr>
              <w:t>E ODREDBE</w:t>
            </w:r>
          </w:p>
          <w:p w14:paraId="7E45C24F" w14:textId="77777777" w:rsidR="001E45CD" w:rsidRPr="001E45CD" w:rsidRDefault="001E45CD" w:rsidP="001E45CD">
            <w:pPr>
              <w:autoSpaceDE w:val="0"/>
              <w:autoSpaceDN w:val="0"/>
              <w:adjustRightInd w:val="0"/>
              <w:rPr>
                <w:rFonts w:ascii="Times New Roman" w:eastAsia="TT2E6o00" w:hAnsi="Times New Roman" w:cs="Times New Roman"/>
                <w:i/>
                <w:iCs/>
                <w:sz w:val="20"/>
                <w:szCs w:val="20"/>
              </w:rPr>
            </w:pPr>
          </w:p>
          <w:p w14:paraId="06239DCE" w14:textId="5E6F370F" w:rsidR="001E45CD" w:rsidRPr="001E45CD" w:rsidRDefault="001E45CD" w:rsidP="001E45CD">
            <w:pPr>
              <w:autoSpaceDE w:val="0"/>
              <w:autoSpaceDN w:val="0"/>
              <w:adjustRightInd w:val="0"/>
              <w:jc w:val="center"/>
              <w:rPr>
                <w:rFonts w:ascii="Times New Roman" w:hAnsi="Times New Roman" w:cs="Times New Roman"/>
                <w:i/>
                <w:iCs/>
                <w:sz w:val="20"/>
                <w:szCs w:val="20"/>
              </w:rPr>
            </w:pP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lanak 1.</w:t>
            </w:r>
          </w:p>
          <w:p w14:paraId="2FF9CEF0" w14:textId="2A0B5AAB" w:rsidR="001E45CD" w:rsidRPr="001E45CD" w:rsidRDefault="001E45CD" w:rsidP="001E45CD">
            <w:pPr>
              <w:spacing w:line="276" w:lineRule="auto"/>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lastRenderedPageBreak/>
              <w:t>Ovom Odlukom uređuje se zasnivanje i prestanak zakupa poslovnih prostora u vlasništvu Općine Sikirevci te međusobna prava i obveze zakupodavca i zakupnika.</w:t>
            </w:r>
          </w:p>
          <w:p w14:paraId="00DE1933" w14:textId="266817BE" w:rsidR="001E45CD" w:rsidRPr="001E45CD" w:rsidRDefault="001E45CD" w:rsidP="001E45CD">
            <w:pPr>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Ovom Odlukom uređuje se i prodaja poslovnoga prostora koji je u vlasništvu Općine Sikirevci sadašnjem zakupniku.</w:t>
            </w:r>
          </w:p>
          <w:p w14:paraId="436EBB83" w14:textId="0263AD7E" w:rsidR="001E45CD" w:rsidRPr="001E45CD" w:rsidRDefault="001E45CD" w:rsidP="001E45CD">
            <w:pPr>
              <w:spacing w:line="276" w:lineRule="auto"/>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Pod kupoprodajom poslovnog prostora iz članka 1. stavka 2. ove Odluke podrazumijeva se i prodaja suvlasničkog dijela na određenom poslovnom prostoru.</w:t>
            </w:r>
          </w:p>
          <w:p w14:paraId="7F1A9068" w14:textId="4503699B" w:rsidR="001E45CD" w:rsidRPr="001E45CD" w:rsidRDefault="001E45CD" w:rsidP="001E45CD">
            <w:pPr>
              <w:spacing w:line="276" w:lineRule="auto"/>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Odredbe ove Odluke primjenjuju se i na postupke davanja u zakup poslovnih prostora pravnih osoba u vlasništvu ili pretežitom vlasništvu Općine Sikirevci.</w:t>
            </w:r>
          </w:p>
          <w:p w14:paraId="2C8E45EE" w14:textId="4D5348C8" w:rsidR="001E45CD" w:rsidRDefault="001E45CD" w:rsidP="001E45CD">
            <w:pPr>
              <w:spacing w:line="276" w:lineRule="auto"/>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Odredbe ove Odluke ne primjenjuju se na slučajeve privremenoga korištenja poslovnoga prostora ili dijela poslovnoga prostora radi održavanja sajmova, priredaba, predavanja, savjetovanja ili u druge slične svrhe, a čije korištenje ne traje duže od trideset (30) dana, odnosno čije korištenje ne traje duže od šest (6) mjeseci ako se prostor koristi u svrhe skladištenja i čuvanja robe.</w:t>
            </w:r>
          </w:p>
          <w:p w14:paraId="60F463D7" w14:textId="53727FB7" w:rsidR="001E45CD" w:rsidRPr="001E45CD" w:rsidRDefault="001E45CD" w:rsidP="001E45CD">
            <w:pPr>
              <w:spacing w:line="276" w:lineRule="auto"/>
              <w:ind w:firstLine="708"/>
              <w:jc w:val="both"/>
              <w:rPr>
                <w:rFonts w:ascii="Times New Roman" w:hAnsi="Times New Roman" w:cs="Times New Roman"/>
                <w:b/>
                <w:bCs/>
                <w:i/>
                <w:iCs/>
                <w:sz w:val="20"/>
                <w:szCs w:val="20"/>
              </w:rPr>
            </w:pPr>
            <w:r w:rsidRPr="001E45CD">
              <w:rPr>
                <w:rFonts w:ascii="Times New Roman" w:hAnsi="Times New Roman" w:cs="Times New Roman"/>
                <w:b/>
                <w:bCs/>
                <w:i/>
                <w:iCs/>
                <w:sz w:val="20"/>
                <w:szCs w:val="20"/>
              </w:rPr>
              <w:t>Izvadak iz  članka 19. Odluke glasi:</w:t>
            </w:r>
          </w:p>
          <w:p w14:paraId="60A71F4F" w14:textId="0F1C0151" w:rsidR="00620AE5" w:rsidRPr="001E45CD" w:rsidRDefault="00620AE5" w:rsidP="001E45CD">
            <w:pPr>
              <w:autoSpaceDE w:val="0"/>
              <w:autoSpaceDN w:val="0"/>
              <w:adjustRightInd w:val="0"/>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Po</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etni iznos mjese</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 xml:space="preserve">ne zakupnine za poslovne prostore iz </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 xml:space="preserve">lanka 1. ove Odluke utvrđuje se po </w:t>
            </w: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etvornom metru korisne površine, ovisno o djelatnosti koja se obavlja u poslovnom prostoru, i iznosi:</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686"/>
              <w:gridCol w:w="4541"/>
            </w:tblGrid>
            <w:tr w:rsidR="00620AE5" w:rsidRPr="001E45CD" w14:paraId="56430AAB" w14:textId="77777777" w:rsidTr="001E45CD">
              <w:trPr>
                <w:trHeight w:val="316"/>
              </w:trPr>
              <w:tc>
                <w:tcPr>
                  <w:tcW w:w="1838" w:type="dxa"/>
                  <w:vMerge w:val="restart"/>
                  <w:tcBorders>
                    <w:top w:val="single" w:sz="4" w:space="0" w:color="auto"/>
                    <w:left w:val="single" w:sz="4" w:space="0" w:color="auto"/>
                    <w:bottom w:val="single" w:sz="4" w:space="0" w:color="auto"/>
                    <w:right w:val="single" w:sz="4" w:space="0" w:color="auto"/>
                  </w:tcBorders>
                  <w:shd w:val="clear" w:color="auto" w:fill="E7E6E6"/>
                </w:tcPr>
                <w:p w14:paraId="06690021" w14:textId="77777777" w:rsidR="00620AE5" w:rsidRPr="001E45CD" w:rsidRDefault="00620AE5" w:rsidP="00620AE5">
                  <w:pPr>
                    <w:spacing w:line="276" w:lineRule="auto"/>
                    <w:jc w:val="center"/>
                    <w:rPr>
                      <w:rFonts w:ascii="Times New Roman" w:eastAsia="Calibri" w:hAnsi="Times New Roman" w:cs="Times New Roman"/>
                      <w:b/>
                      <w:i/>
                      <w:iCs/>
                      <w:sz w:val="16"/>
                      <w:szCs w:val="16"/>
                    </w:rPr>
                  </w:pPr>
                </w:p>
                <w:p w14:paraId="0536B115" w14:textId="77777777" w:rsidR="00620AE5" w:rsidRPr="001E45CD" w:rsidRDefault="00620AE5" w:rsidP="00620AE5">
                  <w:pPr>
                    <w:spacing w:line="276" w:lineRule="auto"/>
                    <w:jc w:val="center"/>
                    <w:rPr>
                      <w:rFonts w:ascii="Times New Roman" w:eastAsia="Calibri" w:hAnsi="Times New Roman" w:cs="Times New Roman"/>
                      <w:b/>
                      <w:i/>
                      <w:iCs/>
                      <w:sz w:val="16"/>
                      <w:szCs w:val="16"/>
                    </w:rPr>
                  </w:pPr>
                  <w:r w:rsidRPr="001E45CD">
                    <w:rPr>
                      <w:rFonts w:ascii="Times New Roman" w:eastAsia="Calibri" w:hAnsi="Times New Roman" w:cs="Times New Roman"/>
                      <w:b/>
                      <w:i/>
                      <w:iCs/>
                      <w:sz w:val="16"/>
                      <w:szCs w:val="16"/>
                    </w:rPr>
                    <w:t>GRUPE DJELATNOSTI</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E7E6E6"/>
                </w:tcPr>
                <w:p w14:paraId="1E3423DC" w14:textId="77777777" w:rsidR="00620AE5" w:rsidRPr="001E45CD" w:rsidRDefault="00620AE5" w:rsidP="00620AE5">
                  <w:pPr>
                    <w:spacing w:line="276" w:lineRule="auto"/>
                    <w:jc w:val="center"/>
                    <w:rPr>
                      <w:rFonts w:ascii="Times New Roman" w:eastAsia="Calibri" w:hAnsi="Times New Roman" w:cs="Times New Roman"/>
                      <w:b/>
                      <w:i/>
                      <w:iCs/>
                      <w:sz w:val="16"/>
                      <w:szCs w:val="16"/>
                    </w:rPr>
                  </w:pPr>
                </w:p>
                <w:p w14:paraId="51506F5C" w14:textId="77777777" w:rsidR="00620AE5" w:rsidRPr="001E45CD" w:rsidRDefault="00620AE5" w:rsidP="00620AE5">
                  <w:pPr>
                    <w:spacing w:line="276" w:lineRule="auto"/>
                    <w:jc w:val="center"/>
                    <w:rPr>
                      <w:rFonts w:ascii="Times New Roman" w:eastAsia="Calibri" w:hAnsi="Times New Roman" w:cs="Times New Roman"/>
                      <w:b/>
                      <w:i/>
                      <w:iCs/>
                      <w:sz w:val="16"/>
                      <w:szCs w:val="16"/>
                    </w:rPr>
                  </w:pPr>
                  <w:r w:rsidRPr="001E45CD">
                    <w:rPr>
                      <w:rFonts w:ascii="Times New Roman" w:eastAsia="Calibri" w:hAnsi="Times New Roman" w:cs="Times New Roman"/>
                      <w:b/>
                      <w:i/>
                      <w:iCs/>
                      <w:sz w:val="16"/>
                      <w:szCs w:val="16"/>
                    </w:rPr>
                    <w:t>Djelatnost za koju se koristi poslovni prostor</w:t>
                  </w:r>
                </w:p>
              </w:tc>
              <w:tc>
                <w:tcPr>
                  <w:tcW w:w="4541" w:type="dxa"/>
                  <w:tcBorders>
                    <w:top w:val="single" w:sz="4" w:space="0" w:color="auto"/>
                    <w:left w:val="single" w:sz="4" w:space="0" w:color="auto"/>
                    <w:bottom w:val="single" w:sz="4" w:space="0" w:color="auto"/>
                    <w:right w:val="single" w:sz="4" w:space="0" w:color="auto"/>
                  </w:tcBorders>
                  <w:shd w:val="clear" w:color="auto" w:fill="E7E6E6"/>
                </w:tcPr>
                <w:p w14:paraId="15CCFE5B" w14:textId="77777777" w:rsidR="00620AE5" w:rsidRPr="001E45CD" w:rsidRDefault="00620AE5" w:rsidP="001E45CD">
                  <w:pPr>
                    <w:spacing w:line="276" w:lineRule="auto"/>
                    <w:rPr>
                      <w:rFonts w:ascii="Times New Roman" w:eastAsia="Calibri" w:hAnsi="Times New Roman" w:cs="Times New Roman"/>
                      <w:b/>
                      <w:i/>
                      <w:iCs/>
                      <w:sz w:val="16"/>
                      <w:szCs w:val="16"/>
                    </w:rPr>
                  </w:pPr>
                  <w:r w:rsidRPr="001E45CD">
                    <w:rPr>
                      <w:rFonts w:ascii="Times New Roman" w:eastAsia="Calibri" w:hAnsi="Times New Roman" w:cs="Times New Roman"/>
                      <w:b/>
                      <w:i/>
                      <w:iCs/>
                      <w:sz w:val="16"/>
                      <w:szCs w:val="16"/>
                    </w:rPr>
                    <w:t>Početni iznos mjesečne zakupnine po m2</w:t>
                  </w:r>
                </w:p>
                <w:p w14:paraId="7446AC0B" w14:textId="77777777" w:rsidR="00620AE5" w:rsidRPr="001E45CD" w:rsidRDefault="00620AE5" w:rsidP="001E45CD">
                  <w:pPr>
                    <w:spacing w:line="276" w:lineRule="auto"/>
                    <w:rPr>
                      <w:rFonts w:ascii="Times New Roman" w:eastAsia="Calibri" w:hAnsi="Times New Roman" w:cs="Times New Roman"/>
                      <w:b/>
                      <w:i/>
                      <w:iCs/>
                      <w:sz w:val="16"/>
                      <w:szCs w:val="16"/>
                    </w:rPr>
                  </w:pPr>
                </w:p>
              </w:tc>
            </w:tr>
            <w:tr w:rsidR="00620AE5" w:rsidRPr="001E45CD" w14:paraId="19C9E5AD" w14:textId="77777777" w:rsidTr="001E45CD">
              <w:trPr>
                <w:trHeight w:val="196"/>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D38E1" w14:textId="77777777" w:rsidR="00620AE5" w:rsidRPr="001E45CD" w:rsidRDefault="00620AE5" w:rsidP="00620AE5">
                  <w:pPr>
                    <w:spacing w:line="276" w:lineRule="auto"/>
                    <w:jc w:val="center"/>
                    <w:rPr>
                      <w:rFonts w:ascii="Times New Roman" w:eastAsia="Calibri" w:hAnsi="Times New Roman" w:cs="Times New Roman"/>
                      <w:b/>
                      <w:i/>
                      <w:iCs/>
                      <w:sz w:val="16"/>
                      <w:szCs w:val="16"/>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C0C1E" w14:textId="77777777" w:rsidR="00620AE5" w:rsidRPr="001E45CD" w:rsidRDefault="00620AE5" w:rsidP="00620AE5">
                  <w:pPr>
                    <w:spacing w:line="276" w:lineRule="auto"/>
                    <w:jc w:val="center"/>
                    <w:rPr>
                      <w:rFonts w:ascii="Times New Roman" w:eastAsia="Calibri" w:hAnsi="Times New Roman" w:cs="Times New Roman"/>
                      <w:b/>
                      <w:i/>
                      <w:iCs/>
                      <w:sz w:val="16"/>
                      <w:szCs w:val="16"/>
                    </w:rPr>
                  </w:pPr>
                </w:p>
              </w:tc>
              <w:tc>
                <w:tcPr>
                  <w:tcW w:w="4541" w:type="dxa"/>
                  <w:tcBorders>
                    <w:top w:val="single" w:sz="4" w:space="0" w:color="auto"/>
                    <w:left w:val="single" w:sz="4" w:space="0" w:color="auto"/>
                    <w:bottom w:val="single" w:sz="4" w:space="0" w:color="auto"/>
                    <w:right w:val="single" w:sz="4" w:space="0" w:color="auto"/>
                  </w:tcBorders>
                  <w:shd w:val="clear" w:color="auto" w:fill="E7E6E6"/>
                  <w:hideMark/>
                </w:tcPr>
                <w:p w14:paraId="6EE9C8D1" w14:textId="77777777" w:rsidR="00620AE5" w:rsidRPr="001E45CD" w:rsidRDefault="00620AE5" w:rsidP="001E45CD">
                  <w:pPr>
                    <w:spacing w:line="276" w:lineRule="auto"/>
                    <w:rPr>
                      <w:rFonts w:ascii="Times New Roman" w:eastAsia="Calibri" w:hAnsi="Times New Roman" w:cs="Times New Roman"/>
                      <w:b/>
                      <w:i/>
                      <w:iCs/>
                      <w:sz w:val="16"/>
                      <w:szCs w:val="16"/>
                    </w:rPr>
                  </w:pPr>
                  <w:r w:rsidRPr="001E45CD">
                    <w:rPr>
                      <w:rFonts w:ascii="Times New Roman" w:eastAsia="Calibri" w:hAnsi="Times New Roman" w:cs="Times New Roman"/>
                      <w:b/>
                      <w:i/>
                      <w:iCs/>
                      <w:sz w:val="16"/>
                      <w:szCs w:val="16"/>
                    </w:rPr>
                    <w:t>Naselje Sikirevci i druga naselja na području Općine</w:t>
                  </w:r>
                </w:p>
              </w:tc>
            </w:tr>
            <w:tr w:rsidR="00620AE5" w:rsidRPr="001E45CD" w14:paraId="53957F0D" w14:textId="77777777" w:rsidTr="001E45CD">
              <w:trPr>
                <w:trHeight w:val="607"/>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717CD91D"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I. GRUPA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DA2215F"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banke, mjenjačnice, osiguranja, igre na sreću, ljekarne</w:t>
                  </w:r>
                </w:p>
              </w:tc>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2FE732D2"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 xml:space="preserve">1,40 </w:t>
                  </w:r>
                  <w:proofErr w:type="spellStart"/>
                  <w:r w:rsidRPr="001E45CD">
                    <w:rPr>
                      <w:rFonts w:ascii="Times New Roman" w:eastAsia="Calibri" w:hAnsi="Times New Roman" w:cs="Times New Roman"/>
                      <w:i/>
                      <w:iCs/>
                      <w:sz w:val="16"/>
                      <w:szCs w:val="16"/>
                    </w:rPr>
                    <w:t>eur</w:t>
                  </w:r>
                  <w:proofErr w:type="spellEnd"/>
                  <w:r w:rsidRPr="001E45CD">
                    <w:rPr>
                      <w:rFonts w:ascii="Times New Roman" w:eastAsia="Calibri" w:hAnsi="Times New Roman" w:cs="Times New Roman"/>
                      <w:i/>
                      <w:iCs/>
                      <w:sz w:val="16"/>
                      <w:szCs w:val="16"/>
                    </w:rPr>
                    <w:t>/m2</w:t>
                  </w:r>
                </w:p>
              </w:tc>
            </w:tr>
            <w:tr w:rsidR="00620AE5" w:rsidRPr="001E45CD" w14:paraId="3170BC08" w14:textId="77777777" w:rsidTr="001E45CD">
              <w:trPr>
                <w:trHeight w:val="62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937EA9E"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II. GRUPA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1308185"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ugostiteljstvo, trgovina, uredski i knjigovodstveni poslovi</w:t>
                  </w:r>
                </w:p>
              </w:tc>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1CE5A828"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 xml:space="preserve">1,10 </w:t>
                  </w:r>
                  <w:proofErr w:type="spellStart"/>
                  <w:r w:rsidRPr="001E45CD">
                    <w:rPr>
                      <w:rFonts w:ascii="Times New Roman" w:eastAsia="Calibri" w:hAnsi="Times New Roman" w:cs="Times New Roman"/>
                      <w:i/>
                      <w:iCs/>
                      <w:sz w:val="16"/>
                      <w:szCs w:val="16"/>
                    </w:rPr>
                    <w:t>eur</w:t>
                  </w:r>
                  <w:proofErr w:type="spellEnd"/>
                  <w:r w:rsidRPr="001E45CD">
                    <w:rPr>
                      <w:rFonts w:ascii="Times New Roman" w:eastAsia="Calibri" w:hAnsi="Times New Roman" w:cs="Times New Roman"/>
                      <w:i/>
                      <w:iCs/>
                      <w:sz w:val="16"/>
                      <w:szCs w:val="16"/>
                    </w:rPr>
                    <w:t>/m2</w:t>
                  </w:r>
                </w:p>
              </w:tc>
            </w:tr>
            <w:tr w:rsidR="00620AE5" w:rsidRPr="001E45CD" w14:paraId="7C69AF4A" w14:textId="77777777" w:rsidTr="001E45CD">
              <w:trPr>
                <w:trHeight w:val="93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4CEA4CE8"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III. GRUPA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3953D7E"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druge obrtničke i osobne usluge, proizvodne djelatnosti i sve ostale negrupirane djelatnosti</w:t>
                  </w:r>
                </w:p>
              </w:tc>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1F64E31E"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 xml:space="preserve">0,80 </w:t>
                  </w:r>
                  <w:proofErr w:type="spellStart"/>
                  <w:r w:rsidRPr="001E45CD">
                    <w:rPr>
                      <w:rFonts w:ascii="Times New Roman" w:eastAsia="Calibri" w:hAnsi="Times New Roman" w:cs="Times New Roman"/>
                      <w:i/>
                      <w:iCs/>
                      <w:sz w:val="16"/>
                      <w:szCs w:val="16"/>
                    </w:rPr>
                    <w:t>eur</w:t>
                  </w:r>
                  <w:proofErr w:type="spellEnd"/>
                  <w:r w:rsidRPr="001E45CD">
                    <w:rPr>
                      <w:rFonts w:ascii="Times New Roman" w:eastAsia="Calibri" w:hAnsi="Times New Roman" w:cs="Times New Roman"/>
                      <w:i/>
                      <w:iCs/>
                      <w:sz w:val="16"/>
                      <w:szCs w:val="16"/>
                    </w:rPr>
                    <w:t>/m2</w:t>
                  </w:r>
                </w:p>
              </w:tc>
            </w:tr>
            <w:tr w:rsidR="00620AE5" w:rsidRPr="001E45CD" w14:paraId="0BA8F5FD" w14:textId="77777777" w:rsidTr="001E45CD">
              <w:trPr>
                <w:trHeight w:val="80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D76AF54" w14:textId="77777777" w:rsidR="00620AE5" w:rsidRPr="001E45CD" w:rsidRDefault="00620AE5" w:rsidP="00620AE5">
                  <w:pPr>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IV. GRUPA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3116B0" w14:textId="77777777" w:rsidR="00620AE5" w:rsidRPr="001E45CD" w:rsidRDefault="00620AE5" w:rsidP="00620AE5">
                  <w:pPr>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deficitarni obrti, političke stranke, udruženja građana, ustanove za odgoj i obrazovanje, poštanske usluge, druge neprofitne organizacije</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F402A70" w14:textId="77777777" w:rsidR="00620AE5" w:rsidRPr="001E45CD" w:rsidRDefault="00620AE5" w:rsidP="00620AE5">
                  <w:pPr>
                    <w:spacing w:line="276" w:lineRule="auto"/>
                    <w:jc w:val="center"/>
                    <w:rPr>
                      <w:rFonts w:ascii="Times New Roman" w:eastAsia="Calibri" w:hAnsi="Times New Roman" w:cs="Times New Roman"/>
                      <w:i/>
                      <w:iCs/>
                      <w:sz w:val="16"/>
                      <w:szCs w:val="16"/>
                    </w:rPr>
                  </w:pPr>
                  <w:r w:rsidRPr="001E45CD">
                    <w:rPr>
                      <w:rFonts w:ascii="Times New Roman" w:eastAsia="Calibri" w:hAnsi="Times New Roman" w:cs="Times New Roman"/>
                      <w:i/>
                      <w:iCs/>
                      <w:sz w:val="16"/>
                      <w:szCs w:val="16"/>
                    </w:rPr>
                    <w:t xml:space="preserve">0,15 </w:t>
                  </w:r>
                  <w:proofErr w:type="spellStart"/>
                  <w:r w:rsidRPr="001E45CD">
                    <w:rPr>
                      <w:rFonts w:ascii="Times New Roman" w:eastAsia="Calibri" w:hAnsi="Times New Roman" w:cs="Times New Roman"/>
                      <w:i/>
                      <w:iCs/>
                      <w:sz w:val="16"/>
                      <w:szCs w:val="16"/>
                    </w:rPr>
                    <w:t>eur</w:t>
                  </w:r>
                  <w:proofErr w:type="spellEnd"/>
                  <w:r w:rsidRPr="001E45CD">
                    <w:rPr>
                      <w:rFonts w:ascii="Times New Roman" w:eastAsia="Calibri" w:hAnsi="Times New Roman" w:cs="Times New Roman"/>
                      <w:i/>
                      <w:iCs/>
                      <w:sz w:val="16"/>
                      <w:szCs w:val="16"/>
                    </w:rPr>
                    <w:t>/m2</w:t>
                  </w:r>
                </w:p>
              </w:tc>
            </w:tr>
          </w:tbl>
          <w:p w14:paraId="44560E0E" w14:textId="44967721" w:rsidR="001E45CD" w:rsidRPr="001E45CD" w:rsidRDefault="001E45CD" w:rsidP="001E45CD">
            <w:pPr>
              <w:autoSpaceDE w:val="0"/>
              <w:autoSpaceDN w:val="0"/>
              <w:adjustRightInd w:val="0"/>
              <w:rPr>
                <w:rFonts w:ascii="Times New Roman" w:hAnsi="Times New Roman" w:cs="Times New Roman"/>
                <w:b/>
                <w:i/>
                <w:iCs/>
                <w:sz w:val="18"/>
                <w:szCs w:val="18"/>
              </w:rPr>
            </w:pPr>
            <w:r w:rsidRPr="001E45CD">
              <w:rPr>
                <w:rFonts w:ascii="Times New Roman" w:hAnsi="Times New Roman" w:cs="Times New Roman"/>
                <w:b/>
                <w:i/>
                <w:iCs/>
                <w:sz w:val="18"/>
                <w:szCs w:val="18"/>
              </w:rPr>
              <w:t>V.PRIJELAZNE I ZAVRŠNE ODREDBE</w:t>
            </w:r>
          </w:p>
          <w:p w14:paraId="47D63043" w14:textId="5B64F6DE" w:rsidR="001E45CD" w:rsidRPr="001E45CD" w:rsidRDefault="001E45CD" w:rsidP="001E45CD">
            <w:pPr>
              <w:autoSpaceDE w:val="0"/>
              <w:autoSpaceDN w:val="0"/>
              <w:adjustRightInd w:val="0"/>
              <w:jc w:val="center"/>
              <w:rPr>
                <w:rFonts w:ascii="Times New Roman" w:eastAsia="TT2E6o00" w:hAnsi="Times New Roman" w:cs="Times New Roman"/>
                <w:i/>
                <w:iCs/>
                <w:sz w:val="20"/>
                <w:szCs w:val="20"/>
              </w:rPr>
            </w:pPr>
            <w:r w:rsidRPr="001E45CD">
              <w:rPr>
                <w:rFonts w:ascii="Times New Roman" w:eastAsia="TT2E6o00" w:hAnsi="Times New Roman" w:cs="Times New Roman"/>
                <w:i/>
                <w:iCs/>
                <w:sz w:val="20"/>
                <w:szCs w:val="20"/>
              </w:rPr>
              <w:t>Članak 49.</w:t>
            </w:r>
          </w:p>
          <w:p w14:paraId="7F066196" w14:textId="77777777" w:rsidR="001E45CD" w:rsidRPr="001E45CD" w:rsidRDefault="001E45CD" w:rsidP="001E45CD">
            <w:pPr>
              <w:pStyle w:val="Bezproreda1"/>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Na zakupne odnosne koji nisu uređeni ovom Odlukom primjenjuje se Zakon o zakupu i kupoprodaji poslovnoga prostora i opći propisi obveznog prava o zakupu.</w:t>
            </w:r>
          </w:p>
          <w:p w14:paraId="32DAC33C" w14:textId="77777777" w:rsidR="001E45CD" w:rsidRPr="001E45CD" w:rsidRDefault="001E45CD" w:rsidP="001E45CD">
            <w:pPr>
              <w:autoSpaceDE w:val="0"/>
              <w:autoSpaceDN w:val="0"/>
              <w:adjustRightInd w:val="0"/>
              <w:rPr>
                <w:rFonts w:ascii="Times New Roman" w:eastAsia="TT2E6o00" w:hAnsi="Times New Roman" w:cs="Times New Roman"/>
                <w:i/>
                <w:iCs/>
                <w:sz w:val="20"/>
                <w:szCs w:val="20"/>
              </w:rPr>
            </w:pPr>
          </w:p>
          <w:p w14:paraId="1B59C4AB" w14:textId="4B5F8BB3" w:rsidR="001E45CD" w:rsidRPr="001E45CD" w:rsidRDefault="001E45CD" w:rsidP="001E45CD">
            <w:pPr>
              <w:autoSpaceDE w:val="0"/>
              <w:autoSpaceDN w:val="0"/>
              <w:adjustRightInd w:val="0"/>
              <w:jc w:val="center"/>
              <w:rPr>
                <w:rFonts w:ascii="Times New Roman" w:hAnsi="Times New Roman" w:cs="Times New Roman"/>
                <w:i/>
                <w:iCs/>
                <w:sz w:val="20"/>
                <w:szCs w:val="20"/>
              </w:rPr>
            </w:pP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lanak 50.</w:t>
            </w:r>
          </w:p>
          <w:p w14:paraId="241AC40C" w14:textId="2B7F1ED5" w:rsidR="001E45CD" w:rsidRPr="001E45CD" w:rsidRDefault="001E45CD" w:rsidP="001E45CD">
            <w:pPr>
              <w:autoSpaceDE w:val="0"/>
              <w:autoSpaceDN w:val="0"/>
              <w:adjustRightInd w:val="0"/>
              <w:ind w:firstLine="708"/>
              <w:jc w:val="both"/>
              <w:rPr>
                <w:rFonts w:ascii="Times New Roman" w:hAnsi="Times New Roman" w:cs="Times New Roman"/>
                <w:i/>
                <w:iCs/>
                <w:sz w:val="20"/>
                <w:szCs w:val="20"/>
              </w:rPr>
            </w:pPr>
            <w:r w:rsidRPr="001E45CD">
              <w:rPr>
                <w:rFonts w:ascii="Times New Roman" w:hAnsi="Times New Roman" w:cs="Times New Roman"/>
                <w:i/>
                <w:iCs/>
                <w:sz w:val="20"/>
                <w:szCs w:val="20"/>
              </w:rPr>
              <w:t>Stupanjem na snagu ove Odluke prestaje važiti Odluka o zakupu poslovnog prostora Općine Sikirevci(„Službeni vjesnik Brodsko-posavske županije“ br.22/12.) .</w:t>
            </w:r>
          </w:p>
          <w:p w14:paraId="72CB7352" w14:textId="46CE8BD3" w:rsidR="001E45CD" w:rsidRPr="001E45CD" w:rsidRDefault="001E45CD" w:rsidP="001E45CD">
            <w:pPr>
              <w:autoSpaceDE w:val="0"/>
              <w:autoSpaceDN w:val="0"/>
              <w:adjustRightInd w:val="0"/>
              <w:jc w:val="center"/>
              <w:rPr>
                <w:rFonts w:ascii="Times New Roman" w:hAnsi="Times New Roman" w:cs="Times New Roman"/>
                <w:i/>
                <w:iCs/>
                <w:sz w:val="20"/>
                <w:szCs w:val="20"/>
              </w:rPr>
            </w:pPr>
            <w:r w:rsidRPr="001E45CD">
              <w:rPr>
                <w:rFonts w:ascii="Times New Roman" w:eastAsia="TT2E6o00" w:hAnsi="Times New Roman" w:cs="Times New Roman"/>
                <w:i/>
                <w:iCs/>
                <w:sz w:val="20"/>
                <w:szCs w:val="20"/>
              </w:rPr>
              <w:t>Č</w:t>
            </w:r>
            <w:r w:rsidRPr="001E45CD">
              <w:rPr>
                <w:rFonts w:ascii="Times New Roman" w:hAnsi="Times New Roman" w:cs="Times New Roman"/>
                <w:i/>
                <w:iCs/>
                <w:sz w:val="20"/>
                <w:szCs w:val="20"/>
              </w:rPr>
              <w:t>lanak 51.</w:t>
            </w:r>
          </w:p>
          <w:p w14:paraId="1A3E0272" w14:textId="7CD6EB33" w:rsidR="001E45CD" w:rsidRPr="001E45CD" w:rsidRDefault="001E45CD" w:rsidP="001E45CD">
            <w:pPr>
              <w:ind w:firstLine="708"/>
              <w:rPr>
                <w:rFonts w:ascii="Times New Roman" w:hAnsi="Times New Roman" w:cs="Times New Roman"/>
                <w:i/>
                <w:iCs/>
                <w:sz w:val="20"/>
                <w:szCs w:val="20"/>
              </w:rPr>
            </w:pPr>
            <w:r w:rsidRPr="001E45CD">
              <w:rPr>
                <w:rFonts w:ascii="Times New Roman" w:hAnsi="Times New Roman" w:cs="Times New Roman"/>
                <w:i/>
                <w:iCs/>
                <w:sz w:val="20"/>
                <w:szCs w:val="20"/>
              </w:rPr>
              <w:t xml:space="preserve">Ova Odluka stupa na snagu osmog dana od dana objave u “Službenom glasniku Općine </w:t>
            </w:r>
            <w:proofErr w:type="spellStart"/>
            <w:r w:rsidRPr="001E45CD">
              <w:rPr>
                <w:rFonts w:ascii="Times New Roman" w:hAnsi="Times New Roman" w:cs="Times New Roman"/>
                <w:i/>
                <w:iCs/>
                <w:sz w:val="20"/>
                <w:szCs w:val="20"/>
              </w:rPr>
              <w:t>Sikirevci“i</w:t>
            </w:r>
            <w:proofErr w:type="spellEnd"/>
            <w:r w:rsidRPr="001E45CD">
              <w:rPr>
                <w:rFonts w:ascii="Times New Roman" w:hAnsi="Times New Roman" w:cs="Times New Roman"/>
                <w:i/>
                <w:iCs/>
                <w:sz w:val="20"/>
                <w:szCs w:val="20"/>
              </w:rPr>
              <w:t xml:space="preserve"> bit će objavljena i na službenoj  web stranici općine Sikirevci </w:t>
            </w:r>
            <w:hyperlink r:id="rId14" w:history="1">
              <w:r w:rsidRPr="001E45CD">
                <w:rPr>
                  <w:rStyle w:val="Hiperveza"/>
                  <w:rFonts w:ascii="Times New Roman" w:hAnsi="Times New Roman" w:cs="Times New Roman"/>
                  <w:i/>
                  <w:iCs/>
                  <w:sz w:val="20"/>
                  <w:szCs w:val="20"/>
                </w:rPr>
                <w:t>www.opcina-sikirevci.hr</w:t>
              </w:r>
            </w:hyperlink>
            <w:r w:rsidRPr="001E45CD">
              <w:rPr>
                <w:rFonts w:ascii="Times New Roman" w:hAnsi="Times New Roman" w:cs="Times New Roman"/>
                <w:i/>
                <w:iCs/>
                <w:sz w:val="20"/>
                <w:szCs w:val="20"/>
              </w:rPr>
              <w:t>.</w:t>
            </w:r>
          </w:p>
          <w:p w14:paraId="57F08D01" w14:textId="77777777" w:rsidR="001E45CD" w:rsidRPr="001E45CD" w:rsidRDefault="001E45CD" w:rsidP="001E45CD">
            <w:pPr>
              <w:rPr>
                <w:rFonts w:ascii="Times New Roman" w:hAnsi="Times New Roman" w:cs="Times New Roman"/>
                <w:i/>
                <w:iCs/>
                <w:sz w:val="20"/>
                <w:szCs w:val="20"/>
              </w:rPr>
            </w:pPr>
            <w:r w:rsidRPr="001E45CD">
              <w:rPr>
                <w:rFonts w:ascii="Times New Roman" w:hAnsi="Times New Roman" w:cs="Times New Roman"/>
                <w:i/>
                <w:iCs/>
                <w:sz w:val="20"/>
                <w:szCs w:val="20"/>
              </w:rPr>
              <w:t>KLASA: 372-01/23-01/1</w:t>
            </w:r>
          </w:p>
          <w:p w14:paraId="1F518AF0" w14:textId="73605EFD" w:rsidR="003B023C" w:rsidRPr="001E45CD" w:rsidRDefault="001E45CD" w:rsidP="00E537AB">
            <w:pPr>
              <w:rPr>
                <w:rFonts w:ascii="Times New Roman" w:hAnsi="Times New Roman" w:cs="Times New Roman"/>
                <w:i/>
                <w:iCs/>
                <w:sz w:val="20"/>
                <w:szCs w:val="20"/>
              </w:rPr>
            </w:pPr>
            <w:r w:rsidRPr="001E45CD">
              <w:rPr>
                <w:rFonts w:ascii="Times New Roman" w:hAnsi="Times New Roman" w:cs="Times New Roman"/>
                <w:i/>
                <w:iCs/>
                <w:sz w:val="20"/>
                <w:szCs w:val="20"/>
              </w:rPr>
              <w:t xml:space="preserve">URBROJ:2178-26-02-23-01 </w:t>
            </w:r>
          </w:p>
          <w:p w14:paraId="66422247" w14:textId="7FB6DF8C" w:rsidR="00423713" w:rsidRDefault="001E45CD" w:rsidP="00423713">
            <w:pPr>
              <w:pStyle w:val="Standard"/>
              <w:widowControl/>
              <w:jc w:val="both"/>
              <w:rPr>
                <w:rFonts w:ascii="Times New Roman" w:hAnsi="Times New Roman" w:cs="Times New Roman"/>
                <w:b/>
                <w:sz w:val="22"/>
                <w:szCs w:val="22"/>
                <w:lang w:val="hr-HR"/>
              </w:rPr>
            </w:pPr>
            <w:r w:rsidRPr="001E45CD">
              <w:rPr>
                <w:rFonts w:ascii="Times New Roman" w:eastAsia="Times New Roman" w:hAnsi="Times New Roman" w:cs="Times New Roman"/>
                <w:b/>
                <w:sz w:val="22"/>
                <w:szCs w:val="22"/>
                <w:lang w:eastAsia="hr-HR"/>
              </w:rPr>
              <w:lastRenderedPageBreak/>
              <w:t>TOČKA</w:t>
            </w:r>
            <w:r w:rsidRPr="001E45CD">
              <w:rPr>
                <w:rFonts w:ascii="Times New Roman" w:hAnsi="Times New Roman" w:cs="Times New Roman"/>
                <w:b/>
                <w:sz w:val="22"/>
                <w:szCs w:val="22"/>
                <w:lang w:val="hr-HR"/>
              </w:rPr>
              <w:t xml:space="preserve"> </w:t>
            </w:r>
            <w:r w:rsidR="00423713" w:rsidRPr="001E45CD">
              <w:rPr>
                <w:rFonts w:ascii="Times New Roman" w:hAnsi="Times New Roman" w:cs="Times New Roman"/>
                <w:b/>
                <w:sz w:val="22"/>
                <w:szCs w:val="22"/>
                <w:lang w:val="hr-HR"/>
              </w:rPr>
              <w:t xml:space="preserve">12. Zamolba za jednokratnu financijsku pomoć obitelj Marinka Đuzel iz Jaruga, </w:t>
            </w:r>
            <w:proofErr w:type="spellStart"/>
            <w:r w:rsidR="00423713" w:rsidRPr="001E45CD">
              <w:rPr>
                <w:rFonts w:ascii="Times New Roman" w:hAnsi="Times New Roman" w:cs="Times New Roman"/>
                <w:b/>
                <w:sz w:val="22"/>
                <w:szCs w:val="22"/>
                <w:lang w:val="hr-HR"/>
              </w:rPr>
              <w:t>J.Đuzela</w:t>
            </w:r>
            <w:proofErr w:type="spellEnd"/>
            <w:r w:rsidR="00423713" w:rsidRPr="001E45CD">
              <w:rPr>
                <w:rFonts w:ascii="Times New Roman" w:hAnsi="Times New Roman" w:cs="Times New Roman"/>
                <w:b/>
                <w:sz w:val="22"/>
                <w:szCs w:val="22"/>
                <w:lang w:val="hr-HR"/>
              </w:rPr>
              <w:t xml:space="preserve"> 20.</w:t>
            </w:r>
          </w:p>
          <w:p w14:paraId="7482AF95" w14:textId="215B4DB8" w:rsidR="001E45CD" w:rsidRDefault="001E45CD" w:rsidP="00423713">
            <w:pPr>
              <w:pStyle w:val="Standard"/>
              <w:widowControl/>
              <w:jc w:val="both"/>
              <w:rPr>
                <w:rFonts w:ascii="Times New Roman" w:eastAsiaTheme="minorHAnsi" w:hAnsi="Times New Roman" w:cs="Times New Roman"/>
                <w:sz w:val="20"/>
                <w:szCs w:val="20"/>
                <w:lang w:val="hr-HR"/>
              </w:rPr>
            </w:pPr>
            <w:r w:rsidRPr="001E45CD">
              <w:rPr>
                <w:rFonts w:ascii="Times New Roman" w:eastAsiaTheme="minorHAnsi" w:hAnsi="Times New Roman" w:cs="Times New Roman"/>
                <w:sz w:val="20"/>
                <w:szCs w:val="20"/>
                <w:lang w:val="hr-HR"/>
              </w:rPr>
              <w:t xml:space="preserve">Predsjednik otvara </w:t>
            </w:r>
            <w:r w:rsidRPr="001E45CD">
              <w:rPr>
                <w:rFonts w:ascii="Times New Roman" w:hAnsi="Times New Roman" w:cs="Times New Roman"/>
                <w:sz w:val="20"/>
                <w:szCs w:val="20"/>
                <w:lang w:val="hr-HR"/>
              </w:rPr>
              <w:t>11</w:t>
            </w:r>
            <w:r w:rsidRPr="001E45CD">
              <w:rPr>
                <w:rFonts w:ascii="Times New Roman" w:eastAsiaTheme="minorHAnsi" w:hAnsi="Times New Roman" w:cs="Times New Roman"/>
                <w:sz w:val="20"/>
                <w:szCs w:val="20"/>
                <w:lang w:val="hr-HR"/>
              </w:rPr>
              <w:t>. točku dnevnog reda</w:t>
            </w:r>
            <w:r>
              <w:rPr>
                <w:rFonts w:ascii="Times New Roman" w:eastAsiaTheme="minorHAnsi" w:hAnsi="Times New Roman" w:cs="Times New Roman"/>
                <w:sz w:val="20"/>
                <w:szCs w:val="20"/>
                <w:lang w:val="hr-HR"/>
              </w:rPr>
              <w:t xml:space="preserve">, i čita zamolbu obitelji Marinka Đuzel iz Jaruga </w:t>
            </w:r>
            <w:r w:rsidR="00E537AB">
              <w:rPr>
                <w:rFonts w:ascii="Times New Roman" w:eastAsiaTheme="minorHAnsi" w:hAnsi="Times New Roman" w:cs="Times New Roman"/>
                <w:sz w:val="20"/>
                <w:szCs w:val="20"/>
                <w:lang w:val="hr-HR"/>
              </w:rPr>
              <w:t>, te daje zamolbu nazočnim vijećnicima na raspravu.</w:t>
            </w:r>
          </w:p>
          <w:p w14:paraId="7F9E3356" w14:textId="163F273D" w:rsidR="00E537AB" w:rsidRDefault="00E537AB" w:rsidP="00423713">
            <w:pPr>
              <w:pStyle w:val="Standard"/>
              <w:widowControl/>
              <w:jc w:val="both"/>
              <w:rPr>
                <w:rFonts w:ascii="Times New Roman" w:eastAsiaTheme="minorHAnsi" w:hAnsi="Times New Roman" w:cs="Times New Roman"/>
                <w:sz w:val="20"/>
                <w:szCs w:val="20"/>
                <w:lang w:val="hr-HR"/>
              </w:rPr>
            </w:pPr>
            <w:r>
              <w:rPr>
                <w:rFonts w:ascii="Times New Roman" w:eastAsiaTheme="minorHAnsi" w:hAnsi="Times New Roman" w:cs="Times New Roman"/>
                <w:sz w:val="20"/>
                <w:szCs w:val="20"/>
                <w:lang w:val="hr-HR"/>
              </w:rPr>
              <w:t>Vijećnik Krunoslav Nikolić predlaže da se obitelj pomogne simbolično s 500,00€ , s tim prijedlog slaže se predsjednik vijeća.</w:t>
            </w:r>
          </w:p>
          <w:p w14:paraId="61BDA91B" w14:textId="78D82FB7" w:rsidR="00E537AB" w:rsidRDefault="00E537AB" w:rsidP="00423713">
            <w:pPr>
              <w:pStyle w:val="Standard"/>
              <w:widowControl/>
              <w:jc w:val="both"/>
              <w:rPr>
                <w:rFonts w:ascii="Times New Roman" w:eastAsiaTheme="minorHAnsi" w:hAnsi="Times New Roman" w:cs="Times New Roman"/>
                <w:sz w:val="20"/>
                <w:szCs w:val="20"/>
                <w:lang w:val="hr-HR"/>
              </w:rPr>
            </w:pPr>
            <w:r>
              <w:rPr>
                <w:rFonts w:ascii="Times New Roman" w:eastAsiaTheme="minorHAnsi" w:hAnsi="Times New Roman" w:cs="Times New Roman"/>
                <w:sz w:val="20"/>
                <w:szCs w:val="20"/>
                <w:lang w:val="hr-HR"/>
              </w:rPr>
              <w:t>Pošto više nije bilo prijedloga predsjednik zaključuje raspravu i pristupaju glasovanjem , sa 7 glasova ZA donose jednoglasno Zaključak:</w:t>
            </w:r>
          </w:p>
          <w:p w14:paraId="0BA25623" w14:textId="4462601E" w:rsidR="00E537AB" w:rsidRPr="00E537AB" w:rsidRDefault="00E537AB" w:rsidP="00E537AB">
            <w:pPr>
              <w:ind w:firstLine="706"/>
              <w:jc w:val="both"/>
              <w:rPr>
                <w:rFonts w:ascii="Times New Roman" w:eastAsia="Times New Roman" w:hAnsi="Times New Roman" w:cs="Times New Roman"/>
                <w:bCs/>
                <w:i/>
                <w:sz w:val="20"/>
                <w:szCs w:val="20"/>
              </w:rPr>
            </w:pPr>
            <w:r w:rsidRPr="00E537AB">
              <w:rPr>
                <w:rFonts w:ascii="Times New Roman" w:eastAsia="Times New Roman" w:hAnsi="Times New Roman" w:cs="Times New Roman"/>
                <w:bCs/>
                <w:i/>
                <w:sz w:val="20"/>
                <w:szCs w:val="20"/>
              </w:rPr>
              <w:t>Na temelju   članka 30. Statuta Općine Sikirevci ("Službeni vjesnik Brodsko-posavske županije" br.11/21.“Službeni glasnik općine Sikirevci“ br. 1/22.) ,i socijalnog programa Općine Sikirevci,  Općinsko vijeće općine Sikirevci na svojoj 13.sjednici održanoj dana  31.ožujka 2023.  god. donosi:</w:t>
            </w:r>
          </w:p>
          <w:p w14:paraId="6DCF34AF" w14:textId="77777777" w:rsidR="00E537AB" w:rsidRPr="00E537AB" w:rsidRDefault="00E537AB" w:rsidP="00E537AB">
            <w:pPr>
              <w:jc w:val="center"/>
              <w:rPr>
                <w:rFonts w:ascii="Times New Roman" w:hAnsi="Times New Roman" w:cs="Times New Roman"/>
                <w:b/>
                <w:bCs/>
                <w:i/>
                <w:sz w:val="20"/>
                <w:szCs w:val="20"/>
                <w:lang w:val="pl-PL"/>
              </w:rPr>
            </w:pPr>
            <w:r w:rsidRPr="00E537AB">
              <w:rPr>
                <w:rFonts w:ascii="Times New Roman" w:hAnsi="Times New Roman" w:cs="Times New Roman"/>
                <w:b/>
                <w:bCs/>
                <w:i/>
                <w:sz w:val="20"/>
                <w:szCs w:val="20"/>
                <w:lang w:val="pl-PL"/>
              </w:rPr>
              <w:t>ZAKLJUČAK</w:t>
            </w:r>
          </w:p>
          <w:p w14:paraId="232B0077" w14:textId="72F47B3D" w:rsidR="00E537AB" w:rsidRPr="00E537AB" w:rsidRDefault="00E537AB" w:rsidP="00E537AB">
            <w:pPr>
              <w:jc w:val="center"/>
              <w:rPr>
                <w:rFonts w:ascii="Times New Roman" w:hAnsi="Times New Roman" w:cs="Times New Roman"/>
                <w:b/>
                <w:bCs/>
                <w:i/>
                <w:sz w:val="20"/>
                <w:szCs w:val="20"/>
                <w:lang w:val="pl-PL"/>
              </w:rPr>
            </w:pPr>
            <w:r w:rsidRPr="00E537AB">
              <w:rPr>
                <w:rFonts w:ascii="Times New Roman" w:hAnsi="Times New Roman" w:cs="Times New Roman"/>
                <w:b/>
                <w:bCs/>
                <w:i/>
                <w:sz w:val="20"/>
                <w:szCs w:val="20"/>
                <w:lang w:val="pl-PL"/>
              </w:rPr>
              <w:t>o jednokratnoj financijskoj pomoći obitelji Marinka Đuzela    iz Jaruga , ul. Josipa Đuzela  br.20.</w:t>
            </w:r>
          </w:p>
          <w:p w14:paraId="5E6DDD29" w14:textId="3F501EFB" w:rsidR="00E537AB" w:rsidRPr="00E537AB" w:rsidRDefault="00E537AB" w:rsidP="00E537AB">
            <w:pPr>
              <w:jc w:val="center"/>
              <w:rPr>
                <w:rFonts w:ascii="Times New Roman" w:hAnsi="Times New Roman" w:cs="Times New Roman"/>
                <w:i/>
                <w:sz w:val="20"/>
                <w:szCs w:val="20"/>
                <w:lang w:val="pl-PL"/>
              </w:rPr>
            </w:pPr>
            <w:r w:rsidRPr="00E537AB">
              <w:rPr>
                <w:rFonts w:ascii="Times New Roman" w:hAnsi="Times New Roman" w:cs="Times New Roman"/>
                <w:i/>
                <w:sz w:val="20"/>
                <w:szCs w:val="20"/>
                <w:lang w:val="pl-PL"/>
              </w:rPr>
              <w:t>Članak 1</w:t>
            </w:r>
            <w:r>
              <w:rPr>
                <w:rFonts w:ascii="Times New Roman" w:hAnsi="Times New Roman" w:cs="Times New Roman"/>
                <w:i/>
                <w:sz w:val="20"/>
                <w:szCs w:val="20"/>
                <w:lang w:val="pl-PL"/>
              </w:rPr>
              <w:t>.</w:t>
            </w:r>
          </w:p>
          <w:p w14:paraId="65C74D9F" w14:textId="6668B68A" w:rsidR="00E537AB" w:rsidRPr="00BE4F38" w:rsidRDefault="00E537AB" w:rsidP="00E537AB">
            <w:pPr>
              <w:pStyle w:val="Bezproreda"/>
              <w:jc w:val="both"/>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 xml:space="preserve">                Na temelju pismene zamolbe Marinka Đuzela iz Jaruga , Josipa Đuzela br.20. , a vezano są zahtjevom za odobravanje jednokratne financijske pomoći u novcu ili u naravi( kupovina građevinskog materijala), a zbog nastalog požara na pomoćnoj zgradi odmah do obiteljske kuće Đuzel iz Jaruga ,  odobrava se financijska pomoć ovom Odlukom.</w:t>
            </w:r>
          </w:p>
          <w:p w14:paraId="6E643AF8" w14:textId="7FC15A8C" w:rsidR="00E537AB" w:rsidRPr="00E537AB" w:rsidRDefault="00E537AB" w:rsidP="00E537AB">
            <w:pPr>
              <w:pStyle w:val="Bezproreda"/>
              <w:jc w:val="center"/>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Članak 2.</w:t>
            </w:r>
          </w:p>
          <w:p w14:paraId="163739E7" w14:textId="77777777" w:rsidR="00E537AB" w:rsidRPr="00E537AB" w:rsidRDefault="00E537AB" w:rsidP="00E537AB">
            <w:pPr>
              <w:pStyle w:val="Bezproreda"/>
              <w:jc w:val="both"/>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ab/>
              <w:t xml:space="preserve">     Odobrava se jednokratna financijska pomoć u visini od   u  500 € (slovima:pesto eura) u novcu  u korist računa Marinka Đuzel  iz Jaruga, ul.Josipa Đuzela  br.20.</w:t>
            </w:r>
          </w:p>
          <w:p w14:paraId="3EA0A3EA" w14:textId="37BBA51F" w:rsidR="00E537AB" w:rsidRPr="00E537AB" w:rsidRDefault="00E537AB" w:rsidP="00E537AB">
            <w:pPr>
              <w:pStyle w:val="Bezproreda"/>
              <w:jc w:val="both"/>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ab/>
            </w:r>
          </w:p>
          <w:p w14:paraId="33BD2C7D" w14:textId="77777777" w:rsidR="00E537AB" w:rsidRPr="00E537AB" w:rsidRDefault="00E537AB" w:rsidP="00E537AB">
            <w:pPr>
              <w:pStyle w:val="Bezproreda"/>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 xml:space="preserve">                                                                              Članak 3.</w:t>
            </w:r>
          </w:p>
          <w:p w14:paraId="7B608123" w14:textId="77777777" w:rsidR="00E537AB" w:rsidRPr="00E537AB" w:rsidRDefault="00E537AB" w:rsidP="00E537AB">
            <w:pPr>
              <w:pStyle w:val="Bezproreda"/>
              <w:rPr>
                <w:rFonts w:ascii="Times New Roman" w:eastAsia="Times New Roman" w:hAnsi="Times New Roman" w:cs="Times New Roman"/>
                <w:i/>
                <w:sz w:val="20"/>
                <w:szCs w:val="20"/>
                <w:lang w:val="pl-PL"/>
              </w:rPr>
            </w:pPr>
          </w:p>
          <w:p w14:paraId="23359621" w14:textId="19F851D9" w:rsidR="00E537AB" w:rsidRPr="00E537AB" w:rsidRDefault="00E537AB" w:rsidP="00BE4F38">
            <w:pPr>
              <w:pStyle w:val="Bezproreda"/>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ab/>
              <w:t>Realizacija aktivnosti iz članka II. ovog Zaključka nadležan je općinski načelnik općine Sikirevci i Jedinstveni upravni odjel Općine Sikirevci.</w:t>
            </w:r>
          </w:p>
          <w:p w14:paraId="59CD2D81" w14:textId="1E24E031" w:rsidR="00E537AB" w:rsidRPr="00E537AB" w:rsidRDefault="00E537AB" w:rsidP="00E537AB">
            <w:pPr>
              <w:pStyle w:val="Bezproreda"/>
              <w:jc w:val="both"/>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 xml:space="preserve">                                                                                 Članak 4.</w:t>
            </w:r>
          </w:p>
          <w:p w14:paraId="2F579813" w14:textId="77777777" w:rsidR="00E537AB" w:rsidRPr="00E537AB" w:rsidRDefault="00E537AB" w:rsidP="00E537AB">
            <w:pPr>
              <w:pStyle w:val="Bezproreda"/>
              <w:jc w:val="both"/>
              <w:rPr>
                <w:rFonts w:ascii="Times New Roman" w:hAnsi="Times New Roman" w:cs="Times New Roman"/>
                <w:i/>
                <w:sz w:val="20"/>
                <w:szCs w:val="20"/>
                <w:lang w:val="pl-PL"/>
              </w:rPr>
            </w:pPr>
          </w:p>
          <w:p w14:paraId="7CB41E24" w14:textId="5A2FBBA0" w:rsidR="00E537AB" w:rsidRPr="00BE4F38" w:rsidRDefault="00E537AB" w:rsidP="00BE4F38">
            <w:pPr>
              <w:pStyle w:val="Bezproreda"/>
              <w:jc w:val="both"/>
              <w:rPr>
                <w:rFonts w:ascii="Times New Roman" w:eastAsia="Times New Roman" w:hAnsi="Times New Roman" w:cs="Times New Roman"/>
                <w:i/>
                <w:sz w:val="20"/>
                <w:szCs w:val="20"/>
                <w:lang w:val="pl-PL"/>
              </w:rPr>
            </w:pPr>
            <w:r w:rsidRPr="00E537AB">
              <w:rPr>
                <w:rFonts w:ascii="Times New Roman" w:eastAsia="Times New Roman" w:hAnsi="Times New Roman" w:cs="Times New Roman"/>
                <w:i/>
                <w:sz w:val="20"/>
                <w:szCs w:val="20"/>
                <w:lang w:val="pl-PL"/>
              </w:rPr>
              <w:tab/>
              <w:t>Ovaj Zaključak stupa na snagu  prvog dana od dana objave u „Službenom glasniku općine Sikirevci” .</w:t>
            </w:r>
          </w:p>
          <w:p w14:paraId="24F5485C" w14:textId="77777777" w:rsidR="00E537AB" w:rsidRPr="00E537AB" w:rsidRDefault="00E537AB" w:rsidP="00E537AB">
            <w:pPr>
              <w:spacing w:after="0"/>
              <w:rPr>
                <w:rFonts w:ascii="Times New Roman" w:hAnsi="Times New Roman" w:cs="Times New Roman"/>
                <w:i/>
                <w:sz w:val="20"/>
                <w:szCs w:val="20"/>
              </w:rPr>
            </w:pPr>
            <w:r w:rsidRPr="00E537AB">
              <w:rPr>
                <w:rFonts w:ascii="Times New Roman" w:hAnsi="Times New Roman" w:cs="Times New Roman"/>
                <w:i/>
                <w:sz w:val="20"/>
                <w:szCs w:val="20"/>
              </w:rPr>
              <w:t>KLASA: 024-02/23-01/4</w:t>
            </w:r>
          </w:p>
          <w:p w14:paraId="70E5BFDE" w14:textId="77777777" w:rsidR="00E537AB" w:rsidRPr="00E537AB" w:rsidRDefault="00E537AB" w:rsidP="00E537AB">
            <w:pPr>
              <w:spacing w:after="0"/>
              <w:rPr>
                <w:rFonts w:ascii="Times New Roman" w:hAnsi="Times New Roman" w:cs="Times New Roman"/>
                <w:i/>
                <w:sz w:val="20"/>
                <w:szCs w:val="20"/>
              </w:rPr>
            </w:pPr>
            <w:r w:rsidRPr="00E537AB">
              <w:rPr>
                <w:rFonts w:ascii="Times New Roman" w:hAnsi="Times New Roman" w:cs="Times New Roman"/>
                <w:i/>
                <w:sz w:val="20"/>
                <w:szCs w:val="20"/>
              </w:rPr>
              <w:t>URBROJ: 2178-26-02-23-01</w:t>
            </w:r>
          </w:p>
          <w:p w14:paraId="0545BA39" w14:textId="77777777" w:rsidR="00E537AB" w:rsidRPr="001E45CD" w:rsidRDefault="00E537AB" w:rsidP="00423713">
            <w:pPr>
              <w:pStyle w:val="Standard"/>
              <w:widowControl/>
              <w:jc w:val="both"/>
              <w:rPr>
                <w:rFonts w:ascii="Times New Roman" w:hAnsi="Times New Roman" w:cs="Times New Roman"/>
                <w:b/>
                <w:sz w:val="22"/>
                <w:szCs w:val="22"/>
                <w:lang w:val="hr-HR"/>
              </w:rPr>
            </w:pPr>
          </w:p>
          <w:p w14:paraId="1229E2B9" w14:textId="24BB52A2" w:rsidR="00423713" w:rsidRDefault="00E537AB" w:rsidP="00423713">
            <w:pPr>
              <w:pStyle w:val="Standard"/>
              <w:widowControl/>
              <w:jc w:val="both"/>
              <w:rPr>
                <w:rFonts w:ascii="Times New Roman" w:hAnsi="Times New Roman" w:cs="Times New Roman"/>
                <w:b/>
                <w:bCs/>
                <w:lang w:val="hr-HR"/>
              </w:rPr>
            </w:pPr>
            <w:r w:rsidRPr="001E45CD">
              <w:rPr>
                <w:rFonts w:ascii="Times New Roman" w:eastAsia="Times New Roman" w:hAnsi="Times New Roman" w:cs="Times New Roman"/>
                <w:b/>
                <w:sz w:val="22"/>
                <w:szCs w:val="22"/>
                <w:lang w:eastAsia="hr-HR"/>
              </w:rPr>
              <w:t>TOČKA</w:t>
            </w:r>
            <w:r w:rsidRPr="00E537AB">
              <w:rPr>
                <w:rFonts w:ascii="Times New Roman" w:hAnsi="Times New Roman" w:cs="Times New Roman"/>
                <w:b/>
                <w:bCs/>
                <w:lang w:val="hr-HR"/>
              </w:rPr>
              <w:t xml:space="preserve"> </w:t>
            </w:r>
            <w:r w:rsidR="00423713" w:rsidRPr="00E537AB">
              <w:rPr>
                <w:rFonts w:ascii="Times New Roman" w:hAnsi="Times New Roman" w:cs="Times New Roman"/>
                <w:b/>
                <w:bCs/>
                <w:lang w:val="hr-HR"/>
              </w:rPr>
              <w:t>13.</w:t>
            </w:r>
            <w:r>
              <w:rPr>
                <w:rFonts w:ascii="Times New Roman" w:hAnsi="Times New Roman" w:cs="Times New Roman"/>
                <w:b/>
                <w:bCs/>
                <w:lang w:val="hr-HR"/>
              </w:rPr>
              <w:t xml:space="preserve"> </w:t>
            </w:r>
            <w:r w:rsidR="00423713" w:rsidRPr="00E537AB">
              <w:rPr>
                <w:rFonts w:ascii="Times New Roman" w:hAnsi="Times New Roman" w:cs="Times New Roman"/>
                <w:b/>
                <w:bCs/>
                <w:lang w:val="hr-HR"/>
              </w:rPr>
              <w:t>Prijedlog Odluke o prihvaćanju godišnjeg izvješća o provedbi provedbenog Programa Općine Sikirevci u 2022.godini</w:t>
            </w:r>
          </w:p>
          <w:p w14:paraId="020B3CC9" w14:textId="3C3DFEBB" w:rsidR="00BE4F38" w:rsidRPr="00BE4F38" w:rsidRDefault="00BE4F38" w:rsidP="00423713">
            <w:pPr>
              <w:pStyle w:val="Standard"/>
              <w:widowControl/>
              <w:jc w:val="both"/>
              <w:rPr>
                <w:rFonts w:ascii="Times New Roman" w:hAnsi="Times New Roman" w:cs="Times New Roman"/>
                <w:b/>
                <w:bCs/>
                <w:lang w:val="hr-HR"/>
              </w:rPr>
            </w:pPr>
            <w:r w:rsidRPr="00BE4F38">
              <w:rPr>
                <w:rFonts w:ascii="Times New Roman" w:eastAsiaTheme="minorHAnsi" w:hAnsi="Times New Roman" w:cs="Times New Roman"/>
                <w:sz w:val="20"/>
                <w:szCs w:val="20"/>
                <w:lang w:val="hr-HR"/>
              </w:rPr>
              <w:t xml:space="preserve">Predsjednik otvara </w:t>
            </w:r>
            <w:r>
              <w:rPr>
                <w:rFonts w:ascii="Times New Roman" w:hAnsi="Times New Roman" w:cs="Times New Roman"/>
                <w:sz w:val="20"/>
                <w:szCs w:val="20"/>
                <w:lang w:val="hr-HR"/>
              </w:rPr>
              <w:t>13</w:t>
            </w:r>
            <w:r w:rsidRPr="00BE4F38">
              <w:rPr>
                <w:rFonts w:ascii="Times New Roman" w:eastAsiaTheme="minorHAnsi" w:hAnsi="Times New Roman" w:cs="Times New Roman"/>
                <w:sz w:val="20"/>
                <w:szCs w:val="20"/>
                <w:lang w:val="hr-HR"/>
              </w:rPr>
              <w:t xml:space="preserve">. točku dnevnog reda i daje riječ načelniku </w:t>
            </w:r>
            <w:r w:rsidRPr="00BE4F38">
              <w:rPr>
                <w:rFonts w:ascii="Times New Roman" w:hAnsi="Times New Roman" w:cs="Times New Roman"/>
                <w:sz w:val="20"/>
                <w:szCs w:val="20"/>
                <w:lang w:val="hr-HR"/>
              </w:rPr>
              <w:t>Josipu Nikolić</w:t>
            </w:r>
            <w:r w:rsidRPr="00BE4F38">
              <w:rPr>
                <w:rFonts w:ascii="Times New Roman" w:eastAsiaTheme="minorHAnsi" w:hAnsi="Times New Roman" w:cs="Times New Roman"/>
                <w:sz w:val="20"/>
                <w:szCs w:val="20"/>
                <w:lang w:val="hr-HR"/>
              </w:rPr>
              <w:t xml:space="preserve">. Načelnik iznosi </w:t>
            </w:r>
            <w:r w:rsidR="00076EC3">
              <w:rPr>
                <w:rFonts w:ascii="Times New Roman" w:eastAsiaTheme="minorHAnsi" w:hAnsi="Times New Roman" w:cs="Times New Roman"/>
                <w:sz w:val="20"/>
                <w:szCs w:val="20"/>
                <w:lang w:val="hr-HR"/>
              </w:rPr>
              <w:t xml:space="preserve">da godišnje </w:t>
            </w:r>
            <w:r w:rsidRPr="00BE4F38">
              <w:rPr>
                <w:rFonts w:ascii="Times New Roman" w:hAnsi="Times New Roman" w:cs="Times New Roman"/>
                <w:sz w:val="20"/>
                <w:szCs w:val="20"/>
                <w:lang w:val="hr-HR"/>
              </w:rPr>
              <w:t xml:space="preserve"> Izvješće </w:t>
            </w:r>
            <w:r w:rsidRPr="00BE4F38">
              <w:rPr>
                <w:rFonts w:ascii="Times New Roman" w:eastAsiaTheme="minorHAnsi" w:hAnsi="Times New Roman" w:cs="Times New Roman"/>
                <w:sz w:val="20"/>
                <w:szCs w:val="20"/>
                <w:lang w:val="hr-HR"/>
              </w:rPr>
              <w:t xml:space="preserve"> </w:t>
            </w:r>
            <w:r w:rsidR="00076EC3">
              <w:rPr>
                <w:rFonts w:ascii="Times New Roman" w:eastAsiaTheme="minorHAnsi" w:hAnsi="Times New Roman" w:cs="Times New Roman"/>
                <w:sz w:val="20"/>
                <w:szCs w:val="20"/>
                <w:lang w:val="hr-HR"/>
              </w:rPr>
              <w:t>o provedbi provedbenog Programa Općine Sikirevci u 2022.godini sukladan smjernicama za izradu akata strateškog planiranja od nacionalnog značaja i od značaja općine. Ukoliko ima pitanja slobodno pitajte .</w:t>
            </w:r>
          </w:p>
          <w:p w14:paraId="354B7F4A" w14:textId="731DE56D" w:rsidR="00076EC3" w:rsidRDefault="00076EC3" w:rsidP="00076EC3">
            <w:pPr>
              <w:pStyle w:val="Standard"/>
              <w:widowControl/>
              <w:jc w:val="both"/>
              <w:rPr>
                <w:rFonts w:ascii="Times New Roman" w:eastAsiaTheme="minorHAnsi" w:hAnsi="Times New Roman" w:cs="Times New Roman"/>
                <w:sz w:val="20"/>
                <w:szCs w:val="20"/>
                <w:lang w:val="hr-HR"/>
              </w:rPr>
            </w:pPr>
            <w:r>
              <w:rPr>
                <w:rFonts w:ascii="Times New Roman" w:eastAsiaTheme="minorHAnsi" w:hAnsi="Times New Roman" w:cs="Times New Roman"/>
                <w:sz w:val="20"/>
                <w:szCs w:val="20"/>
                <w:lang w:val="hr-HR"/>
              </w:rPr>
              <w:t>Pošto nije bilo pitanja,  predsjednik zaključuje raspravu i pristupaju glasovanjem , sa 7 glasova ZA donose jednoglasno Odluku koja glasi:</w:t>
            </w:r>
          </w:p>
          <w:p w14:paraId="12CB4CF0" w14:textId="77777777" w:rsidR="00E537AB" w:rsidRDefault="00E537AB" w:rsidP="00423713">
            <w:pPr>
              <w:pStyle w:val="Standard"/>
              <w:widowControl/>
              <w:jc w:val="both"/>
              <w:rPr>
                <w:rFonts w:ascii="Times New Roman" w:hAnsi="Times New Roman" w:cs="Times New Roman"/>
                <w:b/>
                <w:bCs/>
                <w:lang w:val="hr-HR"/>
              </w:rPr>
            </w:pPr>
          </w:p>
          <w:p w14:paraId="6D43C8D5" w14:textId="77777777" w:rsidR="00BE4F38" w:rsidRDefault="00E537AB" w:rsidP="00423713">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(„N.N“ br. 123/17) i Uredbom o smjernicama za izradu akata strateškog planiranja od nacionalnog značaja i od značaja za jedinice lokalne i područne (regionalne) samouprave („Narodne novine“, br. 89/18), a sukladno odredbama Pravilnika o rokovima i postupcima praćenja i izvještavanja o provedbi akata strateškog planiranja od nacionalnog značaja i od značaja za jedinice lokalne i područne (regionalne) samouprave („Narodne novine“, br. 6/19), a na te temeljem članka 30. Statuta Općine Sikirevci („Službeni vjesnik Brodsko-posavske županije“ br. 11/21), Općinsko vijeće Općine Sikirevci na 13. sjednici održanoj dana 31.ožujka 2023. godine, donosi: </w:t>
            </w:r>
          </w:p>
          <w:p w14:paraId="41AF3D6A" w14:textId="77777777" w:rsidR="00BE4F38" w:rsidRPr="00BE4F38" w:rsidRDefault="00BE4F38" w:rsidP="00423713">
            <w:pPr>
              <w:pStyle w:val="Standard"/>
              <w:widowControl/>
              <w:jc w:val="both"/>
              <w:rPr>
                <w:rFonts w:ascii="Times New Roman" w:hAnsi="Times New Roman" w:cs="Times New Roman"/>
                <w:i/>
                <w:iCs/>
                <w:sz w:val="20"/>
                <w:szCs w:val="20"/>
                <w:lang w:val="hr-HR"/>
              </w:rPr>
            </w:pPr>
          </w:p>
          <w:p w14:paraId="32E8C4DC" w14:textId="77777777" w:rsidR="00BE4F38" w:rsidRPr="00BE4F38" w:rsidRDefault="00E537AB" w:rsidP="00BE4F38">
            <w:pPr>
              <w:pStyle w:val="Standard"/>
              <w:widowControl/>
              <w:jc w:val="center"/>
              <w:rPr>
                <w:rFonts w:ascii="Times New Roman" w:hAnsi="Times New Roman" w:cs="Times New Roman"/>
                <w:b/>
                <w:bCs/>
                <w:i/>
                <w:iCs/>
                <w:sz w:val="20"/>
                <w:szCs w:val="20"/>
                <w:lang w:val="hr-HR"/>
              </w:rPr>
            </w:pPr>
            <w:r w:rsidRPr="00BE4F38">
              <w:rPr>
                <w:rFonts w:ascii="Times New Roman" w:hAnsi="Times New Roman" w:cs="Times New Roman"/>
                <w:b/>
                <w:bCs/>
                <w:i/>
                <w:iCs/>
                <w:sz w:val="20"/>
                <w:szCs w:val="20"/>
                <w:lang w:val="hr-HR"/>
              </w:rPr>
              <w:t>O D L U K U</w:t>
            </w:r>
          </w:p>
          <w:p w14:paraId="52795BF9" w14:textId="69CEC8EC" w:rsidR="00BE4F38" w:rsidRDefault="00E537AB" w:rsidP="00BE4F38">
            <w:pPr>
              <w:pStyle w:val="Standard"/>
              <w:widowControl/>
              <w:jc w:val="center"/>
              <w:rPr>
                <w:rFonts w:ascii="Times New Roman" w:hAnsi="Times New Roman" w:cs="Times New Roman"/>
                <w:b/>
                <w:bCs/>
                <w:i/>
                <w:iCs/>
                <w:sz w:val="20"/>
                <w:szCs w:val="20"/>
                <w:lang w:val="hr-HR"/>
              </w:rPr>
            </w:pPr>
            <w:r w:rsidRPr="00BE4F38">
              <w:rPr>
                <w:rFonts w:ascii="Times New Roman" w:hAnsi="Times New Roman" w:cs="Times New Roman"/>
                <w:b/>
                <w:bCs/>
                <w:i/>
                <w:iCs/>
                <w:sz w:val="20"/>
                <w:szCs w:val="20"/>
                <w:lang w:val="hr-HR"/>
              </w:rPr>
              <w:t>o prihvaćanju godišnjeg Izvješća o provedbi provedbenog Programa Općine Sikirevci za vremensko razdoblje 01. 01. 2022.g. do 31.12. 2022. g.</w:t>
            </w:r>
          </w:p>
          <w:p w14:paraId="2E7CB438" w14:textId="77777777" w:rsidR="00BE4F38" w:rsidRPr="00BE4F38" w:rsidRDefault="00BE4F38" w:rsidP="00BE4F38">
            <w:pPr>
              <w:pStyle w:val="Standard"/>
              <w:widowControl/>
              <w:jc w:val="center"/>
              <w:rPr>
                <w:rFonts w:ascii="Times New Roman" w:hAnsi="Times New Roman" w:cs="Times New Roman"/>
                <w:b/>
                <w:bCs/>
                <w:i/>
                <w:iCs/>
                <w:sz w:val="20"/>
                <w:szCs w:val="20"/>
                <w:lang w:val="hr-HR"/>
              </w:rPr>
            </w:pPr>
          </w:p>
          <w:p w14:paraId="6BBC4E47" w14:textId="77777777" w:rsidR="00BE4F38" w:rsidRPr="00BE4F38" w:rsidRDefault="00E537AB" w:rsidP="00423713">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 I</w:t>
            </w:r>
            <w:r w:rsidR="00BE4F38" w:rsidRPr="00BE4F38">
              <w:rPr>
                <w:rFonts w:ascii="Times New Roman" w:hAnsi="Times New Roman" w:cs="Times New Roman"/>
                <w:i/>
                <w:iCs/>
                <w:sz w:val="20"/>
                <w:szCs w:val="20"/>
                <w:lang w:val="hr-HR"/>
              </w:rPr>
              <w:t>.</w:t>
            </w:r>
            <w:r w:rsidRPr="00BE4F38">
              <w:rPr>
                <w:rFonts w:ascii="Times New Roman" w:hAnsi="Times New Roman" w:cs="Times New Roman"/>
                <w:i/>
                <w:iCs/>
                <w:sz w:val="20"/>
                <w:szCs w:val="20"/>
                <w:lang w:val="hr-HR"/>
              </w:rPr>
              <w:t xml:space="preserve"> Općinsko vijeće općine Sikirevci usvaja polugodišnje Izvješće o provedbi provedenog Programa Općine Sikirevci za razdoblje 01. 01. 2022.g. do 31.12.2022.god. </w:t>
            </w:r>
          </w:p>
          <w:p w14:paraId="1C631315" w14:textId="77777777" w:rsidR="00BE4F38" w:rsidRDefault="00E537AB" w:rsidP="00423713">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II. Polugodišnje Izvješće se sastoji od: </w:t>
            </w:r>
          </w:p>
          <w:p w14:paraId="657AC1BF" w14:textId="77777777" w:rsidR="00BE4F38" w:rsidRDefault="00E537AB" w:rsidP="00423713">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 tekstualnog dijela izvješća i </w:t>
            </w:r>
          </w:p>
          <w:p w14:paraId="2AFC3816" w14:textId="1FDFBDA2" w:rsidR="00BE4F38" w:rsidRPr="00BE4F38" w:rsidRDefault="00E537AB" w:rsidP="00423713">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 tabličnog dijela ,a koje je sastavni dio ove Odluke. </w:t>
            </w:r>
          </w:p>
          <w:p w14:paraId="11F0F12D" w14:textId="13CAC1E8" w:rsidR="00BE4F38" w:rsidRPr="00BE4F38" w:rsidRDefault="00BE4F38" w:rsidP="00BE4F38">
            <w:pPr>
              <w:pStyle w:val="Standard"/>
              <w:widowControl/>
              <w:jc w:val="both"/>
              <w:rPr>
                <w:rFonts w:ascii="Times New Roman" w:hAnsi="Times New Roman" w:cs="Times New Roman"/>
                <w:i/>
                <w:iCs/>
                <w:sz w:val="20"/>
                <w:szCs w:val="20"/>
                <w:lang w:val="hr-HR"/>
              </w:rPr>
            </w:pPr>
            <w:proofErr w:type="spellStart"/>
            <w:r>
              <w:rPr>
                <w:rFonts w:ascii="Times New Roman" w:hAnsi="Times New Roman" w:cs="Times New Roman"/>
                <w:i/>
                <w:iCs/>
                <w:sz w:val="20"/>
                <w:szCs w:val="20"/>
                <w:lang w:val="hr-HR"/>
              </w:rPr>
              <w:lastRenderedPageBreak/>
              <w:t>III.</w:t>
            </w:r>
            <w:r w:rsidR="00E537AB" w:rsidRPr="00BE4F38">
              <w:rPr>
                <w:rFonts w:ascii="Times New Roman" w:hAnsi="Times New Roman" w:cs="Times New Roman"/>
                <w:i/>
                <w:iCs/>
                <w:sz w:val="20"/>
                <w:szCs w:val="20"/>
                <w:lang w:val="hr-HR"/>
              </w:rPr>
              <w:t>Ova</w:t>
            </w:r>
            <w:proofErr w:type="spellEnd"/>
            <w:r w:rsidR="00E537AB" w:rsidRPr="00BE4F38">
              <w:rPr>
                <w:rFonts w:ascii="Times New Roman" w:hAnsi="Times New Roman" w:cs="Times New Roman"/>
                <w:i/>
                <w:iCs/>
                <w:sz w:val="20"/>
                <w:szCs w:val="20"/>
                <w:lang w:val="hr-HR"/>
              </w:rPr>
              <w:t xml:space="preserve"> Odluka stupa na snagu prvog dana od dana objave u „Službenom glasniku Općine Sikirevci“ i bit će objavljen na službenim stranicama općine Sikirevci </w:t>
            </w:r>
            <w:hyperlink r:id="rId15" w:history="1">
              <w:r w:rsidRPr="00BE4F38">
                <w:rPr>
                  <w:rStyle w:val="Hiperveza"/>
                  <w:rFonts w:ascii="Times New Roman" w:hAnsi="Times New Roman" w:cs="Times New Roman"/>
                  <w:i/>
                  <w:iCs/>
                  <w:sz w:val="20"/>
                  <w:szCs w:val="20"/>
                  <w:lang w:val="hr-HR"/>
                </w:rPr>
                <w:t>www.opcina-sikirevci.hr</w:t>
              </w:r>
            </w:hyperlink>
            <w:r w:rsidR="00E537AB" w:rsidRPr="00BE4F38">
              <w:rPr>
                <w:rFonts w:ascii="Times New Roman" w:hAnsi="Times New Roman" w:cs="Times New Roman"/>
                <w:i/>
                <w:iCs/>
                <w:sz w:val="20"/>
                <w:szCs w:val="20"/>
                <w:lang w:val="hr-HR"/>
              </w:rPr>
              <w:t xml:space="preserve">. </w:t>
            </w:r>
          </w:p>
          <w:p w14:paraId="7C1DBE2F" w14:textId="77777777" w:rsidR="00BE4F38" w:rsidRPr="00BE4F38" w:rsidRDefault="00E537AB" w:rsidP="00BE4F38">
            <w:pPr>
              <w:pStyle w:val="Standard"/>
              <w:widowControl/>
              <w:jc w:val="both"/>
              <w:rPr>
                <w:rFonts w:ascii="Times New Roman" w:hAnsi="Times New Roman" w:cs="Times New Roman"/>
                <w:i/>
                <w:iCs/>
                <w:sz w:val="20"/>
                <w:szCs w:val="20"/>
                <w:lang w:val="hr-HR"/>
              </w:rPr>
            </w:pPr>
            <w:r w:rsidRPr="00BE4F38">
              <w:rPr>
                <w:rFonts w:ascii="Times New Roman" w:hAnsi="Times New Roman" w:cs="Times New Roman"/>
                <w:i/>
                <w:iCs/>
                <w:sz w:val="20"/>
                <w:szCs w:val="20"/>
                <w:lang w:val="hr-HR"/>
              </w:rPr>
              <w:t xml:space="preserve"> KLASA: 024-02/23-01/4</w:t>
            </w:r>
          </w:p>
          <w:p w14:paraId="5F7BA023" w14:textId="332DB8F8" w:rsidR="00E537AB" w:rsidRPr="00BE4F38" w:rsidRDefault="00E537AB" w:rsidP="00BE4F38">
            <w:pPr>
              <w:pStyle w:val="Standard"/>
              <w:widowControl/>
              <w:jc w:val="both"/>
              <w:rPr>
                <w:rFonts w:ascii="Times New Roman" w:hAnsi="Times New Roman" w:cs="Times New Roman"/>
                <w:b/>
                <w:bCs/>
                <w:i/>
                <w:iCs/>
                <w:sz w:val="20"/>
                <w:szCs w:val="20"/>
                <w:lang w:val="hr-HR"/>
              </w:rPr>
            </w:pPr>
            <w:r w:rsidRPr="00BE4F38">
              <w:rPr>
                <w:rFonts w:ascii="Times New Roman" w:hAnsi="Times New Roman" w:cs="Times New Roman"/>
                <w:i/>
                <w:iCs/>
                <w:sz w:val="20"/>
                <w:szCs w:val="20"/>
                <w:lang w:val="hr-HR"/>
              </w:rPr>
              <w:t>UR.BROJ: 2178-26-02-23-01</w:t>
            </w:r>
          </w:p>
          <w:p w14:paraId="6BEBA061" w14:textId="7047F45E" w:rsidR="00423713" w:rsidRDefault="00076EC3" w:rsidP="00423713">
            <w:pPr>
              <w:pStyle w:val="Standard"/>
              <w:widowControl/>
              <w:jc w:val="both"/>
              <w:rPr>
                <w:rFonts w:ascii="Times New Roman" w:hAnsi="Times New Roman" w:cs="Times New Roman"/>
                <w:b/>
                <w:bCs/>
                <w:sz w:val="22"/>
                <w:szCs w:val="22"/>
                <w:lang w:val="hr-HR"/>
              </w:rPr>
            </w:pPr>
            <w:r w:rsidRPr="001E45CD">
              <w:rPr>
                <w:rFonts w:ascii="Times New Roman" w:eastAsia="Times New Roman" w:hAnsi="Times New Roman" w:cs="Times New Roman"/>
                <w:b/>
                <w:sz w:val="22"/>
                <w:szCs w:val="22"/>
                <w:lang w:eastAsia="hr-HR"/>
              </w:rPr>
              <w:t>TOČKA</w:t>
            </w:r>
            <w:r w:rsidRPr="00076EC3">
              <w:rPr>
                <w:rFonts w:ascii="Times New Roman" w:hAnsi="Times New Roman" w:cs="Times New Roman"/>
                <w:b/>
                <w:bCs/>
                <w:sz w:val="22"/>
                <w:szCs w:val="22"/>
                <w:lang w:val="hr-HR"/>
              </w:rPr>
              <w:t xml:space="preserve"> </w:t>
            </w:r>
            <w:r w:rsidR="00423713" w:rsidRPr="00076EC3">
              <w:rPr>
                <w:rFonts w:ascii="Times New Roman" w:hAnsi="Times New Roman" w:cs="Times New Roman"/>
                <w:b/>
                <w:bCs/>
                <w:sz w:val="22"/>
                <w:szCs w:val="22"/>
                <w:lang w:val="hr-HR"/>
              </w:rPr>
              <w:t>14. Prijedlog Izvješća općinskog načelnika o radu za vremenski period od 01.07.-31.12.2022.</w:t>
            </w:r>
          </w:p>
          <w:p w14:paraId="34E6C7B2" w14:textId="77777777" w:rsidR="008165CF" w:rsidRDefault="00076EC3" w:rsidP="006D397F">
            <w:pPr>
              <w:pStyle w:val="Standard"/>
              <w:jc w:val="both"/>
              <w:rPr>
                <w:rFonts w:ascii="Times New Roman" w:hAnsi="Times New Roman" w:cs="Times New Roman"/>
                <w:sz w:val="20"/>
                <w:szCs w:val="20"/>
                <w:lang w:val="hr-HR"/>
              </w:rPr>
            </w:pPr>
            <w:r w:rsidRPr="00BE4F38">
              <w:rPr>
                <w:rFonts w:ascii="Times New Roman" w:eastAsiaTheme="minorHAnsi" w:hAnsi="Times New Roman" w:cs="Times New Roman"/>
                <w:sz w:val="20"/>
                <w:szCs w:val="20"/>
                <w:lang w:val="hr-HR"/>
              </w:rPr>
              <w:t xml:space="preserve">Predsjednik otvara </w:t>
            </w:r>
            <w:r>
              <w:rPr>
                <w:rFonts w:ascii="Times New Roman" w:hAnsi="Times New Roman" w:cs="Times New Roman"/>
                <w:sz w:val="20"/>
                <w:szCs w:val="20"/>
                <w:lang w:val="hr-HR"/>
              </w:rPr>
              <w:t>14</w:t>
            </w:r>
            <w:r w:rsidRPr="00BE4F38">
              <w:rPr>
                <w:rFonts w:ascii="Times New Roman" w:eastAsiaTheme="minorHAnsi" w:hAnsi="Times New Roman" w:cs="Times New Roman"/>
                <w:sz w:val="20"/>
                <w:szCs w:val="20"/>
                <w:lang w:val="hr-HR"/>
              </w:rPr>
              <w:t>. točku dnevnog reda i daje riječ načelniku</w:t>
            </w:r>
            <w:r w:rsidR="006D397F">
              <w:rPr>
                <w:rFonts w:ascii="Times New Roman" w:eastAsiaTheme="minorHAnsi" w:hAnsi="Times New Roman" w:cs="Times New Roman"/>
                <w:sz w:val="20"/>
                <w:szCs w:val="20"/>
                <w:lang w:val="hr-HR"/>
              </w:rPr>
              <w:t>.</w:t>
            </w:r>
            <w:r w:rsidRPr="00BE4F38">
              <w:rPr>
                <w:rFonts w:ascii="Times New Roman" w:eastAsiaTheme="minorHAnsi" w:hAnsi="Times New Roman" w:cs="Times New Roman"/>
                <w:sz w:val="20"/>
                <w:szCs w:val="20"/>
                <w:lang w:val="hr-HR"/>
              </w:rPr>
              <w:t xml:space="preserve"> </w:t>
            </w:r>
            <w:r w:rsidR="006D397F" w:rsidRPr="006D397F">
              <w:rPr>
                <w:rFonts w:ascii="Times New Roman" w:hAnsi="Times New Roman" w:cs="Times New Roman"/>
                <w:sz w:val="20"/>
                <w:szCs w:val="20"/>
                <w:lang w:val="hr-HR"/>
              </w:rPr>
              <w:t>U nastavku načelnik podnosi Izvješće o radu načelnika Općine Sikirevci za razdoblje srpanj – prosinac 2022. godine.</w:t>
            </w:r>
            <w:r w:rsidR="008165CF">
              <w:rPr>
                <w:rFonts w:ascii="Times New Roman" w:hAnsi="Times New Roman" w:cs="Times New Roman"/>
                <w:sz w:val="20"/>
                <w:szCs w:val="20"/>
                <w:lang w:val="hr-HR"/>
              </w:rPr>
              <w:t xml:space="preserve"> Financirane su programi udruga </w:t>
            </w:r>
            <w:r w:rsidR="006D397F" w:rsidRPr="001E45CD">
              <w:rPr>
                <w:rFonts w:ascii="Times New Roman" w:hAnsi="Times New Roman" w:cs="Times New Roman"/>
                <w:i/>
                <w:iCs/>
                <w:sz w:val="20"/>
                <w:szCs w:val="20"/>
                <w:lang w:val="hr-HR"/>
              </w:rPr>
              <w:t xml:space="preserve"> </w:t>
            </w:r>
            <w:r w:rsidR="008165CF">
              <w:rPr>
                <w:rFonts w:ascii="Times New Roman" w:hAnsi="Times New Roman" w:cs="Times New Roman"/>
                <w:sz w:val="20"/>
                <w:szCs w:val="20"/>
                <w:lang w:val="hr-HR"/>
              </w:rPr>
              <w:t>u</w:t>
            </w:r>
            <w:r w:rsidR="006D397F" w:rsidRPr="006D397F">
              <w:rPr>
                <w:rFonts w:ascii="Times New Roman" w:hAnsi="Times New Roman" w:cs="Times New Roman"/>
                <w:sz w:val="20"/>
                <w:szCs w:val="20"/>
                <w:lang w:val="hr-HR"/>
              </w:rPr>
              <w:t xml:space="preserve"> području obrazovanja i društvenih djelatnosti i sporta</w:t>
            </w:r>
            <w:r w:rsidR="008165CF">
              <w:rPr>
                <w:rFonts w:ascii="Times New Roman" w:hAnsi="Times New Roman" w:cs="Times New Roman"/>
                <w:sz w:val="20"/>
                <w:szCs w:val="20"/>
                <w:lang w:val="hr-HR"/>
              </w:rPr>
              <w:t>,</w:t>
            </w:r>
            <w:r w:rsidR="006D397F" w:rsidRPr="006D397F">
              <w:rPr>
                <w:rFonts w:ascii="Times New Roman" w:hAnsi="Times New Roman" w:cs="Times New Roman"/>
                <w:sz w:val="20"/>
                <w:szCs w:val="20"/>
                <w:lang w:val="hr-HR"/>
              </w:rPr>
              <w:t xml:space="preserve"> Općina </w:t>
            </w:r>
            <w:r w:rsidR="006D397F">
              <w:rPr>
                <w:rFonts w:ascii="Times New Roman" w:hAnsi="Times New Roman" w:cs="Times New Roman"/>
                <w:sz w:val="20"/>
                <w:szCs w:val="20"/>
                <w:lang w:val="hr-HR"/>
              </w:rPr>
              <w:t>Sikirevci</w:t>
            </w:r>
            <w:r w:rsidR="006D397F" w:rsidRPr="006D397F">
              <w:rPr>
                <w:rFonts w:ascii="Times New Roman" w:hAnsi="Times New Roman" w:cs="Times New Roman"/>
                <w:sz w:val="20"/>
                <w:szCs w:val="20"/>
                <w:lang w:val="hr-HR"/>
              </w:rPr>
              <w:t xml:space="preserve"> je financirala program </w:t>
            </w:r>
            <w:proofErr w:type="spellStart"/>
            <w:r w:rsidR="006D397F" w:rsidRPr="006D397F">
              <w:rPr>
                <w:rFonts w:ascii="Times New Roman" w:hAnsi="Times New Roman" w:cs="Times New Roman"/>
                <w:sz w:val="20"/>
                <w:szCs w:val="20"/>
                <w:lang w:val="hr-HR"/>
              </w:rPr>
              <w:t>predškole</w:t>
            </w:r>
            <w:proofErr w:type="spellEnd"/>
            <w:r w:rsidR="006D397F" w:rsidRPr="006D397F">
              <w:rPr>
                <w:rFonts w:ascii="Times New Roman" w:hAnsi="Times New Roman" w:cs="Times New Roman"/>
                <w:sz w:val="20"/>
                <w:szCs w:val="20"/>
                <w:lang w:val="hr-HR"/>
              </w:rPr>
              <w:t xml:space="preserve"> u dvije odgojno obrazovne skupine. Sufinancirana je igraonica. </w:t>
            </w:r>
            <w:r w:rsidR="006D397F">
              <w:rPr>
                <w:rFonts w:ascii="Times New Roman" w:hAnsi="Times New Roman" w:cs="Times New Roman"/>
                <w:sz w:val="20"/>
                <w:szCs w:val="20"/>
                <w:lang w:val="hr-HR"/>
              </w:rPr>
              <w:t xml:space="preserve">Isplaćivana   je jednokratna financijska pomoć pomoći roditeljima za kupnju </w:t>
            </w:r>
            <w:r w:rsidR="006D397F" w:rsidRPr="006D397F">
              <w:rPr>
                <w:rFonts w:ascii="Times New Roman" w:hAnsi="Times New Roman" w:cs="Times New Roman"/>
                <w:sz w:val="20"/>
                <w:szCs w:val="20"/>
                <w:lang w:val="hr-HR"/>
              </w:rPr>
              <w:t xml:space="preserve"> </w:t>
            </w:r>
            <w:r w:rsidR="006D397F">
              <w:rPr>
                <w:rFonts w:ascii="Times New Roman" w:hAnsi="Times New Roman" w:cs="Times New Roman"/>
                <w:sz w:val="20"/>
                <w:szCs w:val="20"/>
                <w:lang w:val="hr-HR"/>
              </w:rPr>
              <w:t>za</w:t>
            </w:r>
            <w:r w:rsidR="006D397F" w:rsidRPr="006D397F">
              <w:rPr>
                <w:rFonts w:ascii="Times New Roman" w:hAnsi="Times New Roman" w:cs="Times New Roman"/>
                <w:sz w:val="20"/>
                <w:szCs w:val="20"/>
                <w:lang w:val="hr-HR"/>
              </w:rPr>
              <w:t xml:space="preserve"> radne bilježnice i drugi obrazovni materijali </w:t>
            </w:r>
            <w:r w:rsidR="008165CF">
              <w:rPr>
                <w:rFonts w:ascii="Times New Roman" w:hAnsi="Times New Roman" w:cs="Times New Roman"/>
                <w:sz w:val="20"/>
                <w:szCs w:val="20"/>
                <w:lang w:val="hr-HR"/>
              </w:rPr>
              <w:t>.</w:t>
            </w:r>
            <w:r w:rsidR="006D397F" w:rsidRPr="006D397F">
              <w:rPr>
                <w:rFonts w:ascii="Times New Roman" w:hAnsi="Times New Roman" w:cs="Times New Roman"/>
                <w:sz w:val="20"/>
                <w:szCs w:val="20"/>
                <w:lang w:val="hr-HR"/>
              </w:rPr>
              <w:t xml:space="preserve"> Također je nastavljeno sa sufinanciranjem demografskih mjera,</w:t>
            </w:r>
            <w:r w:rsidR="008165CF">
              <w:rPr>
                <w:rFonts w:ascii="Times New Roman" w:hAnsi="Times New Roman" w:cs="Times New Roman"/>
                <w:sz w:val="20"/>
                <w:szCs w:val="20"/>
                <w:lang w:val="hr-HR"/>
              </w:rPr>
              <w:t xml:space="preserve"> naknade za rođenja djeteta u obitelji</w:t>
            </w:r>
            <w:r w:rsidR="006D397F" w:rsidRPr="006D397F">
              <w:rPr>
                <w:rFonts w:ascii="Times New Roman" w:hAnsi="Times New Roman" w:cs="Times New Roman"/>
                <w:sz w:val="20"/>
                <w:szCs w:val="20"/>
                <w:lang w:val="hr-HR"/>
              </w:rPr>
              <w:t xml:space="preserve">. Još jedna od demografskih mjera koja se odnosi na problem rješavanja stambenog pitanja mladih obitelji na području Općine </w:t>
            </w:r>
            <w:r w:rsidR="008165CF">
              <w:rPr>
                <w:rFonts w:ascii="Times New Roman" w:hAnsi="Times New Roman" w:cs="Times New Roman"/>
                <w:sz w:val="20"/>
                <w:szCs w:val="20"/>
                <w:lang w:val="hr-HR"/>
              </w:rPr>
              <w:t>Sikirevci, otvaranja novih obrta , financiranje priključaka na vodovodnu mrežu</w:t>
            </w:r>
            <w:r w:rsidR="006D397F" w:rsidRPr="006D397F">
              <w:rPr>
                <w:rFonts w:ascii="Times New Roman" w:hAnsi="Times New Roman" w:cs="Times New Roman"/>
                <w:sz w:val="20"/>
                <w:szCs w:val="20"/>
                <w:lang w:val="hr-HR"/>
              </w:rPr>
              <w:t xml:space="preserve">. Načelnik se dotaknuo teme zakupa poljoprivrednog zemljišta te koncesije odvoza komunalnog otpada na području Općine </w:t>
            </w:r>
            <w:r w:rsidR="008165CF">
              <w:rPr>
                <w:rFonts w:ascii="Times New Roman" w:hAnsi="Times New Roman" w:cs="Times New Roman"/>
                <w:sz w:val="20"/>
                <w:szCs w:val="20"/>
                <w:lang w:val="hr-HR"/>
              </w:rPr>
              <w:t>Sikirevci</w:t>
            </w:r>
            <w:r w:rsidR="006D397F" w:rsidRPr="006D397F">
              <w:rPr>
                <w:rFonts w:ascii="Times New Roman" w:hAnsi="Times New Roman" w:cs="Times New Roman"/>
                <w:sz w:val="20"/>
                <w:szCs w:val="20"/>
                <w:lang w:val="hr-HR"/>
              </w:rPr>
              <w:t xml:space="preserve">. U nastavku načelnik nabraja sve radove, događaje i manifestacije koje su održane na području Općine </w:t>
            </w:r>
            <w:r w:rsidR="008165CF">
              <w:rPr>
                <w:rFonts w:ascii="Times New Roman" w:hAnsi="Times New Roman" w:cs="Times New Roman"/>
                <w:sz w:val="20"/>
                <w:szCs w:val="20"/>
                <w:lang w:val="hr-HR"/>
              </w:rPr>
              <w:t>Sikirevci</w:t>
            </w:r>
            <w:r w:rsidR="006D397F" w:rsidRPr="006D397F">
              <w:rPr>
                <w:rFonts w:ascii="Times New Roman" w:hAnsi="Times New Roman" w:cs="Times New Roman"/>
                <w:sz w:val="20"/>
                <w:szCs w:val="20"/>
                <w:lang w:val="hr-HR"/>
              </w:rPr>
              <w:t xml:space="preserve"> u ovom izvještajnom razdoblju. </w:t>
            </w:r>
          </w:p>
          <w:p w14:paraId="6F95B8CC" w14:textId="4E010FB3" w:rsidR="006D397F" w:rsidRPr="001E45CD" w:rsidRDefault="006D397F" w:rsidP="006D397F">
            <w:pPr>
              <w:pStyle w:val="Standard"/>
              <w:jc w:val="both"/>
              <w:rPr>
                <w:rFonts w:ascii="Times New Roman" w:hAnsi="Times New Roman" w:cs="Times New Roman"/>
                <w:i/>
                <w:iCs/>
                <w:sz w:val="20"/>
                <w:szCs w:val="20"/>
                <w:lang w:val="hr-HR"/>
              </w:rPr>
            </w:pPr>
            <w:r w:rsidRPr="006D397F">
              <w:rPr>
                <w:rFonts w:ascii="Times New Roman" w:hAnsi="Times New Roman" w:cs="Times New Roman"/>
                <w:sz w:val="20"/>
                <w:szCs w:val="20"/>
                <w:lang w:val="hr-HR"/>
              </w:rPr>
              <w:t xml:space="preserve">Kako nema drugih komentara, pitanja i prijedloga, Predsjednik daje na glasanje </w:t>
            </w:r>
            <w:r w:rsidR="008165CF">
              <w:rPr>
                <w:rFonts w:ascii="Times New Roman" w:hAnsi="Times New Roman" w:cs="Times New Roman"/>
                <w:sz w:val="20"/>
                <w:szCs w:val="20"/>
                <w:lang w:val="hr-HR"/>
              </w:rPr>
              <w:t>četrnaestu</w:t>
            </w:r>
            <w:r w:rsidRPr="006D397F">
              <w:rPr>
                <w:rFonts w:ascii="Times New Roman" w:hAnsi="Times New Roman" w:cs="Times New Roman"/>
                <w:sz w:val="20"/>
                <w:szCs w:val="20"/>
                <w:lang w:val="hr-HR"/>
              </w:rPr>
              <w:t xml:space="preserve"> točku Dnevnog reda. Izvješće o radu načelnika Općine </w:t>
            </w:r>
            <w:r w:rsidR="008165CF">
              <w:rPr>
                <w:rFonts w:ascii="Times New Roman" w:hAnsi="Times New Roman" w:cs="Times New Roman"/>
                <w:sz w:val="20"/>
                <w:szCs w:val="20"/>
                <w:lang w:val="hr-HR"/>
              </w:rPr>
              <w:t>Sikirevci</w:t>
            </w:r>
            <w:r w:rsidRPr="006D397F">
              <w:rPr>
                <w:rFonts w:ascii="Times New Roman" w:hAnsi="Times New Roman" w:cs="Times New Roman"/>
                <w:sz w:val="20"/>
                <w:szCs w:val="20"/>
                <w:lang w:val="hr-HR"/>
              </w:rPr>
              <w:t xml:space="preserve"> za razdoblje srpanj – prosinac 2022. godine i Prijedlog Zaključka o usvajanju Izvješća je javnim glasanjem jednoglasno usvojeno (7 glasova ZA)</w:t>
            </w:r>
            <w:r w:rsidR="008165CF">
              <w:rPr>
                <w:rFonts w:ascii="Times New Roman" w:hAnsi="Times New Roman" w:cs="Times New Roman"/>
                <w:sz w:val="20"/>
                <w:szCs w:val="20"/>
                <w:lang w:val="hr-HR"/>
              </w:rPr>
              <w:t xml:space="preserve"> i glasi:</w:t>
            </w:r>
          </w:p>
          <w:p w14:paraId="1D6C6586" w14:textId="77777777" w:rsidR="006A503C" w:rsidRDefault="006A503C" w:rsidP="006A503C">
            <w:pPr>
              <w:spacing w:after="0"/>
              <w:jc w:val="both"/>
              <w:rPr>
                <w:rFonts w:ascii="Times New Roman" w:hAnsi="Times New Roman"/>
                <w:i/>
                <w:iCs/>
                <w:sz w:val="20"/>
                <w:szCs w:val="20"/>
              </w:rPr>
            </w:pPr>
          </w:p>
          <w:p w14:paraId="5DBA2B08" w14:textId="0814B4E5" w:rsidR="006A503C" w:rsidRPr="006A503C" w:rsidRDefault="006A503C" w:rsidP="006A503C">
            <w:pPr>
              <w:spacing w:after="0"/>
              <w:jc w:val="both"/>
              <w:rPr>
                <w:rFonts w:ascii="Times New Roman" w:hAnsi="Times New Roman"/>
                <w:i/>
                <w:iCs/>
                <w:sz w:val="20"/>
                <w:szCs w:val="20"/>
              </w:rPr>
            </w:pPr>
            <w:r w:rsidRPr="006A503C">
              <w:rPr>
                <w:rFonts w:ascii="Times New Roman" w:hAnsi="Times New Roman"/>
                <w:i/>
                <w:iCs/>
                <w:sz w:val="20"/>
                <w:szCs w:val="20"/>
              </w:rPr>
              <w:t xml:space="preserve">Na temelju članka 30. Statuta općine Sikirevci  («Službeni  vjesnik» Brodsko-posavska županije br. 11/21.), Općinsko vijeće Općine Sikirevci na 13. sjednici održanoj u </w:t>
            </w:r>
            <w:proofErr w:type="spellStart"/>
            <w:r w:rsidRPr="006A503C">
              <w:rPr>
                <w:rFonts w:ascii="Times New Roman" w:hAnsi="Times New Roman"/>
                <w:i/>
                <w:iCs/>
                <w:sz w:val="20"/>
                <w:szCs w:val="20"/>
              </w:rPr>
              <w:t>Sikirevcima</w:t>
            </w:r>
            <w:proofErr w:type="spellEnd"/>
            <w:r w:rsidRPr="006A503C">
              <w:rPr>
                <w:rFonts w:ascii="Times New Roman" w:hAnsi="Times New Roman"/>
                <w:i/>
                <w:iCs/>
                <w:sz w:val="20"/>
                <w:szCs w:val="20"/>
              </w:rPr>
              <w:t>, dana 31.ožujka 2023. godine, donijelo je:</w:t>
            </w:r>
          </w:p>
          <w:p w14:paraId="4A11B94F" w14:textId="77777777" w:rsidR="006A503C" w:rsidRPr="006A503C" w:rsidRDefault="006A503C" w:rsidP="006A503C">
            <w:pPr>
              <w:spacing w:after="0"/>
              <w:jc w:val="center"/>
              <w:rPr>
                <w:rFonts w:ascii="Times New Roman" w:hAnsi="Times New Roman"/>
                <w:b/>
                <w:i/>
                <w:iCs/>
                <w:sz w:val="20"/>
                <w:szCs w:val="20"/>
              </w:rPr>
            </w:pPr>
            <w:r w:rsidRPr="006A503C">
              <w:rPr>
                <w:rFonts w:ascii="Times New Roman" w:hAnsi="Times New Roman"/>
                <w:b/>
                <w:i/>
                <w:iCs/>
                <w:sz w:val="20"/>
                <w:szCs w:val="20"/>
              </w:rPr>
              <w:t>ODLUKU</w:t>
            </w:r>
          </w:p>
          <w:p w14:paraId="24FED8A7" w14:textId="77777777" w:rsidR="006A503C" w:rsidRPr="006A503C" w:rsidRDefault="006A503C" w:rsidP="006A503C">
            <w:pPr>
              <w:spacing w:after="0"/>
              <w:jc w:val="center"/>
              <w:rPr>
                <w:rFonts w:ascii="Times New Roman" w:hAnsi="Times New Roman"/>
                <w:b/>
                <w:i/>
                <w:iCs/>
                <w:sz w:val="20"/>
                <w:szCs w:val="20"/>
              </w:rPr>
            </w:pPr>
            <w:r w:rsidRPr="006A503C">
              <w:rPr>
                <w:rFonts w:ascii="Times New Roman" w:hAnsi="Times New Roman"/>
                <w:b/>
                <w:i/>
                <w:iCs/>
                <w:sz w:val="20"/>
                <w:szCs w:val="20"/>
              </w:rPr>
              <w:t>o prihvaćanju Izvješća o radu Općinskog načelnika Općine Sikirevci</w:t>
            </w:r>
          </w:p>
          <w:p w14:paraId="6E148307" w14:textId="6EDBFA0D" w:rsidR="006A503C" w:rsidRPr="006A503C" w:rsidRDefault="006A503C" w:rsidP="006A503C">
            <w:pPr>
              <w:spacing w:after="0"/>
              <w:jc w:val="center"/>
              <w:rPr>
                <w:rFonts w:ascii="Times New Roman" w:hAnsi="Times New Roman"/>
                <w:b/>
                <w:i/>
                <w:iCs/>
                <w:sz w:val="20"/>
                <w:szCs w:val="20"/>
              </w:rPr>
            </w:pPr>
            <w:r w:rsidRPr="006A503C">
              <w:rPr>
                <w:rFonts w:ascii="Times New Roman" w:hAnsi="Times New Roman"/>
                <w:b/>
                <w:i/>
                <w:iCs/>
                <w:sz w:val="20"/>
                <w:szCs w:val="20"/>
              </w:rPr>
              <w:t>za razdoblje od 01.07.2022. – 31.12.2022. godine</w:t>
            </w:r>
          </w:p>
          <w:p w14:paraId="23F3A46C" w14:textId="77777777" w:rsidR="006A503C" w:rsidRPr="006A503C" w:rsidRDefault="006A503C" w:rsidP="006A503C">
            <w:pPr>
              <w:jc w:val="center"/>
              <w:rPr>
                <w:rFonts w:ascii="Times New Roman" w:hAnsi="Times New Roman"/>
                <w:bCs/>
                <w:i/>
                <w:iCs/>
                <w:sz w:val="20"/>
                <w:szCs w:val="20"/>
              </w:rPr>
            </w:pPr>
            <w:r w:rsidRPr="006A503C">
              <w:rPr>
                <w:rFonts w:ascii="Times New Roman" w:hAnsi="Times New Roman"/>
                <w:bCs/>
                <w:i/>
                <w:iCs/>
                <w:sz w:val="20"/>
                <w:szCs w:val="20"/>
              </w:rPr>
              <w:t>I.</w:t>
            </w:r>
          </w:p>
          <w:p w14:paraId="54F786E5" w14:textId="77777777" w:rsidR="006A503C" w:rsidRPr="006A503C" w:rsidRDefault="006A503C" w:rsidP="006A503C">
            <w:pPr>
              <w:spacing w:after="0"/>
              <w:jc w:val="both"/>
              <w:rPr>
                <w:rFonts w:ascii="Times New Roman" w:hAnsi="Times New Roman"/>
                <w:i/>
                <w:iCs/>
                <w:sz w:val="20"/>
                <w:szCs w:val="20"/>
              </w:rPr>
            </w:pPr>
            <w:r w:rsidRPr="006A503C">
              <w:rPr>
                <w:rFonts w:ascii="Times New Roman" w:hAnsi="Times New Roman"/>
                <w:i/>
                <w:iCs/>
                <w:sz w:val="20"/>
                <w:szCs w:val="20"/>
              </w:rPr>
              <w:t>Prihvaća se Izvješće o radu Općinskog načelnika Općine Sikirevci za razdoblje od 01.07.2022. – 31.12.2022. godine (KLASA: 024-03/23-01/4, URBROJ: 2178-26-01-23-1, od 13.03.2023.), koje je sastavni dio ove Odluke.</w:t>
            </w:r>
          </w:p>
          <w:p w14:paraId="36FED9DB" w14:textId="77777777" w:rsidR="006A503C" w:rsidRPr="006A503C" w:rsidRDefault="006A503C" w:rsidP="006A503C">
            <w:pPr>
              <w:spacing w:after="0"/>
              <w:jc w:val="both"/>
              <w:rPr>
                <w:rFonts w:ascii="Times New Roman" w:hAnsi="Times New Roman"/>
                <w:i/>
                <w:iCs/>
                <w:sz w:val="20"/>
                <w:szCs w:val="20"/>
              </w:rPr>
            </w:pPr>
            <w:r w:rsidRPr="006A503C">
              <w:rPr>
                <w:rFonts w:ascii="Times New Roman" w:hAnsi="Times New Roman"/>
                <w:i/>
                <w:iCs/>
                <w:sz w:val="20"/>
                <w:szCs w:val="20"/>
              </w:rPr>
              <w:tab/>
            </w:r>
          </w:p>
          <w:p w14:paraId="69F87827" w14:textId="77777777" w:rsidR="006A503C" w:rsidRPr="006A503C" w:rsidRDefault="006A503C" w:rsidP="006A503C">
            <w:pPr>
              <w:jc w:val="center"/>
              <w:rPr>
                <w:rFonts w:ascii="Times New Roman" w:hAnsi="Times New Roman"/>
                <w:i/>
                <w:iCs/>
                <w:sz w:val="20"/>
                <w:szCs w:val="20"/>
              </w:rPr>
            </w:pPr>
            <w:r w:rsidRPr="006A503C">
              <w:rPr>
                <w:rFonts w:ascii="Times New Roman" w:hAnsi="Times New Roman"/>
                <w:i/>
                <w:iCs/>
                <w:sz w:val="20"/>
                <w:szCs w:val="20"/>
              </w:rPr>
              <w:t>II.</w:t>
            </w:r>
          </w:p>
          <w:p w14:paraId="7C2668F3" w14:textId="77777777" w:rsidR="006A503C" w:rsidRPr="006A503C" w:rsidRDefault="006A503C" w:rsidP="006A503C">
            <w:pPr>
              <w:jc w:val="both"/>
              <w:rPr>
                <w:rFonts w:ascii="Times New Roman" w:hAnsi="Times New Roman"/>
                <w:i/>
                <w:iCs/>
                <w:sz w:val="20"/>
                <w:szCs w:val="20"/>
              </w:rPr>
            </w:pPr>
            <w:r w:rsidRPr="006A503C">
              <w:rPr>
                <w:rFonts w:ascii="Times New Roman" w:hAnsi="Times New Roman"/>
                <w:i/>
                <w:iCs/>
                <w:sz w:val="20"/>
                <w:szCs w:val="20"/>
              </w:rPr>
              <w:t>Ova Odluka stupa na snagu prvog  dana od dane objave u „Službenom glasniku Općine Sikirevci.</w:t>
            </w:r>
          </w:p>
          <w:p w14:paraId="745F659D" w14:textId="77777777" w:rsidR="006A503C" w:rsidRPr="006A503C" w:rsidRDefault="006A503C" w:rsidP="006A503C">
            <w:pPr>
              <w:spacing w:after="0"/>
              <w:jc w:val="both"/>
              <w:rPr>
                <w:rFonts w:ascii="Times New Roman" w:hAnsi="Times New Roman"/>
                <w:i/>
                <w:iCs/>
                <w:sz w:val="20"/>
                <w:szCs w:val="20"/>
              </w:rPr>
            </w:pPr>
            <w:r w:rsidRPr="006A503C">
              <w:rPr>
                <w:rFonts w:ascii="Times New Roman" w:hAnsi="Times New Roman"/>
                <w:i/>
                <w:iCs/>
                <w:sz w:val="20"/>
                <w:szCs w:val="20"/>
              </w:rPr>
              <w:t>KLASA: 024-02/23-01/2</w:t>
            </w:r>
          </w:p>
          <w:p w14:paraId="0ACA316C" w14:textId="77777777" w:rsidR="006A503C" w:rsidRPr="006A503C" w:rsidRDefault="006A503C" w:rsidP="006A503C">
            <w:pPr>
              <w:spacing w:after="0"/>
              <w:jc w:val="both"/>
              <w:rPr>
                <w:rFonts w:ascii="Times New Roman" w:hAnsi="Times New Roman"/>
                <w:i/>
                <w:iCs/>
                <w:sz w:val="20"/>
                <w:szCs w:val="20"/>
              </w:rPr>
            </w:pPr>
            <w:r w:rsidRPr="006A503C">
              <w:rPr>
                <w:rFonts w:ascii="Times New Roman" w:hAnsi="Times New Roman"/>
                <w:i/>
                <w:iCs/>
                <w:sz w:val="20"/>
                <w:szCs w:val="20"/>
              </w:rPr>
              <w:t xml:space="preserve">URBROJ: 2178-26-02-23-04   </w:t>
            </w:r>
          </w:p>
          <w:p w14:paraId="02AFDD11" w14:textId="77777777" w:rsidR="006D397F" w:rsidRDefault="006D397F" w:rsidP="00423713">
            <w:pPr>
              <w:pStyle w:val="Standard"/>
              <w:widowControl/>
              <w:jc w:val="both"/>
              <w:rPr>
                <w:rFonts w:ascii="Times New Roman" w:hAnsi="Times New Roman" w:cs="Times New Roman"/>
                <w:b/>
                <w:bCs/>
                <w:i/>
                <w:iCs/>
                <w:sz w:val="20"/>
                <w:szCs w:val="20"/>
                <w:lang w:val="hr-HR"/>
              </w:rPr>
            </w:pPr>
          </w:p>
          <w:p w14:paraId="4974ACE3" w14:textId="346EC82C" w:rsidR="00423713" w:rsidRPr="001E45CD" w:rsidRDefault="00423713" w:rsidP="00423713">
            <w:pPr>
              <w:pStyle w:val="Standard"/>
              <w:widowControl/>
              <w:jc w:val="both"/>
              <w:rPr>
                <w:rFonts w:ascii="Times New Roman" w:hAnsi="Times New Roman" w:cs="Times New Roman"/>
                <w:b/>
                <w:bCs/>
                <w:i/>
                <w:iCs/>
                <w:sz w:val="20"/>
                <w:szCs w:val="20"/>
                <w:lang w:val="hr-HR"/>
              </w:rPr>
            </w:pPr>
            <w:r w:rsidRPr="001E45CD">
              <w:rPr>
                <w:rFonts w:ascii="Times New Roman" w:hAnsi="Times New Roman" w:cs="Times New Roman"/>
                <w:b/>
                <w:bCs/>
                <w:i/>
                <w:iCs/>
                <w:sz w:val="20"/>
                <w:szCs w:val="20"/>
                <w:lang w:val="hr-HR"/>
              </w:rPr>
              <w:t>- dopuna</w:t>
            </w:r>
            <w:r w:rsidR="006A503C">
              <w:rPr>
                <w:rFonts w:ascii="Times New Roman" w:hAnsi="Times New Roman" w:cs="Times New Roman"/>
                <w:b/>
                <w:bCs/>
                <w:i/>
                <w:iCs/>
                <w:sz w:val="20"/>
                <w:szCs w:val="20"/>
                <w:lang w:val="hr-HR"/>
              </w:rPr>
              <w:t xml:space="preserve"> Dnevnog reda</w:t>
            </w:r>
            <w:r w:rsidRPr="001E45CD">
              <w:rPr>
                <w:rFonts w:ascii="Times New Roman" w:hAnsi="Times New Roman" w:cs="Times New Roman"/>
                <w:b/>
                <w:bCs/>
                <w:i/>
                <w:iCs/>
                <w:sz w:val="20"/>
                <w:szCs w:val="20"/>
                <w:lang w:val="hr-HR"/>
              </w:rPr>
              <w:t xml:space="preserve"> </w:t>
            </w:r>
          </w:p>
          <w:p w14:paraId="380F2AEB" w14:textId="49DB2A88" w:rsidR="006A503C" w:rsidRDefault="006A503C" w:rsidP="006A503C">
            <w:pPr>
              <w:jc w:val="both"/>
              <w:rPr>
                <w:rFonts w:ascii="Times New Roman" w:hAnsi="Times New Roman" w:cs="Times New Roman"/>
                <w:b/>
                <w:bCs/>
              </w:rPr>
            </w:pPr>
            <w:r w:rsidRPr="006A503C">
              <w:rPr>
                <w:rFonts w:ascii="Times New Roman" w:eastAsia="Times New Roman" w:hAnsi="Times New Roman" w:cs="Times New Roman"/>
                <w:b/>
                <w:lang w:eastAsia="hr-HR"/>
              </w:rPr>
              <w:t>TOČKA</w:t>
            </w:r>
            <w:r w:rsidRPr="006A503C">
              <w:rPr>
                <w:rFonts w:ascii="Times New Roman" w:hAnsi="Times New Roman" w:cs="Times New Roman"/>
                <w:b/>
                <w:bCs/>
              </w:rPr>
              <w:t xml:space="preserve"> </w:t>
            </w:r>
            <w:r w:rsidR="00423713" w:rsidRPr="006A503C">
              <w:rPr>
                <w:rFonts w:ascii="Times New Roman" w:hAnsi="Times New Roman" w:cs="Times New Roman"/>
                <w:b/>
                <w:bCs/>
              </w:rPr>
              <w:t>15.</w:t>
            </w:r>
            <w:r w:rsidRPr="000C1FA7">
              <w:rPr>
                <w:rFonts w:ascii="Times New Roman" w:hAnsi="Times New Roman" w:cs="Times New Roman"/>
                <w:b/>
                <w:bCs/>
              </w:rPr>
              <w:t xml:space="preserve"> </w:t>
            </w:r>
            <w:r>
              <w:rPr>
                <w:rFonts w:ascii="Times New Roman" w:hAnsi="Times New Roman" w:cs="Times New Roman"/>
                <w:b/>
                <w:bCs/>
              </w:rPr>
              <w:t xml:space="preserve">Prijedlog </w:t>
            </w:r>
            <w:r w:rsidRPr="000C1FA7">
              <w:rPr>
                <w:rFonts w:ascii="Times New Roman" w:hAnsi="Times New Roman" w:cs="Times New Roman"/>
                <w:b/>
                <w:bCs/>
              </w:rPr>
              <w:t>O</w:t>
            </w:r>
            <w:r>
              <w:rPr>
                <w:rFonts w:ascii="Times New Roman" w:hAnsi="Times New Roman" w:cs="Times New Roman"/>
                <w:b/>
                <w:bCs/>
              </w:rPr>
              <w:t xml:space="preserve">dluke </w:t>
            </w:r>
            <w:r w:rsidRPr="000C1FA7">
              <w:rPr>
                <w:rFonts w:ascii="Times New Roman" w:hAnsi="Times New Roman" w:cs="Times New Roman"/>
                <w:b/>
                <w:bCs/>
              </w:rPr>
              <w:t xml:space="preserve">o odabiru valjane ponude za prodaju nekretnina u vlasništvu Općine Sikirevci u k.o. </w:t>
            </w:r>
            <w:r>
              <w:rPr>
                <w:rFonts w:ascii="Times New Roman" w:hAnsi="Times New Roman" w:cs="Times New Roman"/>
                <w:b/>
                <w:bCs/>
              </w:rPr>
              <w:t>Sikirevci</w:t>
            </w:r>
            <w:r w:rsidRPr="000C1FA7">
              <w:rPr>
                <w:rFonts w:ascii="Times New Roman" w:hAnsi="Times New Roman" w:cs="Times New Roman"/>
                <w:b/>
                <w:bCs/>
              </w:rPr>
              <w:t xml:space="preserve"> –</w:t>
            </w:r>
            <w:r>
              <w:rPr>
                <w:rFonts w:ascii="Times New Roman" w:hAnsi="Times New Roman" w:cs="Times New Roman"/>
                <w:b/>
                <w:bCs/>
              </w:rPr>
              <w:t>Mala p</w:t>
            </w:r>
            <w:r w:rsidRPr="000C1FA7">
              <w:rPr>
                <w:rFonts w:ascii="Times New Roman" w:hAnsi="Times New Roman" w:cs="Times New Roman"/>
                <w:b/>
                <w:bCs/>
              </w:rPr>
              <w:t>oduzetnička zona „</w:t>
            </w:r>
            <w:r>
              <w:rPr>
                <w:rFonts w:ascii="Times New Roman" w:hAnsi="Times New Roman" w:cs="Times New Roman"/>
                <w:b/>
                <w:bCs/>
              </w:rPr>
              <w:t>Vašarište</w:t>
            </w:r>
            <w:r w:rsidRPr="000C1FA7">
              <w:rPr>
                <w:rFonts w:ascii="Times New Roman" w:hAnsi="Times New Roman" w:cs="Times New Roman"/>
                <w:b/>
                <w:bCs/>
              </w:rPr>
              <w:t>“ Sikirevci</w:t>
            </w:r>
          </w:p>
          <w:p w14:paraId="5F2D519B" w14:textId="4C7565BA" w:rsidR="006256A1" w:rsidRDefault="006256A1" w:rsidP="006A503C">
            <w:pPr>
              <w:jc w:val="both"/>
              <w:rPr>
                <w:rFonts w:ascii="Times New Roman" w:hAnsi="Times New Roman" w:cs="Times New Roman"/>
                <w:sz w:val="20"/>
                <w:szCs w:val="20"/>
              </w:rPr>
            </w:pPr>
            <w:r w:rsidRPr="00BE4F38">
              <w:rPr>
                <w:rFonts w:ascii="Times New Roman" w:hAnsi="Times New Roman" w:cs="Times New Roman"/>
                <w:sz w:val="20"/>
                <w:szCs w:val="20"/>
              </w:rPr>
              <w:t xml:space="preserve">Predsjednik otvara </w:t>
            </w:r>
            <w:r>
              <w:rPr>
                <w:rFonts w:ascii="Times New Roman" w:hAnsi="Times New Roman" w:cs="Times New Roman"/>
                <w:sz w:val="20"/>
                <w:szCs w:val="20"/>
              </w:rPr>
              <w:t>15</w:t>
            </w:r>
            <w:r w:rsidRPr="00BE4F38">
              <w:rPr>
                <w:rFonts w:ascii="Times New Roman" w:hAnsi="Times New Roman" w:cs="Times New Roman"/>
                <w:sz w:val="20"/>
                <w:szCs w:val="20"/>
              </w:rPr>
              <w:t>. točku dnevnog reda i daje riječ načelniku</w:t>
            </w:r>
            <w:r>
              <w:rPr>
                <w:rFonts w:ascii="Times New Roman" w:hAnsi="Times New Roman" w:cs="Times New Roman"/>
                <w:sz w:val="20"/>
                <w:szCs w:val="20"/>
              </w:rPr>
              <w:t xml:space="preserve">. Načelnik je obrazložio da je općina raspisala javni natječaj za prodaju nekretnina u vlasništvu općine Sikirevci i građevinski placevi na Vašarištu i nekretninu Mala poduzetnička zona Vašarište. Na natječaj je pristigla jedna ponuda od poljoprivrednog gospodarstva Andrije Ravnjak iz </w:t>
            </w:r>
            <w:proofErr w:type="spellStart"/>
            <w:r>
              <w:rPr>
                <w:rFonts w:ascii="Times New Roman" w:hAnsi="Times New Roman" w:cs="Times New Roman"/>
                <w:sz w:val="20"/>
                <w:szCs w:val="20"/>
              </w:rPr>
              <w:t>Sikirevaca</w:t>
            </w:r>
            <w:proofErr w:type="spellEnd"/>
            <w:r>
              <w:rPr>
                <w:rFonts w:ascii="Times New Roman" w:hAnsi="Times New Roman" w:cs="Times New Roman"/>
                <w:sz w:val="20"/>
                <w:szCs w:val="20"/>
              </w:rPr>
              <w:t xml:space="preserve"> za kupovinu Male poduzetničke zone. U Zapisniku o pregledu i ocijeni navedeno je koje uvjete je zadovoljio i ponuđena cijena, sa kupcem bit će regulirano Privremenim ugovorom i Ugovorom u pravu građenja , ukoliko se ne izgradi predviđeni gospodarski objekt koja je namjena nekretnine u roku od dvije godine kupac gubi sva prava na nekretninu. Molim Vaša pitanja.</w:t>
            </w:r>
          </w:p>
          <w:p w14:paraId="1C195FDA" w14:textId="02D9423E" w:rsidR="00423713" w:rsidRDefault="006256A1" w:rsidP="006C3A95">
            <w:pPr>
              <w:jc w:val="both"/>
              <w:rPr>
                <w:rFonts w:ascii="Times New Roman" w:hAnsi="Times New Roman" w:cs="Times New Roman"/>
                <w:b/>
                <w:bCs/>
              </w:rPr>
            </w:pPr>
            <w:r>
              <w:rPr>
                <w:rFonts w:ascii="Times New Roman" w:hAnsi="Times New Roman" w:cs="Times New Roman"/>
                <w:sz w:val="20"/>
                <w:szCs w:val="20"/>
              </w:rPr>
              <w:t>Pošto nije bilo pitanja i prijedloga ,predsjednik daje točku petnaest dnevnog reda na glasovanje . Tko je ZA, PROTIV, SUZDRŽAN. Nazočni vijećnici javnim glasovanjem usvajaju sa 7 glasova ZA jednoglasno prijedlog Odluke o odabiru valjane ponude za prodaju nekretnina u vlasništvu Općine Sikirevci u k.o. Sikirevci Mala poduzetnička zona „Vašarište“</w:t>
            </w:r>
            <w:r w:rsidR="006C3A95">
              <w:rPr>
                <w:rFonts w:ascii="Times New Roman" w:hAnsi="Times New Roman" w:cs="Times New Roman"/>
                <w:sz w:val="20"/>
                <w:szCs w:val="20"/>
              </w:rPr>
              <w:t xml:space="preserve"> koja glasi:</w:t>
            </w:r>
          </w:p>
          <w:p w14:paraId="144C6DDA" w14:textId="14827230" w:rsidR="006A503C" w:rsidRPr="006A503C" w:rsidRDefault="006A503C" w:rsidP="006A503C">
            <w:pPr>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Na temelju članka 30. Statuta općine Sikirevci (“Službeni vjesnik Brodsko-posavske županije” broj 11/21.), Javnog natječaja za prikupljanje pisanih ponuda za prodaju nekretnina u vlasništvu Općine Sikirevci u k.o. Sikirevci – Mala Poduzetnička zona „Vašarište“ Sikirevci, Odluke o upravljanju i raspolaganju nekretninama u vlasništvu Općine Sikirevci („Službeni vjesnik Brodsko-posavske županije“ broj 10/11),  Općinsko vijeće Općine </w:t>
            </w:r>
            <w:r w:rsidRPr="006A503C">
              <w:rPr>
                <w:rFonts w:ascii="Times New Roman" w:hAnsi="Times New Roman" w:cs="Times New Roman"/>
                <w:i/>
                <w:iCs/>
                <w:sz w:val="20"/>
                <w:szCs w:val="20"/>
              </w:rPr>
              <w:lastRenderedPageBreak/>
              <w:t xml:space="preserve">Sikirevci u skladu sa prijedlogom Povjerenstva za raspolaganje nekretninama u vlasništvu Općine Sikirevci na svojoj 13. sjednici održanoj 31. ožujka 2023. godine, donijelo je </w:t>
            </w:r>
          </w:p>
          <w:p w14:paraId="531EF905"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O D L U K U</w:t>
            </w:r>
          </w:p>
          <w:p w14:paraId="664410D4"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o odabiru valjane ponude za prodaju nekretnina u vlasništvu Općine Sikirevci u k.o. Sikirevci –Mala poduzetnička zona „Vašarište“ Sikirevci</w:t>
            </w:r>
          </w:p>
          <w:p w14:paraId="5C4670F4"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Članak 1.</w:t>
            </w:r>
          </w:p>
          <w:p w14:paraId="1568159D"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 U svrhu razvoja gospodarstva Općine Sikirevci, Općinsko vijeće Općine Sikirevci, temeljem provedenog javnog natječaja od 24.veljače 2023. godine objavljenog u Posavskoj Hrvatskoj i na temelju prijedloga Povjerenstva za raspolaganje nekretninama u vlasništvu Općine Sikirevci, prihvaća da se izvrši prodaja zemljišta sljedećem ponuditelju: </w:t>
            </w:r>
          </w:p>
          <w:p w14:paraId="5511DAC3"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1. PG Ravnjak Andrija, Matije Gupca 39A , 35253 Sikirevci, OIB:54977377155 za zemljište u Maloj Poduzetničkoj zoni “Vašarište” , dio kč.br. 413/2 s povećanjem površine  od 7431 m² upisana u zk.ul.1605 k.o. Sikirevci. </w:t>
            </w:r>
          </w:p>
          <w:p w14:paraId="2902438F"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Članak 2.</w:t>
            </w:r>
          </w:p>
          <w:p w14:paraId="56E67AD2"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Ovlašćuje se Općinski načelnik na sklapanje privremenog kupoprodajnog ugovora s odabranim ponuditeljima u roku od 15 (petnaest) dana od dana donošenja Odluke o odabiru valjane ponude za prodaju nekretnina u vlasništvu Općine Sikirevci u k.o. Sikirevci – Mala poduzetnička zona „Vašarište“ Sikirevci kao i Ugovor o pravu građenja na predmetnoj nekretnini. Konačni kupoprodajni ugovor s kupcem sklopit će se danom ishođenja uporabne dozvole za početak rada poslovnog objekta, a najkasnije 2 (dvije) godine od dana zaključenja privremenog kupoprodajnog ugovora. </w:t>
            </w:r>
          </w:p>
          <w:p w14:paraId="6302BB21"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Članak 3.</w:t>
            </w:r>
          </w:p>
          <w:p w14:paraId="7AD1CFF4"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Ova Odluka stupa na snagu danom donošenja. </w:t>
            </w:r>
          </w:p>
          <w:p w14:paraId="5E23C437" w14:textId="77777777" w:rsidR="006A503C" w:rsidRPr="006A503C" w:rsidRDefault="006A503C" w:rsidP="006A503C">
            <w:pPr>
              <w:jc w:val="center"/>
              <w:rPr>
                <w:rFonts w:ascii="Times New Roman" w:hAnsi="Times New Roman" w:cs="Times New Roman"/>
                <w:i/>
                <w:iCs/>
                <w:sz w:val="20"/>
                <w:szCs w:val="20"/>
              </w:rPr>
            </w:pPr>
            <w:r w:rsidRPr="006A503C">
              <w:rPr>
                <w:rFonts w:ascii="Times New Roman" w:hAnsi="Times New Roman" w:cs="Times New Roman"/>
                <w:i/>
                <w:iCs/>
                <w:sz w:val="20"/>
                <w:szCs w:val="20"/>
              </w:rPr>
              <w:t>O B R A Z L O Ž E N J E</w:t>
            </w:r>
          </w:p>
          <w:p w14:paraId="1D2B667F"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Općina Sikirevci je dana 24.veljače 2023. godine u  tjednom listu „Posavska Hrvatska“ raspisala Javni natječaj za prikupljanje pisanih ponuda za prodaju nekretnina u vlasništvu Općine Sikirevci u k.o. Sikirevci – Mala Poduzetnička zona „Vašarište“ Sikirevci. </w:t>
            </w:r>
          </w:p>
          <w:p w14:paraId="2507DAEC"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U roku za predaju pisanih ponuda pristigla je ukupno jedna ponuda: PG Andrija Ravnjak, </w:t>
            </w:r>
            <w:proofErr w:type="spellStart"/>
            <w:r w:rsidRPr="006A503C">
              <w:rPr>
                <w:rFonts w:ascii="Times New Roman" w:hAnsi="Times New Roman" w:cs="Times New Roman"/>
                <w:i/>
                <w:iCs/>
                <w:sz w:val="20"/>
                <w:szCs w:val="20"/>
              </w:rPr>
              <w:t>ul.Matije</w:t>
            </w:r>
            <w:proofErr w:type="spellEnd"/>
            <w:r w:rsidRPr="006A503C">
              <w:rPr>
                <w:rFonts w:ascii="Times New Roman" w:hAnsi="Times New Roman" w:cs="Times New Roman"/>
                <w:i/>
                <w:iCs/>
                <w:sz w:val="20"/>
                <w:szCs w:val="20"/>
              </w:rPr>
              <w:t xml:space="preserve"> Gupca  39A, 35224 Sikirevci, OIB:54977377155. </w:t>
            </w:r>
          </w:p>
          <w:p w14:paraId="39665FD5"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Jedinstveni upravni odjel po ovom natječajnom postupku zaprimao je ponude do 25.ožujka 2023. godine odnosno zbog neradnog dana do 27.ožujka 2023. godine za mjesec ožujak do 15,00 sati nakon čega je Povjerenstva za raspolaganje nekretninama u vlasništvu Općine Sikirevci pristupilo javnom otvaranju ponuda u 16:00 sati prema redoslijedu kako su zaprimljene. </w:t>
            </w:r>
          </w:p>
          <w:p w14:paraId="27774EE3" w14:textId="77777777"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Povjerenstvo za raspolaganje nekretninama u vlasništvu Općine Sikirevci, nakon analize i bodovanja je utvrdilo da je ponuda PG Andrija Ravnjak, ul. Matije Gupca  39A, 35224 Sikirevci, OIB:54977377155 u potpunosti sukladna Javnom natječaju za prodaju nekretnina u vlasništvu Općine Sikirevci u k.o. Sikirevci – Mala Poduzetnička zona „Vašarište“ Sikirevci, kč.br.413/8 u površini od 7431 m² upisana u zk.ul.1605 k.o. Sikirevci, te Povjerenstva za raspolaganje nekretninama u vlasništvu Općine Sikirevci ponudu, pod rednim brojem 1. odabire kao valjanu, ponuda PG Andrija Ravnjak, ul. Matije Gupca  39A, 35224 Sikirevci, OIB:54977377155, u potpunosti sukladna Javnom natječaju za prodaju nekretnina u vlasništvu Općine Sikirevci u k.o. Sikirevci – Mala Poduzetnička zona „Vašarište“ Sikirevci, dio kč.br.413/2 u površini od 7431m² upisana u zk.ul.1605 </w:t>
            </w:r>
            <w:proofErr w:type="spellStart"/>
            <w:r w:rsidRPr="006A503C">
              <w:rPr>
                <w:rFonts w:ascii="Times New Roman" w:hAnsi="Times New Roman" w:cs="Times New Roman"/>
                <w:i/>
                <w:iCs/>
                <w:sz w:val="20"/>
                <w:szCs w:val="20"/>
              </w:rPr>
              <w:t>k.o.Sikirevci</w:t>
            </w:r>
            <w:proofErr w:type="spellEnd"/>
            <w:r w:rsidRPr="006A503C">
              <w:rPr>
                <w:rFonts w:ascii="Times New Roman" w:hAnsi="Times New Roman" w:cs="Times New Roman"/>
                <w:i/>
                <w:iCs/>
                <w:sz w:val="20"/>
                <w:szCs w:val="20"/>
              </w:rPr>
              <w:t xml:space="preserve"> , te prijedlogom izvršene parcelacije i napomenom iz zapisnika o pregledu i ocjeni utvrđuje se konačna  površina od 7431m</w:t>
            </w:r>
            <w:r w:rsidRPr="006A503C">
              <w:rPr>
                <w:rFonts w:ascii="Times New Roman" w:hAnsi="Times New Roman" w:cs="Times New Roman"/>
                <w:i/>
                <w:iCs/>
                <w:sz w:val="20"/>
                <w:szCs w:val="20"/>
                <w:vertAlign w:val="superscript"/>
              </w:rPr>
              <w:t>2</w:t>
            </w:r>
            <w:r w:rsidRPr="006A503C">
              <w:rPr>
                <w:rFonts w:ascii="Times New Roman" w:hAnsi="Times New Roman" w:cs="Times New Roman"/>
                <w:i/>
                <w:iCs/>
                <w:sz w:val="20"/>
                <w:szCs w:val="20"/>
              </w:rPr>
              <w:t xml:space="preserve"> sukladno članku 1.točka 1. ove Odluke.</w:t>
            </w:r>
          </w:p>
          <w:p w14:paraId="56CFA3C2" w14:textId="471864AC" w:rsidR="006A503C" w:rsidRPr="006A503C" w:rsidRDefault="006A503C" w:rsidP="006A503C">
            <w:pPr>
              <w:ind w:firstLine="708"/>
              <w:jc w:val="both"/>
              <w:rPr>
                <w:rFonts w:ascii="Times New Roman" w:hAnsi="Times New Roman" w:cs="Times New Roman"/>
                <w:i/>
                <w:iCs/>
                <w:sz w:val="20"/>
                <w:szCs w:val="20"/>
              </w:rPr>
            </w:pPr>
            <w:r w:rsidRPr="006A503C">
              <w:rPr>
                <w:rFonts w:ascii="Times New Roman" w:hAnsi="Times New Roman" w:cs="Times New Roman"/>
                <w:i/>
                <w:iCs/>
                <w:sz w:val="20"/>
                <w:szCs w:val="20"/>
              </w:rPr>
              <w:t xml:space="preserve">Općinsko vijeće donosi Odluku o odabiru valjane ponude za prodaju nekretnina u vlasništvu Općine Sikirevci u k.o. Sikirevci – Mala Poduzetnička zona „Vašarište “ Sikirevci. </w:t>
            </w:r>
          </w:p>
          <w:p w14:paraId="76CA1F6B" w14:textId="77777777" w:rsidR="006A503C" w:rsidRPr="006A503C" w:rsidRDefault="006A503C" w:rsidP="006A503C">
            <w:pPr>
              <w:spacing w:after="0" w:line="240" w:lineRule="auto"/>
              <w:jc w:val="both"/>
              <w:rPr>
                <w:rFonts w:ascii="Times New Roman" w:eastAsia="Times New Roman" w:hAnsi="Times New Roman" w:cs="Times New Roman"/>
                <w:i/>
                <w:iCs/>
                <w:sz w:val="20"/>
                <w:szCs w:val="20"/>
              </w:rPr>
            </w:pPr>
            <w:r w:rsidRPr="006A503C">
              <w:rPr>
                <w:rFonts w:ascii="Times New Roman" w:eastAsia="Times New Roman" w:hAnsi="Times New Roman" w:cs="Times New Roman"/>
                <w:i/>
                <w:iCs/>
                <w:sz w:val="20"/>
                <w:szCs w:val="20"/>
              </w:rPr>
              <w:t>KLASA: 940-01/23-01/2</w:t>
            </w:r>
          </w:p>
          <w:p w14:paraId="432432D3" w14:textId="77777777" w:rsidR="006A503C" w:rsidRPr="006A503C" w:rsidRDefault="006A503C" w:rsidP="006A503C">
            <w:pPr>
              <w:spacing w:after="0" w:line="240" w:lineRule="auto"/>
              <w:jc w:val="both"/>
              <w:rPr>
                <w:rFonts w:ascii="Times New Roman" w:eastAsia="Times New Roman" w:hAnsi="Times New Roman" w:cs="Times New Roman"/>
                <w:i/>
                <w:iCs/>
                <w:sz w:val="20"/>
                <w:szCs w:val="20"/>
              </w:rPr>
            </w:pPr>
            <w:r w:rsidRPr="006A503C">
              <w:rPr>
                <w:rFonts w:ascii="Times New Roman" w:eastAsia="Times New Roman" w:hAnsi="Times New Roman" w:cs="Times New Roman"/>
                <w:i/>
                <w:iCs/>
                <w:sz w:val="20"/>
                <w:szCs w:val="20"/>
              </w:rPr>
              <w:t>URBROJ: 2178-26-01-23-03</w:t>
            </w:r>
          </w:p>
          <w:p w14:paraId="553BED21" w14:textId="77777777" w:rsidR="006A503C" w:rsidRPr="006A503C" w:rsidRDefault="006A503C" w:rsidP="00423713">
            <w:pPr>
              <w:pStyle w:val="Standard"/>
              <w:widowControl/>
              <w:jc w:val="both"/>
              <w:rPr>
                <w:rFonts w:ascii="Times New Roman" w:hAnsi="Times New Roman" w:cs="Times New Roman"/>
                <w:b/>
                <w:bCs/>
                <w:sz w:val="22"/>
                <w:szCs w:val="22"/>
                <w:lang w:val="hr-HR"/>
              </w:rPr>
            </w:pPr>
          </w:p>
          <w:p w14:paraId="147EEA71" w14:textId="28CD99D5" w:rsidR="00423713" w:rsidRPr="006256A1" w:rsidRDefault="006256A1" w:rsidP="00423713">
            <w:pPr>
              <w:pStyle w:val="Standard"/>
              <w:widowControl/>
              <w:jc w:val="both"/>
              <w:rPr>
                <w:rFonts w:ascii="Times New Roman" w:hAnsi="Times New Roman" w:cs="Times New Roman"/>
                <w:b/>
                <w:bCs/>
                <w:sz w:val="22"/>
                <w:szCs w:val="22"/>
                <w:lang w:val="hr-HR"/>
              </w:rPr>
            </w:pPr>
            <w:r w:rsidRPr="006A503C">
              <w:rPr>
                <w:rFonts w:ascii="Times New Roman" w:eastAsia="Times New Roman" w:hAnsi="Times New Roman" w:cs="Times New Roman"/>
                <w:b/>
                <w:sz w:val="22"/>
                <w:szCs w:val="22"/>
                <w:lang w:eastAsia="hr-HR"/>
              </w:rPr>
              <w:t>TOČKA</w:t>
            </w:r>
            <w:r w:rsidRPr="006256A1">
              <w:rPr>
                <w:rFonts w:ascii="Times New Roman" w:hAnsi="Times New Roman" w:cs="Times New Roman"/>
                <w:b/>
                <w:bCs/>
                <w:sz w:val="22"/>
                <w:szCs w:val="22"/>
                <w:lang w:val="hr-HR"/>
              </w:rPr>
              <w:t xml:space="preserve"> </w:t>
            </w:r>
            <w:r w:rsidR="00423713" w:rsidRPr="006256A1">
              <w:rPr>
                <w:rFonts w:ascii="Times New Roman" w:hAnsi="Times New Roman" w:cs="Times New Roman"/>
                <w:b/>
                <w:bCs/>
                <w:sz w:val="22"/>
                <w:szCs w:val="22"/>
                <w:lang w:val="hr-HR"/>
              </w:rPr>
              <w:t>16.</w:t>
            </w:r>
            <w:r>
              <w:rPr>
                <w:rFonts w:ascii="Times New Roman" w:hAnsi="Times New Roman" w:cs="Times New Roman"/>
                <w:b/>
                <w:bCs/>
                <w:sz w:val="22"/>
                <w:szCs w:val="22"/>
                <w:lang w:val="hr-HR"/>
              </w:rPr>
              <w:t xml:space="preserve"> </w:t>
            </w:r>
            <w:r w:rsidR="00423713" w:rsidRPr="006256A1">
              <w:rPr>
                <w:rFonts w:ascii="Times New Roman" w:hAnsi="Times New Roman" w:cs="Times New Roman"/>
                <w:b/>
                <w:bCs/>
                <w:sz w:val="22"/>
                <w:szCs w:val="22"/>
                <w:lang w:val="hr-HR"/>
              </w:rPr>
              <w:t>Pitanja, prijedlozi i razno</w:t>
            </w:r>
          </w:p>
          <w:p w14:paraId="0AB0DF57" w14:textId="77777777" w:rsidR="007A248B" w:rsidRDefault="007A248B" w:rsidP="00091492">
            <w:pPr>
              <w:pStyle w:val="Standard"/>
              <w:rPr>
                <w:rFonts w:ascii="Times New Roman" w:hAnsi="Times New Roman" w:cs="Times New Roman"/>
                <w:sz w:val="20"/>
                <w:szCs w:val="20"/>
                <w:lang w:val="hr-HR"/>
              </w:rPr>
            </w:pPr>
          </w:p>
          <w:p w14:paraId="1C4F8548" w14:textId="277D3D99" w:rsidR="00B53109" w:rsidRPr="00BC4F69" w:rsidRDefault="00BC4F69" w:rsidP="00091492">
            <w:pPr>
              <w:pStyle w:val="Standard"/>
              <w:rPr>
                <w:rFonts w:ascii="Times New Roman" w:hAnsi="Times New Roman" w:cs="Times New Roman"/>
                <w:sz w:val="20"/>
                <w:szCs w:val="20"/>
                <w:lang w:val="hr-HR"/>
              </w:rPr>
            </w:pPr>
            <w:r w:rsidRPr="00BC4F69">
              <w:rPr>
                <w:rFonts w:ascii="Times New Roman" w:hAnsi="Times New Roman" w:cs="Times New Roman"/>
                <w:sz w:val="20"/>
                <w:szCs w:val="20"/>
                <w:lang w:val="hr-HR"/>
              </w:rPr>
              <w:t>Predsjednik daje riječ načelniku općine.</w:t>
            </w:r>
          </w:p>
          <w:p w14:paraId="254B6E91" w14:textId="77777777" w:rsidR="00B53109" w:rsidRDefault="00CE4378" w:rsidP="006D397F">
            <w:pPr>
              <w:pStyle w:val="Standard"/>
              <w:jc w:val="both"/>
              <w:rPr>
                <w:rFonts w:ascii="Times New Roman" w:hAnsi="Times New Roman" w:cs="Times New Roman"/>
                <w:sz w:val="20"/>
                <w:szCs w:val="20"/>
                <w:lang w:val="hr-HR"/>
              </w:rPr>
            </w:pPr>
            <w:r w:rsidRPr="00CE4378">
              <w:rPr>
                <w:rFonts w:ascii="Times New Roman" w:hAnsi="Times New Roman" w:cs="Times New Roman"/>
                <w:sz w:val="20"/>
                <w:szCs w:val="20"/>
                <w:lang w:val="hr-HR"/>
              </w:rPr>
              <w:t>Načelnik je upoznao vijećnika o izradi projekta za plinov</w:t>
            </w:r>
            <w:r>
              <w:rPr>
                <w:rFonts w:ascii="Times New Roman" w:hAnsi="Times New Roman" w:cs="Times New Roman"/>
                <w:sz w:val="20"/>
                <w:szCs w:val="20"/>
                <w:lang w:val="hr-HR"/>
              </w:rPr>
              <w:t>od</w:t>
            </w:r>
            <w:r w:rsidRPr="00CE4378">
              <w:rPr>
                <w:rFonts w:ascii="Times New Roman" w:hAnsi="Times New Roman" w:cs="Times New Roman"/>
                <w:sz w:val="20"/>
                <w:szCs w:val="20"/>
                <w:lang w:val="hr-HR"/>
              </w:rPr>
              <w:t>, glavni vod od Crnog sela do graničnog prijelaza, u tijeku su projektiranja</w:t>
            </w:r>
            <w:r>
              <w:rPr>
                <w:rFonts w:ascii="Times New Roman" w:hAnsi="Times New Roman" w:cs="Times New Roman"/>
                <w:sz w:val="20"/>
                <w:szCs w:val="20"/>
                <w:lang w:val="hr-HR"/>
              </w:rPr>
              <w:t>, početak radova na Etno kući, te napredak u izgradnji objekta vrtića, o planu financiranja započetih projekata i plan realizacije projekta objekta vrtić -rujan ove godine , početak rada.</w:t>
            </w:r>
          </w:p>
          <w:p w14:paraId="4BBBC83C" w14:textId="019D2DFF" w:rsidR="00CE4378" w:rsidRDefault="007A248B" w:rsidP="006D397F">
            <w:pPr>
              <w:pStyle w:val="Standard"/>
              <w:jc w:val="both"/>
              <w:rPr>
                <w:rFonts w:ascii="Times New Roman" w:hAnsi="Times New Roman" w:cs="Times New Roman"/>
                <w:sz w:val="20"/>
                <w:szCs w:val="20"/>
                <w:lang w:val="hr-HR"/>
              </w:rPr>
            </w:pPr>
            <w:r>
              <w:rPr>
                <w:rFonts w:ascii="Times New Roman" w:hAnsi="Times New Roman" w:cs="Times New Roman"/>
                <w:sz w:val="20"/>
                <w:szCs w:val="20"/>
                <w:lang w:val="hr-HR"/>
              </w:rPr>
              <w:t>Predsjednik: potrebno je napraviti koncept -mjesto druženja djece u općini , jedna vrsta igraonice sklop igara.</w:t>
            </w:r>
          </w:p>
          <w:p w14:paraId="6DB3D848" w14:textId="77777777" w:rsidR="007A248B" w:rsidRDefault="007A248B" w:rsidP="006D397F">
            <w:pPr>
              <w:pStyle w:val="Standard"/>
              <w:jc w:val="both"/>
              <w:rPr>
                <w:rFonts w:ascii="Times New Roman" w:hAnsi="Times New Roman" w:cs="Times New Roman"/>
                <w:sz w:val="20"/>
                <w:szCs w:val="20"/>
                <w:lang w:val="hr-HR"/>
              </w:rPr>
            </w:pPr>
          </w:p>
          <w:p w14:paraId="42F71AD4" w14:textId="1E936D66" w:rsidR="007A248B" w:rsidRPr="00CE4378" w:rsidRDefault="007A248B" w:rsidP="006D397F">
            <w:pPr>
              <w:pStyle w:val="Standard"/>
              <w:jc w:val="both"/>
              <w:rPr>
                <w:rFonts w:ascii="Times New Roman" w:hAnsi="Times New Roman" w:cs="Times New Roman"/>
                <w:sz w:val="20"/>
                <w:szCs w:val="20"/>
                <w:lang w:val="hr-HR"/>
              </w:rPr>
            </w:pPr>
          </w:p>
        </w:tc>
      </w:tr>
      <w:tr w:rsidR="001E45CD" w14:paraId="1439DA89" w14:textId="77777777" w:rsidTr="00B07B08">
        <w:tc>
          <w:tcPr>
            <w:tcW w:w="9205" w:type="dxa"/>
            <w:shd w:val="clear" w:color="auto" w:fill="auto"/>
            <w:tcMar>
              <w:top w:w="0" w:type="dxa"/>
              <w:left w:w="108" w:type="dxa"/>
              <w:bottom w:w="0" w:type="dxa"/>
              <w:right w:w="108" w:type="dxa"/>
            </w:tcMar>
          </w:tcPr>
          <w:p w14:paraId="23E6C8F0" w14:textId="77777777" w:rsidR="001E45CD" w:rsidRDefault="001E45CD" w:rsidP="00B07B08">
            <w:pPr>
              <w:pStyle w:val="Standard"/>
              <w:rPr>
                <w:rFonts w:cs="Times New Roman"/>
              </w:rPr>
            </w:pPr>
          </w:p>
          <w:p w14:paraId="6D84A1A3" w14:textId="77777777" w:rsidR="001E45CD" w:rsidRDefault="001E45CD" w:rsidP="00B07B08">
            <w:pPr>
              <w:pStyle w:val="Standard"/>
              <w:rPr>
                <w:rFonts w:cs="Times New Roman"/>
              </w:rPr>
            </w:pPr>
          </w:p>
        </w:tc>
      </w:tr>
    </w:tbl>
    <w:p w14:paraId="300099B8" w14:textId="77777777" w:rsidR="00C421E2" w:rsidRPr="00C421E2" w:rsidRDefault="00C421E2" w:rsidP="00050703">
      <w:pPr>
        <w:spacing w:after="0" w:line="256" w:lineRule="auto"/>
        <w:jc w:val="both"/>
        <w:rPr>
          <w:rFonts w:ascii="Times New Roman" w:eastAsia="Times New Roman" w:hAnsi="Times New Roman" w:cs="Times New Roman"/>
          <w:b/>
          <w:bCs/>
          <w:sz w:val="20"/>
          <w:szCs w:val="20"/>
          <w:lang w:eastAsia="hr-HR"/>
        </w:rPr>
      </w:pPr>
    </w:p>
    <w:p w14:paraId="72D804C4" w14:textId="77777777" w:rsidR="00050703" w:rsidRPr="002B521F" w:rsidRDefault="00050703" w:rsidP="00050703">
      <w:pPr>
        <w:spacing w:after="0" w:line="256" w:lineRule="auto"/>
        <w:jc w:val="both"/>
        <w:rPr>
          <w:rFonts w:ascii="Times New Roman" w:eastAsia="Calibri" w:hAnsi="Times New Roman" w:cs="Times New Roman"/>
          <w:sz w:val="20"/>
          <w:szCs w:val="20"/>
        </w:rPr>
      </w:pPr>
    </w:p>
    <w:p w14:paraId="32015C58" w14:textId="2454665B" w:rsidR="007619B3" w:rsidRPr="002B521F" w:rsidRDefault="003A0833" w:rsidP="002607DC">
      <w:pPr>
        <w:spacing w:after="120" w:line="240" w:lineRule="auto"/>
        <w:jc w:val="both"/>
        <w:rPr>
          <w:rFonts w:ascii="Times New Roman" w:eastAsia="Times New Roman" w:hAnsi="Times New Roman" w:cs="Times New Roman"/>
          <w:bCs/>
          <w:sz w:val="20"/>
          <w:szCs w:val="20"/>
          <w:lang w:eastAsia="hr-HR"/>
        </w:rPr>
      </w:pPr>
      <w:r w:rsidRPr="002B521F">
        <w:rPr>
          <w:rFonts w:ascii="Times New Roman" w:eastAsia="Times New Roman" w:hAnsi="Times New Roman" w:cs="Times New Roman"/>
          <w:bCs/>
          <w:sz w:val="20"/>
          <w:szCs w:val="20"/>
          <w:lang w:eastAsia="hr-HR"/>
        </w:rPr>
        <w:t xml:space="preserve">Drugih pitanja nema </w:t>
      </w:r>
      <w:r w:rsidR="00D67BFF" w:rsidRPr="002B521F">
        <w:rPr>
          <w:rFonts w:ascii="Times New Roman" w:eastAsia="Times New Roman" w:hAnsi="Times New Roman" w:cs="Times New Roman"/>
          <w:bCs/>
          <w:sz w:val="20"/>
          <w:szCs w:val="20"/>
          <w:lang w:eastAsia="hr-HR"/>
        </w:rPr>
        <w:t>stoga predsjednik Općinskog vijeća</w:t>
      </w:r>
      <w:r w:rsidRPr="002B521F">
        <w:rPr>
          <w:rFonts w:ascii="Times New Roman" w:eastAsia="Times New Roman" w:hAnsi="Times New Roman" w:cs="Times New Roman"/>
          <w:bCs/>
          <w:sz w:val="20"/>
          <w:szCs w:val="20"/>
          <w:lang w:eastAsia="hr-HR"/>
        </w:rPr>
        <w:t xml:space="preserve"> zatvara 1</w:t>
      </w:r>
      <w:r w:rsidR="002607DC" w:rsidRPr="002B521F">
        <w:rPr>
          <w:rFonts w:ascii="Times New Roman" w:eastAsia="Times New Roman" w:hAnsi="Times New Roman" w:cs="Times New Roman"/>
          <w:bCs/>
          <w:sz w:val="20"/>
          <w:szCs w:val="20"/>
          <w:lang w:eastAsia="hr-HR"/>
        </w:rPr>
        <w:t>3</w:t>
      </w:r>
      <w:r w:rsidRPr="002B521F">
        <w:rPr>
          <w:rFonts w:ascii="Times New Roman" w:eastAsia="Times New Roman" w:hAnsi="Times New Roman" w:cs="Times New Roman"/>
          <w:bCs/>
          <w:sz w:val="20"/>
          <w:szCs w:val="20"/>
          <w:lang w:eastAsia="hr-HR"/>
        </w:rPr>
        <w:t xml:space="preserve">. sjednicu Općinskog vijeća Općine </w:t>
      </w:r>
      <w:r w:rsidR="00C421E2">
        <w:rPr>
          <w:rFonts w:ascii="Times New Roman" w:eastAsia="Times New Roman" w:hAnsi="Times New Roman" w:cs="Times New Roman"/>
          <w:bCs/>
          <w:sz w:val="20"/>
          <w:szCs w:val="20"/>
          <w:lang w:eastAsia="hr-HR"/>
        </w:rPr>
        <w:t>Sikirevci</w:t>
      </w:r>
    </w:p>
    <w:p w14:paraId="79407129" w14:textId="3B2EEB3F" w:rsidR="00CB7951" w:rsidRPr="002B521F" w:rsidRDefault="00563019" w:rsidP="006D6CE1">
      <w:pPr>
        <w:spacing w:after="120" w:line="360" w:lineRule="auto"/>
        <w:rPr>
          <w:rFonts w:ascii="Times New Roman" w:eastAsia="Times New Roman" w:hAnsi="Times New Roman" w:cs="Times New Roman"/>
          <w:bCs/>
          <w:sz w:val="20"/>
          <w:szCs w:val="20"/>
          <w:lang w:eastAsia="hr-HR"/>
        </w:rPr>
      </w:pPr>
      <w:r w:rsidRPr="002B521F">
        <w:rPr>
          <w:rFonts w:ascii="Times New Roman" w:eastAsia="Times New Roman" w:hAnsi="Times New Roman" w:cs="Times New Roman"/>
          <w:bCs/>
          <w:sz w:val="20"/>
          <w:szCs w:val="20"/>
          <w:lang w:eastAsia="hr-HR"/>
        </w:rPr>
        <w:t xml:space="preserve">Završeno u </w:t>
      </w:r>
      <w:r w:rsidR="002607DC" w:rsidRPr="002B521F">
        <w:rPr>
          <w:rFonts w:ascii="Times New Roman" w:eastAsia="Times New Roman" w:hAnsi="Times New Roman" w:cs="Times New Roman"/>
          <w:bCs/>
          <w:sz w:val="20"/>
          <w:szCs w:val="20"/>
          <w:lang w:eastAsia="hr-HR"/>
        </w:rPr>
        <w:t>22</w:t>
      </w:r>
      <w:r w:rsidR="00A35B2E" w:rsidRPr="002B521F">
        <w:rPr>
          <w:rFonts w:ascii="Times New Roman" w:eastAsia="Times New Roman" w:hAnsi="Times New Roman" w:cs="Times New Roman"/>
          <w:bCs/>
          <w:sz w:val="20"/>
          <w:szCs w:val="20"/>
          <w:lang w:eastAsia="hr-HR"/>
        </w:rPr>
        <w:t>:</w:t>
      </w:r>
      <w:r w:rsidR="002607DC" w:rsidRPr="002B521F">
        <w:rPr>
          <w:rFonts w:ascii="Times New Roman" w:eastAsia="Times New Roman" w:hAnsi="Times New Roman" w:cs="Times New Roman"/>
          <w:bCs/>
          <w:sz w:val="20"/>
          <w:szCs w:val="20"/>
          <w:lang w:eastAsia="hr-HR"/>
        </w:rPr>
        <w:t xml:space="preserve">02 </w:t>
      </w:r>
      <w:r w:rsidR="00CB7951" w:rsidRPr="002B521F">
        <w:rPr>
          <w:rFonts w:ascii="Times New Roman" w:eastAsia="Times New Roman" w:hAnsi="Times New Roman" w:cs="Times New Roman"/>
          <w:bCs/>
          <w:sz w:val="20"/>
          <w:szCs w:val="20"/>
          <w:lang w:eastAsia="hr-HR"/>
        </w:rPr>
        <w:t>sati.</w:t>
      </w:r>
    </w:p>
    <w:p w14:paraId="38421FE4" w14:textId="77777777" w:rsidR="003D1F40" w:rsidRPr="002607DC" w:rsidRDefault="003D1F40" w:rsidP="00A10926">
      <w:pPr>
        <w:spacing w:after="120" w:line="360" w:lineRule="auto"/>
        <w:jc w:val="center"/>
        <w:rPr>
          <w:rFonts w:ascii="Times New Roman" w:eastAsia="Times New Roman" w:hAnsi="Times New Roman" w:cs="Times New Roman"/>
          <w:bCs/>
          <w:sz w:val="20"/>
          <w:szCs w:val="20"/>
          <w:lang w:eastAsia="hr-HR"/>
        </w:rPr>
      </w:pPr>
    </w:p>
    <w:tbl>
      <w:tblPr>
        <w:tblStyle w:val="Reetkatablice"/>
        <w:tblW w:w="9196" w:type="dxa"/>
        <w:tblLook w:val="04A0" w:firstRow="1" w:lastRow="0" w:firstColumn="1" w:lastColumn="0" w:noHBand="0" w:noVBand="1"/>
      </w:tblPr>
      <w:tblGrid>
        <w:gridCol w:w="4598"/>
        <w:gridCol w:w="4598"/>
      </w:tblGrid>
      <w:tr w:rsidR="00C70566" w:rsidRPr="002607DC" w14:paraId="3C5B2FE2" w14:textId="77777777" w:rsidTr="00C70566">
        <w:trPr>
          <w:trHeight w:val="1864"/>
        </w:trPr>
        <w:tc>
          <w:tcPr>
            <w:tcW w:w="4598" w:type="dxa"/>
            <w:tcBorders>
              <w:top w:val="nil"/>
              <w:left w:val="nil"/>
              <w:bottom w:val="nil"/>
              <w:right w:val="nil"/>
            </w:tcBorders>
          </w:tcPr>
          <w:p w14:paraId="5BCE3A2E" w14:textId="77777777" w:rsidR="006134FB" w:rsidRPr="002607DC" w:rsidRDefault="00C70566" w:rsidP="00C70566">
            <w:pPr>
              <w:spacing w:after="120" w:line="360" w:lineRule="auto"/>
              <w:rPr>
                <w:rFonts w:ascii="Times New Roman" w:eastAsia="Times New Roman" w:hAnsi="Times New Roman" w:cs="Times New Roman"/>
                <w:sz w:val="20"/>
                <w:szCs w:val="20"/>
                <w:lang w:eastAsia="hr-HR"/>
              </w:rPr>
            </w:pPr>
            <w:r w:rsidRPr="002607DC">
              <w:rPr>
                <w:rFonts w:ascii="Times New Roman" w:eastAsia="Times New Roman" w:hAnsi="Times New Roman" w:cs="Times New Roman"/>
                <w:sz w:val="20"/>
                <w:szCs w:val="20"/>
                <w:lang w:eastAsia="hr-HR"/>
              </w:rPr>
              <w:t>ZAPISNIČAR</w:t>
            </w:r>
          </w:p>
          <w:p w14:paraId="119AD413" w14:textId="62E82561" w:rsidR="00C70566" w:rsidRPr="002607DC" w:rsidRDefault="002607DC" w:rsidP="00C70566">
            <w:pPr>
              <w:spacing w:after="120" w:line="36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Gordana </w:t>
            </w:r>
            <w:proofErr w:type="spellStart"/>
            <w:r>
              <w:rPr>
                <w:rFonts w:ascii="Times New Roman" w:eastAsia="Times New Roman" w:hAnsi="Times New Roman" w:cs="Times New Roman"/>
                <w:sz w:val="20"/>
                <w:szCs w:val="20"/>
                <w:lang w:eastAsia="hr-HR"/>
              </w:rPr>
              <w:t>Lešić</w:t>
            </w:r>
            <w:proofErr w:type="spellEnd"/>
            <w:r w:rsidR="006134FB" w:rsidRPr="002607DC">
              <w:rPr>
                <w:rFonts w:ascii="Times New Roman" w:eastAsia="Times New Roman" w:hAnsi="Times New Roman" w:cs="Times New Roman"/>
                <w:sz w:val="20"/>
                <w:szCs w:val="20"/>
                <w:lang w:eastAsia="hr-HR"/>
              </w:rPr>
              <w:t xml:space="preserve"> </w:t>
            </w:r>
            <w:r w:rsidR="006D6CE1">
              <w:rPr>
                <w:rFonts w:ascii="Times New Roman" w:eastAsia="Times New Roman" w:hAnsi="Times New Roman" w:cs="Times New Roman"/>
                <w:sz w:val="20"/>
                <w:szCs w:val="20"/>
                <w:lang w:eastAsia="hr-HR"/>
              </w:rPr>
              <w:t>,v.r.</w:t>
            </w:r>
          </w:p>
        </w:tc>
        <w:tc>
          <w:tcPr>
            <w:tcW w:w="4598" w:type="dxa"/>
            <w:tcBorders>
              <w:top w:val="nil"/>
              <w:left w:val="nil"/>
              <w:bottom w:val="nil"/>
              <w:right w:val="nil"/>
            </w:tcBorders>
          </w:tcPr>
          <w:p w14:paraId="7BC69CD0" w14:textId="0B6C43BA" w:rsidR="00C70566" w:rsidRPr="002607DC" w:rsidRDefault="00C70566" w:rsidP="00C70566">
            <w:pPr>
              <w:spacing w:after="120" w:line="360" w:lineRule="auto"/>
              <w:jc w:val="center"/>
              <w:rPr>
                <w:rFonts w:ascii="Times New Roman" w:eastAsia="Times New Roman" w:hAnsi="Times New Roman" w:cs="Times New Roman"/>
                <w:sz w:val="20"/>
                <w:szCs w:val="20"/>
                <w:lang w:eastAsia="hr-HR"/>
              </w:rPr>
            </w:pPr>
            <w:r w:rsidRPr="002607DC">
              <w:rPr>
                <w:rFonts w:ascii="Times New Roman" w:eastAsia="Times New Roman" w:hAnsi="Times New Roman" w:cs="Times New Roman"/>
                <w:sz w:val="20"/>
                <w:szCs w:val="20"/>
                <w:lang w:eastAsia="hr-HR"/>
              </w:rPr>
              <w:t xml:space="preserve">PREDSJENIK OPĆINSKOG VIJEĆA OPĆINE </w:t>
            </w:r>
            <w:r w:rsidR="002607DC">
              <w:rPr>
                <w:rFonts w:ascii="Times New Roman" w:eastAsia="Times New Roman" w:hAnsi="Times New Roman" w:cs="Times New Roman"/>
                <w:sz w:val="20"/>
                <w:szCs w:val="20"/>
                <w:lang w:eastAsia="hr-HR"/>
              </w:rPr>
              <w:t>SIKIREVCI</w:t>
            </w:r>
          </w:p>
          <w:p w14:paraId="0D7AD572" w14:textId="40EC39F4" w:rsidR="00C70566" w:rsidRPr="002607DC" w:rsidRDefault="002607DC" w:rsidP="00C70566">
            <w:pPr>
              <w:spacing w:after="120" w:line="36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Tomislav </w:t>
            </w:r>
            <w:proofErr w:type="spellStart"/>
            <w:r>
              <w:rPr>
                <w:rFonts w:ascii="Times New Roman" w:eastAsia="Times New Roman" w:hAnsi="Times New Roman" w:cs="Times New Roman"/>
                <w:sz w:val="20"/>
                <w:szCs w:val="20"/>
                <w:lang w:eastAsia="hr-HR"/>
              </w:rPr>
              <w:t>Zovko</w:t>
            </w:r>
            <w:r w:rsidR="006D6CE1">
              <w:rPr>
                <w:rFonts w:ascii="Times New Roman" w:eastAsia="Times New Roman" w:hAnsi="Times New Roman" w:cs="Times New Roman"/>
                <w:sz w:val="20"/>
                <w:szCs w:val="20"/>
                <w:lang w:eastAsia="hr-HR"/>
              </w:rPr>
              <w:t>,v.r</w:t>
            </w:r>
            <w:proofErr w:type="spellEnd"/>
            <w:r w:rsidR="006D6CE1">
              <w:rPr>
                <w:rFonts w:ascii="Times New Roman" w:eastAsia="Times New Roman" w:hAnsi="Times New Roman" w:cs="Times New Roman"/>
                <w:sz w:val="20"/>
                <w:szCs w:val="20"/>
                <w:lang w:eastAsia="hr-HR"/>
              </w:rPr>
              <w:t>.</w:t>
            </w:r>
          </w:p>
        </w:tc>
      </w:tr>
    </w:tbl>
    <w:p w14:paraId="1148D728" w14:textId="77777777" w:rsidR="00044E7A" w:rsidRPr="002607DC" w:rsidRDefault="00044E7A" w:rsidP="00044E7A">
      <w:pPr>
        <w:spacing w:after="120" w:line="360" w:lineRule="auto"/>
        <w:rPr>
          <w:rFonts w:ascii="Times New Roman" w:eastAsia="Times New Roman" w:hAnsi="Times New Roman" w:cs="Times New Roman"/>
          <w:sz w:val="20"/>
          <w:szCs w:val="20"/>
          <w:lang w:eastAsia="hr-HR"/>
        </w:rPr>
      </w:pPr>
    </w:p>
    <w:p w14:paraId="3272DC25" w14:textId="77777777" w:rsidR="008A33E2" w:rsidRPr="002607DC" w:rsidRDefault="008A33E2" w:rsidP="008A33E2">
      <w:pPr>
        <w:spacing w:after="0" w:line="360" w:lineRule="auto"/>
        <w:rPr>
          <w:rFonts w:ascii="Times New Roman" w:eastAsia="Times New Roman" w:hAnsi="Times New Roman" w:cs="Times New Roman"/>
          <w:sz w:val="20"/>
          <w:szCs w:val="20"/>
          <w:lang w:eastAsia="hr-HR"/>
        </w:rPr>
      </w:pPr>
    </w:p>
    <w:p w14:paraId="7B743D45" w14:textId="77777777" w:rsidR="008A33E2" w:rsidRPr="002607DC" w:rsidRDefault="008A33E2" w:rsidP="008A33E2">
      <w:pPr>
        <w:spacing w:after="120" w:line="360" w:lineRule="auto"/>
        <w:jc w:val="center"/>
        <w:rPr>
          <w:rFonts w:ascii="Times New Roman" w:eastAsia="Times New Roman" w:hAnsi="Times New Roman" w:cs="Times New Roman"/>
          <w:sz w:val="20"/>
          <w:szCs w:val="20"/>
          <w:lang w:eastAsia="hr-HR"/>
        </w:rPr>
      </w:pPr>
    </w:p>
    <w:p w14:paraId="355F8B5C" w14:textId="77777777" w:rsidR="008A33E2" w:rsidRPr="002607DC" w:rsidRDefault="008A33E2" w:rsidP="008A33E2">
      <w:pPr>
        <w:spacing w:after="120" w:line="360" w:lineRule="auto"/>
        <w:jc w:val="center"/>
        <w:rPr>
          <w:rFonts w:ascii="Times New Roman" w:eastAsia="Times New Roman" w:hAnsi="Times New Roman" w:cs="Times New Roman"/>
          <w:sz w:val="20"/>
          <w:szCs w:val="20"/>
          <w:lang w:eastAsia="hr-HR"/>
        </w:rPr>
      </w:pPr>
    </w:p>
    <w:p w14:paraId="2D7215AD" w14:textId="77777777" w:rsidR="008A33E2" w:rsidRPr="002607DC" w:rsidRDefault="008A33E2" w:rsidP="008A33E2">
      <w:pPr>
        <w:spacing w:line="360" w:lineRule="auto"/>
        <w:jc w:val="both"/>
        <w:rPr>
          <w:rFonts w:ascii="Times New Roman" w:eastAsia="Times New Roman" w:hAnsi="Times New Roman" w:cs="Times New Roman"/>
          <w:sz w:val="20"/>
          <w:szCs w:val="20"/>
          <w:lang w:eastAsia="hr-HR"/>
        </w:rPr>
      </w:pPr>
    </w:p>
    <w:p w14:paraId="0CB64BBE" w14:textId="77777777" w:rsidR="008A33E2" w:rsidRPr="002607DC" w:rsidRDefault="008A33E2" w:rsidP="00CA71FE">
      <w:pPr>
        <w:jc w:val="both"/>
        <w:rPr>
          <w:rFonts w:ascii="Times New Roman" w:eastAsia="Times New Roman" w:hAnsi="Times New Roman" w:cs="Times New Roman"/>
          <w:sz w:val="20"/>
          <w:szCs w:val="20"/>
          <w:lang w:eastAsia="hr-HR"/>
        </w:rPr>
      </w:pPr>
    </w:p>
    <w:p w14:paraId="48846CD9" w14:textId="77777777" w:rsidR="00E02F1C" w:rsidRPr="002607DC" w:rsidRDefault="00E02F1C" w:rsidP="00CA71FE">
      <w:pPr>
        <w:jc w:val="both"/>
        <w:rPr>
          <w:rFonts w:ascii="Times New Roman" w:eastAsia="Times New Roman" w:hAnsi="Times New Roman" w:cs="Times New Roman"/>
          <w:sz w:val="20"/>
          <w:szCs w:val="20"/>
          <w:lang w:eastAsia="hr-HR"/>
        </w:rPr>
      </w:pPr>
    </w:p>
    <w:p w14:paraId="1B509CD9" w14:textId="77777777" w:rsidR="00CA71FE" w:rsidRPr="002607DC" w:rsidRDefault="00CA71FE" w:rsidP="00CA71FE">
      <w:pPr>
        <w:ind w:firstLine="709"/>
        <w:jc w:val="both"/>
        <w:rPr>
          <w:rFonts w:ascii="Times New Roman" w:hAnsi="Times New Roman" w:cs="Times New Roman"/>
          <w:sz w:val="20"/>
          <w:szCs w:val="20"/>
        </w:rPr>
      </w:pPr>
    </w:p>
    <w:sectPr w:rsidR="00CA71FE" w:rsidRPr="002607D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EF7D" w14:textId="77777777" w:rsidR="007930E8" w:rsidRDefault="007930E8" w:rsidP="00183E2D">
      <w:pPr>
        <w:spacing w:after="0" w:line="240" w:lineRule="auto"/>
      </w:pPr>
      <w:r>
        <w:separator/>
      </w:r>
    </w:p>
  </w:endnote>
  <w:endnote w:type="continuationSeparator" w:id="0">
    <w:p w14:paraId="144143C1" w14:textId="77777777" w:rsidR="007930E8" w:rsidRDefault="007930E8" w:rsidP="0018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2E6o00">
    <w:altName w:val="Arial Unicode MS"/>
    <w:panose1 w:val="00000000000000000000"/>
    <w:charset w:val="80"/>
    <w:family w:val="auto"/>
    <w:notTrueType/>
    <w:pitch w:val="default"/>
    <w:sig w:usb0="00000001" w:usb1="08070000" w:usb2="00000010" w:usb3="00000000" w:csb0="00020000" w:csb1="00000000"/>
  </w:font>
  <w:font w:name="TT2E9o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20496"/>
      <w:docPartObj>
        <w:docPartGallery w:val="Page Numbers (Bottom of Page)"/>
        <w:docPartUnique/>
      </w:docPartObj>
    </w:sdtPr>
    <w:sdtContent>
      <w:sdt>
        <w:sdtPr>
          <w:id w:val="-1769616900"/>
          <w:docPartObj>
            <w:docPartGallery w:val="Page Numbers (Top of Page)"/>
            <w:docPartUnique/>
          </w:docPartObj>
        </w:sdtPr>
        <w:sdtContent>
          <w:p w14:paraId="58C3A4C1" w14:textId="77777777" w:rsidR="00183E2D" w:rsidRDefault="00183E2D">
            <w:pPr>
              <w:pStyle w:val="Podnoje"/>
              <w:jc w:val="right"/>
            </w:pPr>
            <w:r w:rsidRPr="00183E2D">
              <w:rPr>
                <w:rFonts w:ascii="Times New Roman" w:hAnsi="Times New Roman" w:cs="Times New Roman"/>
                <w:sz w:val="20"/>
                <w:szCs w:val="20"/>
              </w:rPr>
              <w:t xml:space="preserve">Stranica </w:t>
            </w:r>
            <w:r w:rsidRPr="00183E2D">
              <w:rPr>
                <w:rFonts w:ascii="Times New Roman" w:hAnsi="Times New Roman" w:cs="Times New Roman"/>
                <w:b/>
                <w:bCs/>
                <w:sz w:val="20"/>
                <w:szCs w:val="20"/>
              </w:rPr>
              <w:fldChar w:fldCharType="begin"/>
            </w:r>
            <w:r w:rsidRPr="00183E2D">
              <w:rPr>
                <w:rFonts w:ascii="Times New Roman" w:hAnsi="Times New Roman" w:cs="Times New Roman"/>
                <w:b/>
                <w:bCs/>
                <w:sz w:val="20"/>
                <w:szCs w:val="20"/>
              </w:rPr>
              <w:instrText>PAGE</w:instrText>
            </w:r>
            <w:r w:rsidRPr="00183E2D">
              <w:rPr>
                <w:rFonts w:ascii="Times New Roman" w:hAnsi="Times New Roman" w:cs="Times New Roman"/>
                <w:b/>
                <w:bCs/>
                <w:sz w:val="20"/>
                <w:szCs w:val="20"/>
              </w:rPr>
              <w:fldChar w:fldCharType="separate"/>
            </w:r>
            <w:r w:rsidR="00BE3BAB">
              <w:rPr>
                <w:rFonts w:ascii="Times New Roman" w:hAnsi="Times New Roman" w:cs="Times New Roman"/>
                <w:b/>
                <w:bCs/>
                <w:noProof/>
                <w:sz w:val="20"/>
                <w:szCs w:val="20"/>
              </w:rPr>
              <w:t>7</w:t>
            </w:r>
            <w:r w:rsidRPr="00183E2D">
              <w:rPr>
                <w:rFonts w:ascii="Times New Roman" w:hAnsi="Times New Roman" w:cs="Times New Roman"/>
                <w:b/>
                <w:bCs/>
                <w:sz w:val="20"/>
                <w:szCs w:val="20"/>
              </w:rPr>
              <w:fldChar w:fldCharType="end"/>
            </w:r>
            <w:r w:rsidRPr="00183E2D">
              <w:rPr>
                <w:rFonts w:ascii="Times New Roman" w:hAnsi="Times New Roman" w:cs="Times New Roman"/>
                <w:sz w:val="20"/>
                <w:szCs w:val="20"/>
              </w:rPr>
              <w:t xml:space="preserve"> od </w:t>
            </w:r>
            <w:r w:rsidRPr="00183E2D">
              <w:rPr>
                <w:rFonts w:ascii="Times New Roman" w:hAnsi="Times New Roman" w:cs="Times New Roman"/>
                <w:b/>
                <w:bCs/>
                <w:sz w:val="20"/>
                <w:szCs w:val="20"/>
              </w:rPr>
              <w:fldChar w:fldCharType="begin"/>
            </w:r>
            <w:r w:rsidRPr="00183E2D">
              <w:rPr>
                <w:rFonts w:ascii="Times New Roman" w:hAnsi="Times New Roman" w:cs="Times New Roman"/>
                <w:b/>
                <w:bCs/>
                <w:sz w:val="20"/>
                <w:szCs w:val="20"/>
              </w:rPr>
              <w:instrText>NUMPAGES</w:instrText>
            </w:r>
            <w:r w:rsidRPr="00183E2D">
              <w:rPr>
                <w:rFonts w:ascii="Times New Roman" w:hAnsi="Times New Roman" w:cs="Times New Roman"/>
                <w:b/>
                <w:bCs/>
                <w:sz w:val="20"/>
                <w:szCs w:val="20"/>
              </w:rPr>
              <w:fldChar w:fldCharType="separate"/>
            </w:r>
            <w:r w:rsidR="00BE3BAB">
              <w:rPr>
                <w:rFonts w:ascii="Times New Roman" w:hAnsi="Times New Roman" w:cs="Times New Roman"/>
                <w:b/>
                <w:bCs/>
                <w:noProof/>
                <w:sz w:val="20"/>
                <w:szCs w:val="20"/>
              </w:rPr>
              <w:t>7</w:t>
            </w:r>
            <w:r w:rsidRPr="00183E2D">
              <w:rPr>
                <w:rFonts w:ascii="Times New Roman" w:hAnsi="Times New Roman" w:cs="Times New Roman"/>
                <w:b/>
                <w:bCs/>
                <w:sz w:val="20"/>
                <w:szCs w:val="20"/>
              </w:rPr>
              <w:fldChar w:fldCharType="end"/>
            </w:r>
          </w:p>
        </w:sdtContent>
      </w:sdt>
    </w:sdtContent>
  </w:sdt>
  <w:p w14:paraId="64946E68" w14:textId="77777777" w:rsidR="00183E2D" w:rsidRDefault="00183E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A4EE" w14:textId="77777777" w:rsidR="007930E8" w:rsidRDefault="007930E8" w:rsidP="00183E2D">
      <w:pPr>
        <w:spacing w:after="0" w:line="240" w:lineRule="auto"/>
      </w:pPr>
      <w:r>
        <w:separator/>
      </w:r>
    </w:p>
  </w:footnote>
  <w:footnote w:type="continuationSeparator" w:id="0">
    <w:p w14:paraId="50D6E95E" w14:textId="77777777" w:rsidR="007930E8" w:rsidRDefault="007930E8" w:rsidP="0018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92"/>
    <w:multiLevelType w:val="hybridMultilevel"/>
    <w:tmpl w:val="156C5042"/>
    <w:lvl w:ilvl="0" w:tplc="C5FE54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2D3B98"/>
    <w:multiLevelType w:val="hybridMultilevel"/>
    <w:tmpl w:val="D5A481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6B50639"/>
    <w:multiLevelType w:val="hybridMultilevel"/>
    <w:tmpl w:val="237A54DE"/>
    <w:lvl w:ilvl="0" w:tplc="BE8C8F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4E6BD2"/>
    <w:multiLevelType w:val="hybridMultilevel"/>
    <w:tmpl w:val="B2BC72A2"/>
    <w:lvl w:ilvl="0" w:tplc="1C2416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FC5C2F"/>
    <w:multiLevelType w:val="hybridMultilevel"/>
    <w:tmpl w:val="3298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D3348"/>
    <w:multiLevelType w:val="hybridMultilevel"/>
    <w:tmpl w:val="2F5A10CC"/>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DA15794"/>
    <w:multiLevelType w:val="hybridMultilevel"/>
    <w:tmpl w:val="2DC6693C"/>
    <w:lvl w:ilvl="0" w:tplc="B65EB8E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EF41295"/>
    <w:multiLevelType w:val="multilevel"/>
    <w:tmpl w:val="6922CC7C"/>
    <w:lvl w:ilvl="0">
      <w:start w:val="1"/>
      <w:numFmt w:val="decimal"/>
      <w:lvlText w:val="%1."/>
      <w:lvlJc w:val="left"/>
      <w:pPr>
        <w:ind w:left="360" w:hanging="360"/>
      </w:pPr>
    </w:lvl>
    <w:lvl w:ilvl="1">
      <w:start w:val="1"/>
      <w:numFmt w:val="decimal"/>
      <w:isLgl/>
      <w:lvlText w:val="%1.%2."/>
      <w:lvlJc w:val="left"/>
      <w:pPr>
        <w:ind w:left="1560" w:hanging="48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8" w15:restartNumberingAfterBreak="0">
    <w:nsid w:val="3AD1227E"/>
    <w:multiLevelType w:val="hybridMultilevel"/>
    <w:tmpl w:val="34029C62"/>
    <w:lvl w:ilvl="0" w:tplc="DB8C3B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CC2167D"/>
    <w:multiLevelType w:val="multilevel"/>
    <w:tmpl w:val="E8D617B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5922DA"/>
    <w:multiLevelType w:val="multilevel"/>
    <w:tmpl w:val="6922CC7C"/>
    <w:lvl w:ilvl="0">
      <w:start w:val="1"/>
      <w:numFmt w:val="decimal"/>
      <w:lvlText w:val="%1."/>
      <w:lvlJc w:val="left"/>
      <w:pPr>
        <w:ind w:left="360" w:hanging="360"/>
      </w:pPr>
    </w:lvl>
    <w:lvl w:ilvl="1">
      <w:start w:val="1"/>
      <w:numFmt w:val="decimal"/>
      <w:isLgl/>
      <w:lvlText w:val="%1.%2."/>
      <w:lvlJc w:val="left"/>
      <w:pPr>
        <w:ind w:left="1560" w:hanging="48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11" w15:restartNumberingAfterBreak="0">
    <w:nsid w:val="42063126"/>
    <w:multiLevelType w:val="hybridMultilevel"/>
    <w:tmpl w:val="3298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D0E66"/>
    <w:multiLevelType w:val="hybridMultilevel"/>
    <w:tmpl w:val="5A5842CC"/>
    <w:lvl w:ilvl="0" w:tplc="706EAC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590153"/>
    <w:multiLevelType w:val="multilevel"/>
    <w:tmpl w:val="E97CE33E"/>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7F74F4"/>
    <w:multiLevelType w:val="hybridMultilevel"/>
    <w:tmpl w:val="27CC32A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0674DFE"/>
    <w:multiLevelType w:val="hybridMultilevel"/>
    <w:tmpl w:val="3EE8DA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E60C4F"/>
    <w:multiLevelType w:val="hybridMultilevel"/>
    <w:tmpl w:val="A2BA4064"/>
    <w:lvl w:ilvl="0" w:tplc="2B861EB0">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AA77235"/>
    <w:multiLevelType w:val="multilevel"/>
    <w:tmpl w:val="6922CC7C"/>
    <w:lvl w:ilvl="0">
      <w:start w:val="1"/>
      <w:numFmt w:val="decimal"/>
      <w:lvlText w:val="%1."/>
      <w:lvlJc w:val="left"/>
      <w:pPr>
        <w:ind w:left="360" w:hanging="360"/>
      </w:pPr>
    </w:lvl>
    <w:lvl w:ilvl="1">
      <w:start w:val="1"/>
      <w:numFmt w:val="decimal"/>
      <w:isLgl/>
      <w:lvlText w:val="%1.%2."/>
      <w:lvlJc w:val="left"/>
      <w:pPr>
        <w:ind w:left="1560" w:hanging="48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19" w15:restartNumberingAfterBreak="0">
    <w:nsid w:val="64FA066C"/>
    <w:multiLevelType w:val="multilevel"/>
    <w:tmpl w:val="6922CC7C"/>
    <w:lvl w:ilvl="0">
      <w:start w:val="1"/>
      <w:numFmt w:val="decimal"/>
      <w:lvlText w:val="%1."/>
      <w:lvlJc w:val="left"/>
      <w:pPr>
        <w:ind w:left="360" w:hanging="360"/>
      </w:pPr>
    </w:lvl>
    <w:lvl w:ilvl="1">
      <w:start w:val="1"/>
      <w:numFmt w:val="decimal"/>
      <w:isLgl/>
      <w:lvlText w:val="%1.%2."/>
      <w:lvlJc w:val="left"/>
      <w:pPr>
        <w:ind w:left="1560" w:hanging="48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20" w15:restartNumberingAfterBreak="0">
    <w:nsid w:val="657F1017"/>
    <w:multiLevelType w:val="hybridMultilevel"/>
    <w:tmpl w:val="8676DA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6BE32BDD"/>
    <w:multiLevelType w:val="hybridMultilevel"/>
    <w:tmpl w:val="04BE6FB2"/>
    <w:lvl w:ilvl="0" w:tplc="CF441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601D5"/>
    <w:multiLevelType w:val="multilevel"/>
    <w:tmpl w:val="0A3867A8"/>
    <w:lvl w:ilvl="0">
      <w:start w:val="1"/>
      <w:numFmt w:val="decimal"/>
      <w:lvlText w:val="%1."/>
      <w:lvlJc w:val="left"/>
      <w:pPr>
        <w:ind w:left="960" w:hanging="600"/>
      </w:pPr>
      <w:rPr>
        <w:b w:val="0"/>
      </w:rPr>
    </w:lvl>
    <w:lvl w:ilvl="1">
      <w:numFmt w:val="bullet"/>
      <w:lvlText w:val="-"/>
      <w:lvlJc w:val="left"/>
      <w:pPr>
        <w:ind w:left="1440" w:hanging="360"/>
      </w:pPr>
      <w:rPr>
        <w:rFonts w:ascii="Times New Roman" w:hAnsi="Times New Roman" w:cs="Times New Roman"/>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79C95BEC"/>
    <w:multiLevelType w:val="hybridMultilevel"/>
    <w:tmpl w:val="CAB633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D6B5194"/>
    <w:multiLevelType w:val="multilevel"/>
    <w:tmpl w:val="DBE8F25C"/>
    <w:styleLink w:val="WWNum2"/>
    <w:lvl w:ilvl="0">
      <w:numFmt w:val="bullet"/>
      <w:lvlText w:val=""/>
      <w:lvlJc w:val="left"/>
      <w:pPr>
        <w:ind w:left="1340" w:hanging="360"/>
      </w:pPr>
      <w:rPr>
        <w:rFonts w:ascii="Symbol" w:hAnsi="Symbol"/>
      </w:rPr>
    </w:lvl>
    <w:lvl w:ilvl="1">
      <w:numFmt w:val="bullet"/>
      <w:lvlText w:val="o"/>
      <w:lvlJc w:val="left"/>
      <w:pPr>
        <w:ind w:left="2060" w:hanging="360"/>
      </w:pPr>
      <w:rPr>
        <w:rFonts w:ascii="Courier New" w:hAnsi="Courier New" w:cs="Courier New"/>
      </w:rPr>
    </w:lvl>
    <w:lvl w:ilvl="2">
      <w:numFmt w:val="bullet"/>
      <w:lvlText w:val=""/>
      <w:lvlJc w:val="left"/>
      <w:pPr>
        <w:ind w:left="2780" w:hanging="360"/>
      </w:pPr>
      <w:rPr>
        <w:rFonts w:ascii="Wingdings" w:hAnsi="Wingdings"/>
      </w:rPr>
    </w:lvl>
    <w:lvl w:ilvl="3">
      <w:numFmt w:val="bullet"/>
      <w:lvlText w:val=""/>
      <w:lvlJc w:val="left"/>
      <w:pPr>
        <w:ind w:left="3500" w:hanging="360"/>
      </w:pPr>
      <w:rPr>
        <w:rFonts w:ascii="Symbol" w:hAnsi="Symbol"/>
      </w:rPr>
    </w:lvl>
    <w:lvl w:ilvl="4">
      <w:numFmt w:val="bullet"/>
      <w:lvlText w:val="o"/>
      <w:lvlJc w:val="left"/>
      <w:pPr>
        <w:ind w:left="4220" w:hanging="360"/>
      </w:pPr>
      <w:rPr>
        <w:rFonts w:ascii="Courier New" w:hAnsi="Courier New" w:cs="Courier New"/>
      </w:rPr>
    </w:lvl>
    <w:lvl w:ilvl="5">
      <w:numFmt w:val="bullet"/>
      <w:lvlText w:val=""/>
      <w:lvlJc w:val="left"/>
      <w:pPr>
        <w:ind w:left="4940" w:hanging="360"/>
      </w:pPr>
      <w:rPr>
        <w:rFonts w:ascii="Wingdings" w:hAnsi="Wingdings"/>
      </w:rPr>
    </w:lvl>
    <w:lvl w:ilvl="6">
      <w:numFmt w:val="bullet"/>
      <w:lvlText w:val=""/>
      <w:lvlJc w:val="left"/>
      <w:pPr>
        <w:ind w:left="5660" w:hanging="360"/>
      </w:pPr>
      <w:rPr>
        <w:rFonts w:ascii="Symbol" w:hAnsi="Symbol"/>
      </w:rPr>
    </w:lvl>
    <w:lvl w:ilvl="7">
      <w:numFmt w:val="bullet"/>
      <w:lvlText w:val="o"/>
      <w:lvlJc w:val="left"/>
      <w:pPr>
        <w:ind w:left="6380" w:hanging="360"/>
      </w:pPr>
      <w:rPr>
        <w:rFonts w:ascii="Courier New" w:hAnsi="Courier New" w:cs="Courier New"/>
      </w:rPr>
    </w:lvl>
    <w:lvl w:ilvl="8">
      <w:numFmt w:val="bullet"/>
      <w:lvlText w:val=""/>
      <w:lvlJc w:val="left"/>
      <w:pPr>
        <w:ind w:left="7100" w:hanging="360"/>
      </w:pPr>
      <w:rPr>
        <w:rFonts w:ascii="Wingdings" w:hAnsi="Wingdings"/>
      </w:rPr>
    </w:lvl>
  </w:abstractNum>
  <w:abstractNum w:abstractNumId="25" w15:restartNumberingAfterBreak="0">
    <w:nsid w:val="7ED15E09"/>
    <w:multiLevelType w:val="multilevel"/>
    <w:tmpl w:val="9F2CC9DA"/>
    <w:lvl w:ilvl="0">
      <w:start w:val="1"/>
      <w:numFmt w:val="decimal"/>
      <w:lvlText w:val="%1."/>
      <w:lvlJc w:val="left"/>
      <w:pPr>
        <w:ind w:left="960" w:hanging="600"/>
      </w:pPr>
      <w:rPr>
        <w:b w:val="0"/>
      </w:rPr>
    </w:lvl>
    <w:lvl w:ilvl="1">
      <w:numFmt w:val="bullet"/>
      <w:lvlText w:val="-"/>
      <w:lvlJc w:val="left"/>
      <w:pPr>
        <w:ind w:left="1440" w:hanging="360"/>
      </w:pPr>
      <w:rPr>
        <w:rFonts w:ascii="Times New Roman" w:hAnsi="Times New Roman" w:cs="Times New Roman"/>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16cid:durableId="685059989">
    <w:abstractNumId w:val="20"/>
  </w:num>
  <w:num w:numId="2" w16cid:durableId="1255673711">
    <w:abstractNumId w:val="20"/>
  </w:num>
  <w:num w:numId="3" w16cid:durableId="675769127">
    <w:abstractNumId w:val="23"/>
  </w:num>
  <w:num w:numId="4" w16cid:durableId="1684163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504010">
    <w:abstractNumId w:val="3"/>
  </w:num>
  <w:num w:numId="6" w16cid:durableId="1276130559">
    <w:abstractNumId w:val="0"/>
  </w:num>
  <w:num w:numId="7" w16cid:durableId="1935748873">
    <w:abstractNumId w:val="12"/>
  </w:num>
  <w:num w:numId="8" w16cid:durableId="1781605012">
    <w:abstractNumId w:val="18"/>
  </w:num>
  <w:num w:numId="9" w16cid:durableId="1510366693">
    <w:abstractNumId w:val="2"/>
  </w:num>
  <w:num w:numId="10" w16cid:durableId="792022595">
    <w:abstractNumId w:val="10"/>
  </w:num>
  <w:num w:numId="11" w16cid:durableId="63530816">
    <w:abstractNumId w:val="7"/>
  </w:num>
  <w:num w:numId="12" w16cid:durableId="438525640">
    <w:abstractNumId w:val="19"/>
  </w:num>
  <w:num w:numId="13" w16cid:durableId="494417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906995">
    <w:abstractNumId w:val="13"/>
  </w:num>
  <w:num w:numId="15" w16cid:durableId="1581065376">
    <w:abstractNumId w:val="13"/>
    <w:lvlOverride w:ilvl="0">
      <w:startOverride w:val="1"/>
    </w:lvlOverride>
  </w:num>
  <w:num w:numId="16" w16cid:durableId="1724326053">
    <w:abstractNumId w:val="16"/>
  </w:num>
  <w:num w:numId="17" w16cid:durableId="528688881">
    <w:abstractNumId w:val="8"/>
  </w:num>
  <w:num w:numId="18" w16cid:durableId="924998672">
    <w:abstractNumId w:val="14"/>
  </w:num>
  <w:num w:numId="19" w16cid:durableId="455106203">
    <w:abstractNumId w:val="15"/>
  </w:num>
  <w:num w:numId="20" w16cid:durableId="484393878">
    <w:abstractNumId w:val="5"/>
  </w:num>
  <w:num w:numId="21" w16cid:durableId="1764298320">
    <w:abstractNumId w:val="9"/>
  </w:num>
  <w:num w:numId="22" w16cid:durableId="155346422">
    <w:abstractNumId w:val="25"/>
  </w:num>
  <w:num w:numId="23" w16cid:durableId="1537157443">
    <w:abstractNumId w:val="22"/>
  </w:num>
  <w:num w:numId="24" w16cid:durableId="1519806988">
    <w:abstractNumId w:val="24"/>
  </w:num>
  <w:num w:numId="25" w16cid:durableId="455216718">
    <w:abstractNumId w:val="24"/>
  </w:num>
  <w:num w:numId="26" w16cid:durableId="1873305730">
    <w:abstractNumId w:val="0"/>
  </w:num>
  <w:num w:numId="27" w16cid:durableId="261649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85939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650982">
    <w:abstractNumId w:val="4"/>
  </w:num>
  <w:num w:numId="30" w16cid:durableId="504633630">
    <w:abstractNumId w:val="11"/>
  </w:num>
  <w:num w:numId="31" w16cid:durableId="1461652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FE"/>
    <w:rsid w:val="0000572A"/>
    <w:rsid w:val="00005E31"/>
    <w:rsid w:val="000128CE"/>
    <w:rsid w:val="00044E7A"/>
    <w:rsid w:val="00050703"/>
    <w:rsid w:val="00056003"/>
    <w:rsid w:val="000645AB"/>
    <w:rsid w:val="00070B14"/>
    <w:rsid w:val="00076EC3"/>
    <w:rsid w:val="0007707F"/>
    <w:rsid w:val="00091492"/>
    <w:rsid w:val="000B0A45"/>
    <w:rsid w:val="000B3F8E"/>
    <w:rsid w:val="00104E8C"/>
    <w:rsid w:val="00114BC7"/>
    <w:rsid w:val="00132F47"/>
    <w:rsid w:val="0014297A"/>
    <w:rsid w:val="0014418F"/>
    <w:rsid w:val="001456EF"/>
    <w:rsid w:val="0015098C"/>
    <w:rsid w:val="00183E2D"/>
    <w:rsid w:val="001D7EE0"/>
    <w:rsid w:val="001E45CD"/>
    <w:rsid w:val="00203966"/>
    <w:rsid w:val="00210B3C"/>
    <w:rsid w:val="0021128C"/>
    <w:rsid w:val="0023770C"/>
    <w:rsid w:val="00241236"/>
    <w:rsid w:val="00254D23"/>
    <w:rsid w:val="002607DC"/>
    <w:rsid w:val="002667AE"/>
    <w:rsid w:val="002677E0"/>
    <w:rsid w:val="0027641E"/>
    <w:rsid w:val="0028271E"/>
    <w:rsid w:val="002B3B3D"/>
    <w:rsid w:val="002B521F"/>
    <w:rsid w:val="002B5AE3"/>
    <w:rsid w:val="002C41FC"/>
    <w:rsid w:val="002D770A"/>
    <w:rsid w:val="002F4ABE"/>
    <w:rsid w:val="003003F1"/>
    <w:rsid w:val="00310E21"/>
    <w:rsid w:val="00323E5A"/>
    <w:rsid w:val="003361B0"/>
    <w:rsid w:val="00385D58"/>
    <w:rsid w:val="00393C8A"/>
    <w:rsid w:val="003A0833"/>
    <w:rsid w:val="003A2897"/>
    <w:rsid w:val="003A3F46"/>
    <w:rsid w:val="003A5755"/>
    <w:rsid w:val="003B023C"/>
    <w:rsid w:val="003B3CAA"/>
    <w:rsid w:val="003C213D"/>
    <w:rsid w:val="003C5E66"/>
    <w:rsid w:val="003D1F40"/>
    <w:rsid w:val="003D485A"/>
    <w:rsid w:val="003F3F58"/>
    <w:rsid w:val="0041486F"/>
    <w:rsid w:val="00423713"/>
    <w:rsid w:val="004333CC"/>
    <w:rsid w:val="0044469B"/>
    <w:rsid w:val="00446F1E"/>
    <w:rsid w:val="004535C8"/>
    <w:rsid w:val="004624F7"/>
    <w:rsid w:val="00474446"/>
    <w:rsid w:val="0048367E"/>
    <w:rsid w:val="004900A8"/>
    <w:rsid w:val="00493E9C"/>
    <w:rsid w:val="00496600"/>
    <w:rsid w:val="004976AB"/>
    <w:rsid w:val="004C72B1"/>
    <w:rsid w:val="004C7906"/>
    <w:rsid w:val="00501707"/>
    <w:rsid w:val="00517974"/>
    <w:rsid w:val="005412C4"/>
    <w:rsid w:val="00545123"/>
    <w:rsid w:val="00563019"/>
    <w:rsid w:val="005639E2"/>
    <w:rsid w:val="00584998"/>
    <w:rsid w:val="00585EAE"/>
    <w:rsid w:val="005A2911"/>
    <w:rsid w:val="005A315D"/>
    <w:rsid w:val="005D70BD"/>
    <w:rsid w:val="005E7E69"/>
    <w:rsid w:val="005F0072"/>
    <w:rsid w:val="006134FB"/>
    <w:rsid w:val="00613D57"/>
    <w:rsid w:val="00620246"/>
    <w:rsid w:val="00620AE5"/>
    <w:rsid w:val="006256A1"/>
    <w:rsid w:val="00632FF4"/>
    <w:rsid w:val="00655630"/>
    <w:rsid w:val="00661CF9"/>
    <w:rsid w:val="00675F23"/>
    <w:rsid w:val="006810AA"/>
    <w:rsid w:val="006873A5"/>
    <w:rsid w:val="0068748B"/>
    <w:rsid w:val="006A503C"/>
    <w:rsid w:val="006B71A0"/>
    <w:rsid w:val="006C0DDE"/>
    <w:rsid w:val="006C3A95"/>
    <w:rsid w:val="006D397F"/>
    <w:rsid w:val="006D6CE1"/>
    <w:rsid w:val="0070209C"/>
    <w:rsid w:val="00755B38"/>
    <w:rsid w:val="007619B3"/>
    <w:rsid w:val="00770548"/>
    <w:rsid w:val="00771F94"/>
    <w:rsid w:val="007765CB"/>
    <w:rsid w:val="007802B6"/>
    <w:rsid w:val="00785FEE"/>
    <w:rsid w:val="007930E8"/>
    <w:rsid w:val="007A248B"/>
    <w:rsid w:val="007A379F"/>
    <w:rsid w:val="007A7301"/>
    <w:rsid w:val="007A7FF9"/>
    <w:rsid w:val="007B6DF7"/>
    <w:rsid w:val="007D4EFA"/>
    <w:rsid w:val="00815B8E"/>
    <w:rsid w:val="008165CF"/>
    <w:rsid w:val="00851908"/>
    <w:rsid w:val="00867EF1"/>
    <w:rsid w:val="0088538A"/>
    <w:rsid w:val="00885505"/>
    <w:rsid w:val="00891790"/>
    <w:rsid w:val="008A33E2"/>
    <w:rsid w:val="008A408F"/>
    <w:rsid w:val="008B1A41"/>
    <w:rsid w:val="008B4529"/>
    <w:rsid w:val="008B51F5"/>
    <w:rsid w:val="008C38AE"/>
    <w:rsid w:val="008D27E0"/>
    <w:rsid w:val="008E3364"/>
    <w:rsid w:val="008F216C"/>
    <w:rsid w:val="008F32B1"/>
    <w:rsid w:val="009014DF"/>
    <w:rsid w:val="00920F53"/>
    <w:rsid w:val="009451C5"/>
    <w:rsid w:val="00946DBF"/>
    <w:rsid w:val="00955F87"/>
    <w:rsid w:val="00983FA9"/>
    <w:rsid w:val="00987A70"/>
    <w:rsid w:val="0099424D"/>
    <w:rsid w:val="009A1638"/>
    <w:rsid w:val="009C5A32"/>
    <w:rsid w:val="009D5BEC"/>
    <w:rsid w:val="00A10604"/>
    <w:rsid w:val="00A10926"/>
    <w:rsid w:val="00A10CCD"/>
    <w:rsid w:val="00A125D8"/>
    <w:rsid w:val="00A149A9"/>
    <w:rsid w:val="00A25D77"/>
    <w:rsid w:val="00A339C5"/>
    <w:rsid w:val="00A3453C"/>
    <w:rsid w:val="00A35B2E"/>
    <w:rsid w:val="00A431BC"/>
    <w:rsid w:val="00A431D0"/>
    <w:rsid w:val="00A640D8"/>
    <w:rsid w:val="00A770E2"/>
    <w:rsid w:val="00A7744A"/>
    <w:rsid w:val="00A974C8"/>
    <w:rsid w:val="00AB06E6"/>
    <w:rsid w:val="00AB0B6C"/>
    <w:rsid w:val="00AC75F3"/>
    <w:rsid w:val="00AD477B"/>
    <w:rsid w:val="00AD7253"/>
    <w:rsid w:val="00AE47D6"/>
    <w:rsid w:val="00B0666C"/>
    <w:rsid w:val="00B45C06"/>
    <w:rsid w:val="00B53109"/>
    <w:rsid w:val="00B67D3C"/>
    <w:rsid w:val="00B75129"/>
    <w:rsid w:val="00B8294D"/>
    <w:rsid w:val="00B854F2"/>
    <w:rsid w:val="00BB0AB1"/>
    <w:rsid w:val="00BB48CC"/>
    <w:rsid w:val="00BC4F69"/>
    <w:rsid w:val="00BD00A6"/>
    <w:rsid w:val="00BD1459"/>
    <w:rsid w:val="00BE0B50"/>
    <w:rsid w:val="00BE3BAB"/>
    <w:rsid w:val="00BE4F38"/>
    <w:rsid w:val="00BE61CC"/>
    <w:rsid w:val="00BF2453"/>
    <w:rsid w:val="00BF6E7E"/>
    <w:rsid w:val="00C028C8"/>
    <w:rsid w:val="00C11E3A"/>
    <w:rsid w:val="00C245D2"/>
    <w:rsid w:val="00C354F2"/>
    <w:rsid w:val="00C36F18"/>
    <w:rsid w:val="00C421E2"/>
    <w:rsid w:val="00C70566"/>
    <w:rsid w:val="00C9296E"/>
    <w:rsid w:val="00CA3247"/>
    <w:rsid w:val="00CA71FE"/>
    <w:rsid w:val="00CB11D1"/>
    <w:rsid w:val="00CB7951"/>
    <w:rsid w:val="00CC248D"/>
    <w:rsid w:val="00CC24C3"/>
    <w:rsid w:val="00CD29C0"/>
    <w:rsid w:val="00CD7D0D"/>
    <w:rsid w:val="00CE4378"/>
    <w:rsid w:val="00CE515C"/>
    <w:rsid w:val="00CF0AFA"/>
    <w:rsid w:val="00D01BBB"/>
    <w:rsid w:val="00D0679D"/>
    <w:rsid w:val="00D13A5D"/>
    <w:rsid w:val="00D20ECD"/>
    <w:rsid w:val="00D37373"/>
    <w:rsid w:val="00D41181"/>
    <w:rsid w:val="00D45454"/>
    <w:rsid w:val="00D67BFF"/>
    <w:rsid w:val="00D70292"/>
    <w:rsid w:val="00D70DA4"/>
    <w:rsid w:val="00D92E3D"/>
    <w:rsid w:val="00DB68C3"/>
    <w:rsid w:val="00DC5D5D"/>
    <w:rsid w:val="00DD1526"/>
    <w:rsid w:val="00DD7A27"/>
    <w:rsid w:val="00DE3C08"/>
    <w:rsid w:val="00DE767A"/>
    <w:rsid w:val="00DE791E"/>
    <w:rsid w:val="00E029DE"/>
    <w:rsid w:val="00E02F1C"/>
    <w:rsid w:val="00E35DDA"/>
    <w:rsid w:val="00E464AF"/>
    <w:rsid w:val="00E537AB"/>
    <w:rsid w:val="00E5426B"/>
    <w:rsid w:val="00E7672F"/>
    <w:rsid w:val="00E90CD3"/>
    <w:rsid w:val="00E934B9"/>
    <w:rsid w:val="00ED08D8"/>
    <w:rsid w:val="00EE03B0"/>
    <w:rsid w:val="00EF727B"/>
    <w:rsid w:val="00F04209"/>
    <w:rsid w:val="00F256E4"/>
    <w:rsid w:val="00F31AD3"/>
    <w:rsid w:val="00F45EF8"/>
    <w:rsid w:val="00F50395"/>
    <w:rsid w:val="00F51DAA"/>
    <w:rsid w:val="00F53588"/>
    <w:rsid w:val="00FC4329"/>
    <w:rsid w:val="00FF49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96A4"/>
  <w15:chartTrackingRefBased/>
  <w15:docId w15:val="{596BC88C-4AC1-41E6-9EE2-3998929B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DBF"/>
  </w:style>
  <w:style w:type="paragraph" w:styleId="Naslov1">
    <w:name w:val="heading 1"/>
    <w:basedOn w:val="Normal"/>
    <w:next w:val="Normal"/>
    <w:link w:val="Naslov1Char"/>
    <w:qFormat/>
    <w:rsid w:val="002B521F"/>
    <w:pPr>
      <w:keepNext/>
      <w:spacing w:after="0" w:line="240" w:lineRule="auto"/>
      <w:jc w:val="center"/>
      <w:outlineLvl w:val="0"/>
    </w:pPr>
    <w:rPr>
      <w:rFonts w:ascii="Times New Roman" w:eastAsia="Times New Roman" w:hAnsi="Times New Roman" w:cs="Arial"/>
      <w:b/>
      <w:bCs/>
      <w:kern w:val="32"/>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70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83E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3E2D"/>
  </w:style>
  <w:style w:type="paragraph" w:styleId="Podnoje">
    <w:name w:val="footer"/>
    <w:basedOn w:val="Normal"/>
    <w:link w:val="PodnojeChar"/>
    <w:uiPriority w:val="99"/>
    <w:unhideWhenUsed/>
    <w:rsid w:val="00183E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3E2D"/>
  </w:style>
  <w:style w:type="paragraph" w:styleId="Tekstbalonia">
    <w:name w:val="Balloon Text"/>
    <w:basedOn w:val="Normal"/>
    <w:link w:val="TekstbaloniaChar"/>
    <w:uiPriority w:val="99"/>
    <w:semiHidden/>
    <w:unhideWhenUsed/>
    <w:rsid w:val="009A16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1638"/>
    <w:rPr>
      <w:rFonts w:ascii="Segoe UI" w:hAnsi="Segoe UI" w:cs="Segoe UI"/>
      <w:sz w:val="18"/>
      <w:szCs w:val="18"/>
    </w:rPr>
  </w:style>
  <w:style w:type="paragraph" w:styleId="Odlomakpopisa">
    <w:name w:val="List Paragraph"/>
    <w:basedOn w:val="Normal"/>
    <w:uiPriority w:val="34"/>
    <w:qFormat/>
    <w:rsid w:val="00E029DE"/>
    <w:pPr>
      <w:ind w:left="720"/>
      <w:contextualSpacing/>
    </w:pPr>
  </w:style>
  <w:style w:type="paragraph" w:customStyle="1" w:styleId="Standard">
    <w:name w:val="Standard"/>
    <w:rsid w:val="00F256E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numbering" w:customStyle="1" w:styleId="WW8Num12">
    <w:name w:val="WW8Num12"/>
    <w:basedOn w:val="Bezpopisa"/>
    <w:rsid w:val="00F256E4"/>
    <w:pPr>
      <w:numPr>
        <w:numId w:val="14"/>
      </w:numPr>
    </w:pPr>
  </w:style>
  <w:style w:type="paragraph" w:styleId="Bezproreda">
    <w:name w:val="No Spacing"/>
    <w:qFormat/>
    <w:rsid w:val="00C028C8"/>
    <w:pPr>
      <w:suppressAutoHyphens/>
      <w:spacing w:after="0" w:line="240" w:lineRule="auto"/>
    </w:pPr>
    <w:rPr>
      <w:rFonts w:ascii="Calibri" w:eastAsia="Calibri" w:hAnsi="Calibri" w:cs="Calibri"/>
      <w:lang w:eastAsia="ar-SA"/>
    </w:rPr>
  </w:style>
  <w:style w:type="character" w:styleId="Hiperveza">
    <w:name w:val="Hyperlink"/>
    <w:basedOn w:val="Zadanifontodlomka"/>
    <w:uiPriority w:val="99"/>
    <w:unhideWhenUsed/>
    <w:rsid w:val="002B521F"/>
    <w:rPr>
      <w:color w:val="0563C1" w:themeColor="hyperlink"/>
      <w:u w:val="single"/>
    </w:rPr>
  </w:style>
  <w:style w:type="character" w:customStyle="1" w:styleId="Bodytext">
    <w:name w:val="Body text_"/>
    <w:basedOn w:val="Zadanifontodlomka"/>
    <w:link w:val="Tijeloteksta2"/>
    <w:locked/>
    <w:rsid w:val="002B521F"/>
    <w:rPr>
      <w:rFonts w:ascii="Times New Roman" w:eastAsia="Times New Roman" w:hAnsi="Times New Roman" w:cs="Times New Roman"/>
      <w:shd w:val="clear" w:color="auto" w:fill="FFFFFF"/>
    </w:rPr>
  </w:style>
  <w:style w:type="paragraph" w:customStyle="1" w:styleId="Tijeloteksta2">
    <w:name w:val="Tijelo teksta2"/>
    <w:basedOn w:val="Normal"/>
    <w:link w:val="Bodytext"/>
    <w:rsid w:val="002B521F"/>
    <w:pPr>
      <w:widowControl w:val="0"/>
      <w:shd w:val="clear" w:color="auto" w:fill="FFFFFF"/>
      <w:spacing w:after="0" w:line="274" w:lineRule="exact"/>
      <w:ind w:hanging="1320"/>
      <w:jc w:val="both"/>
    </w:pPr>
    <w:rPr>
      <w:rFonts w:ascii="Times New Roman" w:eastAsia="Times New Roman" w:hAnsi="Times New Roman" w:cs="Times New Roman"/>
    </w:rPr>
  </w:style>
  <w:style w:type="character" w:customStyle="1" w:styleId="Naslov1Char">
    <w:name w:val="Naslov 1 Char"/>
    <w:basedOn w:val="Zadanifontodlomka"/>
    <w:link w:val="Naslov1"/>
    <w:rsid w:val="002B521F"/>
    <w:rPr>
      <w:rFonts w:ascii="Times New Roman" w:eastAsia="Times New Roman" w:hAnsi="Times New Roman" w:cs="Arial"/>
      <w:b/>
      <w:bCs/>
      <w:kern w:val="32"/>
      <w:sz w:val="24"/>
      <w:szCs w:val="32"/>
    </w:rPr>
  </w:style>
  <w:style w:type="character" w:styleId="Tekstrezerviranogmjesta">
    <w:name w:val="Placeholder Text"/>
    <w:basedOn w:val="Zadanifontodlomka"/>
    <w:uiPriority w:val="99"/>
    <w:semiHidden/>
    <w:rsid w:val="002B521F"/>
    <w:rPr>
      <w:color w:val="808080"/>
    </w:rPr>
  </w:style>
  <w:style w:type="paragraph" w:customStyle="1" w:styleId="TableContents">
    <w:name w:val="Table Contents"/>
    <w:basedOn w:val="Standard"/>
    <w:rsid w:val="00955F87"/>
    <w:pPr>
      <w:suppressLineNumbers/>
    </w:pPr>
  </w:style>
  <w:style w:type="paragraph" w:styleId="Tijeloteksta">
    <w:name w:val="Body Text"/>
    <w:basedOn w:val="Normal"/>
    <w:link w:val="TijelotekstaChar"/>
    <w:uiPriority w:val="1"/>
    <w:qFormat/>
    <w:rsid w:val="00867EF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867EF1"/>
    <w:rPr>
      <w:rFonts w:ascii="Times New Roman" w:eastAsia="Times New Roman" w:hAnsi="Times New Roman" w:cs="Times New Roman"/>
      <w:lang w:val="en-US"/>
    </w:rPr>
  </w:style>
  <w:style w:type="numbering" w:customStyle="1" w:styleId="WWNum2">
    <w:name w:val="WWNum2"/>
    <w:basedOn w:val="Bezpopisa"/>
    <w:rsid w:val="003F3F58"/>
    <w:pPr>
      <w:numPr>
        <w:numId w:val="24"/>
      </w:numPr>
    </w:pPr>
  </w:style>
  <w:style w:type="paragraph" w:customStyle="1" w:styleId="TijeloAA">
    <w:name w:val="Tijelo A A"/>
    <w:rsid w:val="003B023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customStyle="1" w:styleId="Bezproreda1">
    <w:name w:val="Bez proreda1"/>
    <w:rsid w:val="001E45CD"/>
    <w:pPr>
      <w:spacing w:after="0" w:line="240" w:lineRule="auto"/>
    </w:pPr>
    <w:rPr>
      <w:rFonts w:ascii="Calibri" w:eastAsia="Times New Roman" w:hAnsi="Calibri" w:cs="Calibri"/>
    </w:rPr>
  </w:style>
  <w:style w:type="character" w:styleId="Nerijeenospominjanje">
    <w:name w:val="Unresolved Mention"/>
    <w:basedOn w:val="Zadanifontodlomka"/>
    <w:uiPriority w:val="99"/>
    <w:semiHidden/>
    <w:unhideWhenUsed/>
    <w:rsid w:val="00BE4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5569">
      <w:bodyDiv w:val="1"/>
      <w:marLeft w:val="0"/>
      <w:marRight w:val="0"/>
      <w:marTop w:val="0"/>
      <w:marBottom w:val="0"/>
      <w:divBdr>
        <w:top w:val="none" w:sz="0" w:space="0" w:color="auto"/>
        <w:left w:val="none" w:sz="0" w:space="0" w:color="auto"/>
        <w:bottom w:val="none" w:sz="0" w:space="0" w:color="auto"/>
        <w:right w:val="none" w:sz="0" w:space="0" w:color="auto"/>
      </w:divBdr>
    </w:div>
    <w:div w:id="964197071">
      <w:bodyDiv w:val="1"/>
      <w:marLeft w:val="0"/>
      <w:marRight w:val="0"/>
      <w:marTop w:val="0"/>
      <w:marBottom w:val="0"/>
      <w:divBdr>
        <w:top w:val="none" w:sz="0" w:space="0" w:color="auto"/>
        <w:left w:val="none" w:sz="0" w:space="0" w:color="auto"/>
        <w:bottom w:val="none" w:sz="0" w:space="0" w:color="auto"/>
        <w:right w:val="none" w:sz="0" w:space="0" w:color="auto"/>
      </w:divBdr>
    </w:div>
    <w:div w:id="1221213404">
      <w:bodyDiv w:val="1"/>
      <w:marLeft w:val="0"/>
      <w:marRight w:val="0"/>
      <w:marTop w:val="0"/>
      <w:marBottom w:val="0"/>
      <w:divBdr>
        <w:top w:val="none" w:sz="0" w:space="0" w:color="auto"/>
        <w:left w:val="none" w:sz="0" w:space="0" w:color="auto"/>
        <w:bottom w:val="none" w:sz="0" w:space="0" w:color="auto"/>
        <w:right w:val="none" w:sz="0" w:space="0" w:color="auto"/>
      </w:divBdr>
    </w:div>
    <w:div w:id="1313218964">
      <w:bodyDiv w:val="1"/>
      <w:marLeft w:val="0"/>
      <w:marRight w:val="0"/>
      <w:marTop w:val="0"/>
      <w:marBottom w:val="0"/>
      <w:divBdr>
        <w:top w:val="none" w:sz="0" w:space="0" w:color="auto"/>
        <w:left w:val="none" w:sz="0" w:space="0" w:color="auto"/>
        <w:bottom w:val="none" w:sz="0" w:space="0" w:color="auto"/>
        <w:right w:val="none" w:sz="0" w:space="0" w:color="auto"/>
      </w:divBdr>
    </w:div>
    <w:div w:id="1364554858">
      <w:bodyDiv w:val="1"/>
      <w:marLeft w:val="0"/>
      <w:marRight w:val="0"/>
      <w:marTop w:val="0"/>
      <w:marBottom w:val="0"/>
      <w:divBdr>
        <w:top w:val="none" w:sz="0" w:space="0" w:color="auto"/>
        <w:left w:val="none" w:sz="0" w:space="0" w:color="auto"/>
        <w:bottom w:val="none" w:sz="0" w:space="0" w:color="auto"/>
        <w:right w:val="none" w:sz="0" w:space="0" w:color="auto"/>
      </w:divBdr>
    </w:div>
    <w:div w:id="1495342780">
      <w:bodyDiv w:val="1"/>
      <w:marLeft w:val="0"/>
      <w:marRight w:val="0"/>
      <w:marTop w:val="0"/>
      <w:marBottom w:val="0"/>
      <w:divBdr>
        <w:top w:val="none" w:sz="0" w:space="0" w:color="auto"/>
        <w:left w:val="none" w:sz="0" w:space="0" w:color="auto"/>
        <w:bottom w:val="none" w:sz="0" w:space="0" w:color="auto"/>
        <w:right w:val="none" w:sz="0" w:space="0" w:color="auto"/>
      </w:divBdr>
    </w:div>
    <w:div w:id="1531526360">
      <w:bodyDiv w:val="1"/>
      <w:marLeft w:val="0"/>
      <w:marRight w:val="0"/>
      <w:marTop w:val="0"/>
      <w:marBottom w:val="0"/>
      <w:divBdr>
        <w:top w:val="none" w:sz="0" w:space="0" w:color="auto"/>
        <w:left w:val="none" w:sz="0" w:space="0" w:color="auto"/>
        <w:bottom w:val="none" w:sz="0" w:space="0" w:color="auto"/>
        <w:right w:val="none" w:sz="0" w:space="0" w:color="auto"/>
      </w:divBdr>
    </w:div>
    <w:div w:id="1595895199">
      <w:bodyDiv w:val="1"/>
      <w:marLeft w:val="0"/>
      <w:marRight w:val="0"/>
      <w:marTop w:val="0"/>
      <w:marBottom w:val="0"/>
      <w:divBdr>
        <w:top w:val="none" w:sz="0" w:space="0" w:color="auto"/>
        <w:left w:val="none" w:sz="0" w:space="0" w:color="auto"/>
        <w:bottom w:val="none" w:sz="0" w:space="0" w:color="auto"/>
        <w:right w:val="none" w:sz="0" w:space="0" w:color="auto"/>
      </w:divBdr>
    </w:div>
    <w:div w:id="1826042349">
      <w:bodyDiv w:val="1"/>
      <w:marLeft w:val="0"/>
      <w:marRight w:val="0"/>
      <w:marTop w:val="0"/>
      <w:marBottom w:val="0"/>
      <w:divBdr>
        <w:top w:val="none" w:sz="0" w:space="0" w:color="auto"/>
        <w:left w:val="none" w:sz="0" w:space="0" w:color="auto"/>
        <w:bottom w:val="none" w:sz="0" w:space="0" w:color="auto"/>
        <w:right w:val="none" w:sz="0" w:space="0" w:color="auto"/>
      </w:divBdr>
    </w:div>
    <w:div w:id="1879512492">
      <w:bodyDiv w:val="1"/>
      <w:marLeft w:val="0"/>
      <w:marRight w:val="0"/>
      <w:marTop w:val="0"/>
      <w:marBottom w:val="0"/>
      <w:divBdr>
        <w:top w:val="none" w:sz="0" w:space="0" w:color="auto"/>
        <w:left w:val="none" w:sz="0" w:space="0" w:color="auto"/>
        <w:bottom w:val="none" w:sz="0" w:space="0" w:color="auto"/>
        <w:right w:val="none" w:sz="0" w:space="0" w:color="auto"/>
      </w:divBdr>
    </w:div>
    <w:div w:id="1895580543">
      <w:bodyDiv w:val="1"/>
      <w:marLeft w:val="0"/>
      <w:marRight w:val="0"/>
      <w:marTop w:val="0"/>
      <w:marBottom w:val="0"/>
      <w:divBdr>
        <w:top w:val="none" w:sz="0" w:space="0" w:color="auto"/>
        <w:left w:val="none" w:sz="0" w:space="0" w:color="auto"/>
        <w:bottom w:val="none" w:sz="0" w:space="0" w:color="auto"/>
        <w:right w:val="none" w:sz="0" w:space="0" w:color="auto"/>
      </w:divBdr>
    </w:div>
    <w:div w:id="2102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cina-sikirevci.h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cina-sikire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eljci.hr" TargetMode="External"/><Relationship Id="rId5" Type="http://schemas.openxmlformats.org/officeDocument/2006/relationships/webSettings" Target="webSettings.xml"/><Relationship Id="rId15" Type="http://schemas.openxmlformats.org/officeDocument/2006/relationships/hyperlink" Target="http://www.opcina-sikirevci.hr" TargetMode="External"/><Relationship Id="rId10" Type="http://schemas.openxmlformats.org/officeDocument/2006/relationships/hyperlink" Target="http://www.semeljci.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eljci.hr" TargetMode="External"/><Relationship Id="rId14" Type="http://schemas.openxmlformats.org/officeDocument/2006/relationships/hyperlink" Target="http://www.opcina-sikirevci.h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ECC7D92B34250A1DEEC32747FF4A4"/>
        <w:category>
          <w:name w:val="Općenito"/>
          <w:gallery w:val="placeholder"/>
        </w:category>
        <w:types>
          <w:type w:val="bbPlcHdr"/>
        </w:types>
        <w:behaviors>
          <w:behavior w:val="content"/>
        </w:behaviors>
        <w:guid w:val="{6079412C-9EF8-4F11-A781-592FA404F30C}"/>
      </w:docPartPr>
      <w:docPartBody>
        <w:p w:rsidR="009C0692" w:rsidRDefault="005124B4" w:rsidP="005124B4">
          <w:pPr>
            <w:pStyle w:val="FCAECC7D92B34250A1DEEC32747FF4A4"/>
          </w:pPr>
          <w:r w:rsidRPr="00C86E76">
            <w:rPr>
              <w:rStyle w:val="Tekstrezerviranogmjesta"/>
            </w:rPr>
            <w:t>[Stanje]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2E6o00">
    <w:altName w:val="Arial Unicode MS"/>
    <w:panose1 w:val="00000000000000000000"/>
    <w:charset w:val="80"/>
    <w:family w:val="auto"/>
    <w:notTrueType/>
    <w:pitch w:val="default"/>
    <w:sig w:usb0="00000001" w:usb1="08070000" w:usb2="00000010" w:usb3="00000000" w:csb0="00020000" w:csb1="00000000"/>
  </w:font>
  <w:font w:name="TT2E9o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B4"/>
    <w:rsid w:val="00291276"/>
    <w:rsid w:val="004F3617"/>
    <w:rsid w:val="005124B4"/>
    <w:rsid w:val="00523F96"/>
    <w:rsid w:val="00780200"/>
    <w:rsid w:val="009C0692"/>
    <w:rsid w:val="00C96451"/>
    <w:rsid w:val="00CC389C"/>
    <w:rsid w:val="00CD5F2C"/>
    <w:rsid w:val="00D03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5124B4"/>
    <w:rPr>
      <w:color w:val="808080"/>
    </w:rPr>
  </w:style>
  <w:style w:type="paragraph" w:customStyle="1" w:styleId="FCAECC7D92B34250A1DEEC32747FF4A4">
    <w:name w:val="FCAECC7D92B34250A1DEEC32747FF4A4"/>
    <w:rsid w:val="0051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075B-D807-437E-80C5-C77AE4FF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11417</Words>
  <Characters>65080</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Hrženjak</dc:creator>
  <cp:keywords/>
  <dc:description/>
  <cp:lastModifiedBy>Korisnik</cp:lastModifiedBy>
  <cp:revision>35</cp:revision>
  <cp:lastPrinted>2023-06-15T06:29:00Z</cp:lastPrinted>
  <dcterms:created xsi:type="dcterms:W3CDTF">2023-05-22T11:24:00Z</dcterms:created>
  <dcterms:modified xsi:type="dcterms:W3CDTF">2023-06-26T06:02:00Z</dcterms:modified>
  <cp:contentStatus>2022</cp:contentStatus>
</cp:coreProperties>
</file>